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B417C" w14:textId="69BA600F" w:rsidR="008F580F" w:rsidRPr="007A30AF" w:rsidRDefault="007A30AF" w:rsidP="001D03F3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A30AF">
        <w:rPr>
          <w:noProof/>
          <w:color w:val="000000" w:themeColor="text1"/>
        </w:rPr>
        <w:drawing>
          <wp:inline distT="0" distB="0" distL="0" distR="0" wp14:anchorId="2E0420C7" wp14:editId="33E65444">
            <wp:extent cx="6731000" cy="1060655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36873" cy="1077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917CD" w14:textId="5F9B5084" w:rsidR="001D03F3" w:rsidRPr="007A30AF" w:rsidRDefault="001D03F3" w:rsidP="001D03F3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A30AF">
        <w:rPr>
          <w:rFonts w:ascii="Times New Roman" w:hAnsi="Times New Roman"/>
          <w:color w:val="000000" w:themeColor="text1"/>
          <w:sz w:val="24"/>
          <w:szCs w:val="24"/>
        </w:rPr>
        <w:t>Số:</w:t>
      </w:r>
      <w:r w:rsidR="00FF7E58" w:rsidRPr="007A30AF">
        <w:rPr>
          <w:color w:val="000000" w:themeColor="text1"/>
        </w:rPr>
        <w:t xml:space="preserve"> </w:t>
      </w:r>
      <w:r w:rsidR="003C5943" w:rsidRPr="003C5943">
        <w:rPr>
          <w:rFonts w:ascii="Times New Roman" w:hAnsi="Times New Roman"/>
          <w:color w:val="000000" w:themeColor="text1"/>
          <w:sz w:val="24"/>
          <w:szCs w:val="24"/>
        </w:rPr>
        <w:t>275/2025/</w:t>
      </w:r>
      <w:r w:rsidR="00B4451F">
        <w:rPr>
          <w:rFonts w:ascii="Times New Roman" w:hAnsi="Times New Roman"/>
          <w:color w:val="000000" w:themeColor="text1"/>
          <w:sz w:val="24"/>
          <w:szCs w:val="24"/>
        </w:rPr>
        <w:t>0065</w:t>
      </w:r>
      <w:r w:rsidR="00154995" w:rsidRPr="00154995">
        <w:rPr>
          <w:rFonts w:ascii="Times New Roman" w:hAnsi="Times New Roman"/>
          <w:color w:val="000000" w:themeColor="text1"/>
          <w:sz w:val="24"/>
          <w:szCs w:val="24"/>
        </w:rPr>
        <w:t>/VFI-</w:t>
      </w:r>
      <w:r w:rsidR="00154995">
        <w:rPr>
          <w:rFonts w:ascii="Times New Roman" w:hAnsi="Times New Roman"/>
          <w:color w:val="000000" w:themeColor="text1"/>
          <w:sz w:val="24"/>
          <w:szCs w:val="24"/>
        </w:rPr>
        <w:t>KH</w:t>
      </w:r>
      <w:r w:rsidR="00154995" w:rsidRPr="00154995">
        <w:rPr>
          <w:rFonts w:ascii="Times New Roman" w:hAnsi="Times New Roman"/>
          <w:color w:val="000000" w:themeColor="text1"/>
          <w:sz w:val="24"/>
          <w:szCs w:val="24"/>
        </w:rPr>
        <w:t>.24.A</w:t>
      </w:r>
    </w:p>
    <w:p w14:paraId="197917CE" w14:textId="77777777" w:rsidR="001D03F3" w:rsidRPr="007A30AF" w:rsidRDefault="001D03F3" w:rsidP="001D03F3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32"/>
        </w:rPr>
      </w:pPr>
      <w:r w:rsidRPr="007A30AF">
        <w:rPr>
          <w:rFonts w:ascii="Times New Roman" w:hAnsi="Times New Roman"/>
          <w:b/>
          <w:color w:val="000000" w:themeColor="text1"/>
          <w:sz w:val="28"/>
          <w:szCs w:val="32"/>
        </w:rPr>
        <w:t>KẾ HOẠCH THẨM ĐỊNH</w:t>
      </w:r>
      <w:r w:rsidRPr="007A30AF">
        <w:rPr>
          <w:rFonts w:ascii="Times New Roman" w:hAnsi="Times New Roman"/>
          <w:b/>
          <w:color w:val="000000" w:themeColor="text1"/>
          <w:sz w:val="28"/>
          <w:szCs w:val="32"/>
          <w:lang w:val="vi-VN"/>
        </w:rPr>
        <w:t xml:space="preserve"> </w:t>
      </w:r>
      <w:r w:rsidRPr="007A30AF">
        <w:rPr>
          <w:rFonts w:ascii="Times New Roman" w:hAnsi="Times New Roman"/>
          <w:b/>
          <w:color w:val="000000" w:themeColor="text1"/>
          <w:sz w:val="28"/>
          <w:szCs w:val="32"/>
        </w:rPr>
        <w:t>GIÁ</w:t>
      </w:r>
    </w:p>
    <w:p w14:paraId="427C197B" w14:textId="62828B49" w:rsidR="00120F77" w:rsidRPr="00A350DC" w:rsidRDefault="001D03F3" w:rsidP="008F580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50DC">
        <w:rPr>
          <w:rFonts w:ascii="Times New Roman" w:hAnsi="Times New Roman"/>
          <w:b/>
          <w:color w:val="000000" w:themeColor="text1"/>
          <w:sz w:val="24"/>
          <w:szCs w:val="24"/>
        </w:rPr>
        <w:t>Kính gửi:</w:t>
      </w:r>
      <w:r w:rsidRPr="00A350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451F">
        <w:rPr>
          <w:rFonts w:ascii="Times New Roman Bold" w:hAnsi="Times New Roman Bold"/>
          <w:b/>
          <w:sz w:val="24"/>
          <w:szCs w:val="24"/>
          <w:lang w:val="pt-BR"/>
        </w:rPr>
        <w:t>Công ty TNHH Helen Solar</w:t>
      </w:r>
    </w:p>
    <w:p w14:paraId="3BED75F3" w14:textId="67EF4DFE" w:rsidR="008F580F" w:rsidRPr="00A350DC" w:rsidRDefault="001D03F3" w:rsidP="008F580F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350DC">
        <w:rPr>
          <w:rFonts w:ascii="Times New Roman" w:hAnsi="Times New Roman"/>
          <w:color w:val="000000" w:themeColor="text1"/>
          <w:sz w:val="24"/>
          <w:szCs w:val="24"/>
        </w:rPr>
        <w:t>Thực hiện</w:t>
      </w:r>
      <w:r w:rsidRPr="00A350DC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</w:t>
      </w:r>
      <w:r w:rsidR="005A27E4" w:rsidRPr="00A350DC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Hợp đồng thẩm định giá </w:t>
      </w:r>
      <w:r w:rsidR="00B4451F" w:rsidRPr="00B4451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275/2026/0065/VFI-HĐTĐ.24.A ký ngày 05 tháng 01 năm 2025 giữa Công ty TNHH Helen Solar </w:t>
      </w:r>
      <w:r w:rsidR="007D2F08" w:rsidRPr="007D2F08">
        <w:rPr>
          <w:rFonts w:ascii="Times New Roman" w:hAnsi="Times New Roman"/>
          <w:color w:val="000000" w:themeColor="text1"/>
          <w:sz w:val="24"/>
          <w:szCs w:val="24"/>
          <w:lang w:val="vi-VN"/>
        </w:rPr>
        <w:t>với Công ty cổ phần Thẩm định và Đầu tư tài chính Hoa Sen</w:t>
      </w:r>
      <w:r w:rsidR="008F580F" w:rsidRPr="00A350DC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. </w:t>
      </w:r>
    </w:p>
    <w:p w14:paraId="197917D1" w14:textId="483BDF2C" w:rsidR="001D03F3" w:rsidRPr="00A350DC" w:rsidRDefault="001D03F3" w:rsidP="008F580F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350DC">
        <w:rPr>
          <w:rFonts w:ascii="Times New Roman" w:hAnsi="Times New Roman"/>
          <w:color w:val="000000" w:themeColor="text1"/>
          <w:sz w:val="24"/>
          <w:szCs w:val="24"/>
        </w:rPr>
        <w:t>Chúng tôi xin thông báo nhân sự và kế hoạch làm việc như sau:</w:t>
      </w:r>
    </w:p>
    <w:p w14:paraId="197917D2" w14:textId="77777777" w:rsidR="001D03F3" w:rsidRPr="00A350DC" w:rsidRDefault="001D03F3" w:rsidP="001D03F3">
      <w:pPr>
        <w:pStyle w:val="ListParagraph"/>
        <w:numPr>
          <w:ilvl w:val="0"/>
          <w:numId w:val="3"/>
        </w:numPr>
        <w:spacing w:after="0" w:line="360" w:lineRule="auto"/>
        <w:ind w:left="567" w:hanging="567"/>
        <w:rPr>
          <w:rFonts w:ascii="Times New Roman" w:hAnsi="Times New Roman"/>
          <w:b/>
          <w:color w:val="000000" w:themeColor="text1"/>
          <w:sz w:val="24"/>
          <w:szCs w:val="24"/>
          <w:lang w:val="vi-VN"/>
        </w:rPr>
      </w:pPr>
      <w:r w:rsidRPr="00A350DC">
        <w:rPr>
          <w:rFonts w:ascii="Times New Roman" w:hAnsi="Times New Roman"/>
          <w:b/>
          <w:color w:val="000000" w:themeColor="text1"/>
          <w:sz w:val="24"/>
          <w:szCs w:val="24"/>
        </w:rPr>
        <w:t>T</w:t>
      </w:r>
      <w:r w:rsidRPr="00A350DC">
        <w:rPr>
          <w:rFonts w:ascii="Times New Roman" w:hAnsi="Times New Roman"/>
          <w:b/>
          <w:color w:val="000000" w:themeColor="text1"/>
          <w:sz w:val="24"/>
          <w:szCs w:val="24"/>
          <w:lang w:val="vi-VN"/>
        </w:rPr>
        <w:t>hời gian làm việc</w:t>
      </w:r>
    </w:p>
    <w:p w14:paraId="50B631C8" w14:textId="778797FC" w:rsidR="00050583" w:rsidRPr="00A350DC" w:rsidRDefault="00050583" w:rsidP="001D03F3">
      <w:pPr>
        <w:pStyle w:val="ListParagraph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vi-VN"/>
        </w:rPr>
      </w:pPr>
      <w:r w:rsidRPr="00A350DC">
        <w:rPr>
          <w:rFonts w:ascii="Times New Roman" w:hAnsi="Times New Roman"/>
          <w:b/>
          <w:color w:val="000000" w:themeColor="text1"/>
          <w:sz w:val="24"/>
          <w:szCs w:val="24"/>
        </w:rPr>
        <w:t xml:space="preserve">Ngày ký hợp đồng dịch vụ: </w:t>
      </w:r>
      <w:r w:rsidR="00056EA9">
        <w:rPr>
          <w:rFonts w:ascii="Times New Roman" w:hAnsi="Times New Roman"/>
          <w:color w:val="000000" w:themeColor="text1"/>
          <w:sz w:val="24"/>
          <w:szCs w:val="24"/>
        </w:rPr>
        <w:t>05</w:t>
      </w:r>
      <w:r w:rsidR="00524DBF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7D2F08">
        <w:rPr>
          <w:rFonts w:ascii="Times New Roman" w:hAnsi="Times New Roman"/>
          <w:color w:val="000000" w:themeColor="text1"/>
          <w:sz w:val="24"/>
          <w:szCs w:val="24"/>
        </w:rPr>
        <w:t>01</w:t>
      </w:r>
      <w:r w:rsidR="00524DBF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D05E38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7D2F08">
        <w:rPr>
          <w:rFonts w:ascii="Times New Roman" w:hAnsi="Times New Roman"/>
          <w:color w:val="000000" w:themeColor="text1"/>
          <w:sz w:val="24"/>
          <w:szCs w:val="24"/>
        </w:rPr>
        <w:t>6</w:t>
      </w:r>
    </w:p>
    <w:p w14:paraId="197917D3" w14:textId="253114BE" w:rsidR="001D03F3" w:rsidRPr="00A350DC" w:rsidRDefault="001D03F3" w:rsidP="001D03F3">
      <w:pPr>
        <w:pStyle w:val="ListParagraph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vi-VN"/>
        </w:rPr>
      </w:pPr>
      <w:r w:rsidRPr="00A350DC">
        <w:rPr>
          <w:rFonts w:ascii="Times New Roman" w:hAnsi="Times New Roman"/>
          <w:b/>
          <w:color w:val="000000" w:themeColor="text1"/>
          <w:sz w:val="24"/>
          <w:szCs w:val="24"/>
          <w:lang w:val="vi-VN"/>
        </w:rPr>
        <w:t>Thời gian thu thập hồ sơ cần thiết</w:t>
      </w:r>
      <w:r w:rsidRPr="00A350DC">
        <w:rPr>
          <w:rFonts w:ascii="Times New Roman" w:hAnsi="Times New Roman"/>
          <w:color w:val="000000" w:themeColor="text1"/>
          <w:sz w:val="24"/>
          <w:szCs w:val="24"/>
          <w:lang w:val="vi-VN"/>
        </w:rPr>
        <w:t>:</w:t>
      </w:r>
      <w:r w:rsidR="0076467D" w:rsidRPr="00A350DC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</w:t>
      </w:r>
      <w:r w:rsidR="00056EA9">
        <w:rPr>
          <w:rFonts w:ascii="Times New Roman" w:hAnsi="Times New Roman"/>
          <w:color w:val="000000" w:themeColor="text1"/>
          <w:sz w:val="24"/>
          <w:szCs w:val="24"/>
        </w:rPr>
        <w:t>05-10</w:t>
      </w:r>
      <w:r w:rsidR="007D2F08">
        <w:rPr>
          <w:rFonts w:ascii="Times New Roman" w:hAnsi="Times New Roman"/>
          <w:color w:val="000000" w:themeColor="text1"/>
          <w:sz w:val="24"/>
          <w:szCs w:val="24"/>
        </w:rPr>
        <w:t>/01/2026</w:t>
      </w:r>
    </w:p>
    <w:p w14:paraId="378F0D7D" w14:textId="450CACAD" w:rsidR="0030636D" w:rsidRPr="0030636D" w:rsidRDefault="0030636D" w:rsidP="001D03F3">
      <w:pPr>
        <w:pStyle w:val="ListParagraph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A350DC">
        <w:rPr>
          <w:rFonts w:ascii="Times New Roman" w:hAnsi="Times New Roman"/>
          <w:b/>
          <w:color w:val="000000" w:themeColor="text1"/>
          <w:sz w:val="24"/>
          <w:szCs w:val="24"/>
          <w:lang w:val="vi-VN"/>
        </w:rPr>
        <w:t>Thời gian khảo sát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: </w:t>
      </w:r>
      <w:r w:rsidR="00056EA9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="007D2F08">
        <w:rPr>
          <w:rFonts w:ascii="Times New Roman" w:hAnsi="Times New Roman"/>
          <w:color w:val="000000" w:themeColor="text1"/>
          <w:sz w:val="24"/>
          <w:szCs w:val="24"/>
        </w:rPr>
        <w:t>/01/2026</w:t>
      </w:r>
    </w:p>
    <w:p w14:paraId="197917D5" w14:textId="283ED218" w:rsidR="001D03F3" w:rsidRPr="00A350DC" w:rsidRDefault="001D03F3" w:rsidP="001D03F3">
      <w:pPr>
        <w:pStyle w:val="ListParagraph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A350DC">
        <w:rPr>
          <w:rFonts w:ascii="Times New Roman" w:hAnsi="Times New Roman"/>
          <w:b/>
          <w:color w:val="000000" w:themeColor="text1"/>
          <w:sz w:val="24"/>
          <w:szCs w:val="24"/>
          <w:lang w:val="vi-VN"/>
        </w:rPr>
        <w:t>Thời gian xác định giá trị tài sản:</w:t>
      </w:r>
      <w:r w:rsidRPr="00A350DC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</w:t>
      </w:r>
      <w:r w:rsidR="00056EA9">
        <w:rPr>
          <w:rFonts w:ascii="Times New Roman" w:hAnsi="Times New Roman"/>
          <w:color w:val="000000" w:themeColor="text1"/>
          <w:sz w:val="24"/>
          <w:szCs w:val="24"/>
        </w:rPr>
        <w:t>12</w:t>
      </w:r>
      <w:r w:rsidR="001342C9">
        <w:rPr>
          <w:rFonts w:ascii="Times New Roman" w:hAnsi="Times New Roman"/>
          <w:color w:val="000000" w:themeColor="text1"/>
          <w:sz w:val="24"/>
          <w:szCs w:val="24"/>
        </w:rPr>
        <w:t>/01/2026</w:t>
      </w:r>
    </w:p>
    <w:p w14:paraId="23894E55" w14:textId="1967EC40" w:rsidR="001342C9" w:rsidRPr="00A350DC" w:rsidRDefault="001D03F3" w:rsidP="001342C9">
      <w:pPr>
        <w:pStyle w:val="ListParagraph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A350DC">
        <w:rPr>
          <w:rFonts w:ascii="Times New Roman" w:hAnsi="Times New Roman"/>
          <w:b/>
          <w:color w:val="000000" w:themeColor="text1"/>
          <w:sz w:val="24"/>
          <w:szCs w:val="24"/>
          <w:lang w:val="vi-VN"/>
        </w:rPr>
        <w:t>Thời gian lập báo cáo và soát xét kết quả:</w:t>
      </w:r>
      <w:r w:rsidRPr="00A350DC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</w:t>
      </w:r>
      <w:r w:rsidR="00056EA9">
        <w:rPr>
          <w:rFonts w:ascii="Times New Roman" w:hAnsi="Times New Roman"/>
          <w:color w:val="000000" w:themeColor="text1"/>
          <w:sz w:val="24"/>
          <w:szCs w:val="24"/>
        </w:rPr>
        <w:t>12</w:t>
      </w:r>
      <w:r w:rsidR="001342C9">
        <w:rPr>
          <w:rFonts w:ascii="Times New Roman" w:hAnsi="Times New Roman"/>
          <w:color w:val="000000" w:themeColor="text1"/>
          <w:sz w:val="24"/>
          <w:szCs w:val="24"/>
        </w:rPr>
        <w:t>/01/2026</w:t>
      </w:r>
    </w:p>
    <w:p w14:paraId="32705651" w14:textId="5CE0EA69" w:rsidR="001342C9" w:rsidRPr="00A350DC" w:rsidRDefault="001D03F3" w:rsidP="001342C9">
      <w:pPr>
        <w:pStyle w:val="ListParagraph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A350DC">
        <w:rPr>
          <w:rFonts w:ascii="Times New Roman" w:hAnsi="Times New Roman"/>
          <w:b/>
          <w:color w:val="000000" w:themeColor="text1"/>
          <w:sz w:val="24"/>
          <w:szCs w:val="24"/>
          <w:lang w:val="vi-VN"/>
        </w:rPr>
        <w:t>Phát hành báo cáo chứng thư</w:t>
      </w:r>
      <w:r w:rsidRPr="00A350DC">
        <w:rPr>
          <w:rFonts w:ascii="Times New Roman" w:hAnsi="Times New Roman"/>
          <w:color w:val="000000" w:themeColor="text1"/>
          <w:sz w:val="24"/>
          <w:szCs w:val="24"/>
          <w:lang w:val="vi-VN"/>
        </w:rPr>
        <w:t>:</w:t>
      </w:r>
      <w:r w:rsidR="002E36E2" w:rsidRPr="00A350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6EA9">
        <w:rPr>
          <w:rFonts w:ascii="Times New Roman" w:hAnsi="Times New Roman"/>
          <w:color w:val="000000" w:themeColor="text1"/>
          <w:sz w:val="24"/>
          <w:szCs w:val="24"/>
        </w:rPr>
        <w:t>13</w:t>
      </w:r>
      <w:r w:rsidR="001342C9">
        <w:rPr>
          <w:rFonts w:ascii="Times New Roman" w:hAnsi="Times New Roman"/>
          <w:color w:val="000000" w:themeColor="text1"/>
          <w:sz w:val="24"/>
          <w:szCs w:val="24"/>
        </w:rPr>
        <w:t>/01/2026</w:t>
      </w:r>
    </w:p>
    <w:p w14:paraId="197917D8" w14:textId="77777777" w:rsidR="001D03F3" w:rsidRPr="00A350DC" w:rsidRDefault="001D03F3" w:rsidP="001D03F3">
      <w:pPr>
        <w:pStyle w:val="ListParagraph"/>
        <w:numPr>
          <w:ilvl w:val="0"/>
          <w:numId w:val="3"/>
        </w:numPr>
        <w:spacing w:before="120" w:after="0" w:line="360" w:lineRule="auto"/>
        <w:ind w:left="567" w:hanging="567"/>
        <w:rPr>
          <w:rFonts w:ascii="Times New Roman" w:hAnsi="Times New Roman"/>
          <w:b/>
          <w:color w:val="000000" w:themeColor="text1"/>
          <w:sz w:val="24"/>
          <w:szCs w:val="24"/>
          <w:lang w:val="nb-NO"/>
        </w:rPr>
      </w:pPr>
      <w:r w:rsidRPr="00A350DC">
        <w:rPr>
          <w:rFonts w:ascii="Times New Roman" w:hAnsi="Times New Roman"/>
          <w:b/>
          <w:color w:val="000000" w:themeColor="text1"/>
          <w:sz w:val="24"/>
          <w:szCs w:val="24"/>
          <w:lang w:val="vi-VN"/>
        </w:rPr>
        <w:t>Nhân</w:t>
      </w:r>
      <w:r w:rsidRPr="00A350DC">
        <w:rPr>
          <w:rFonts w:ascii="Times New Roman" w:hAnsi="Times New Roman"/>
          <w:b/>
          <w:color w:val="000000" w:themeColor="text1"/>
          <w:sz w:val="24"/>
          <w:szCs w:val="24"/>
          <w:lang w:val="nb-NO"/>
        </w:rPr>
        <w:t xml:space="preserve"> sự </w:t>
      </w:r>
    </w:p>
    <w:tbl>
      <w:tblPr>
        <w:tblW w:w="51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2850"/>
        <w:gridCol w:w="3990"/>
      </w:tblGrid>
      <w:tr w:rsidR="007A30AF" w:rsidRPr="00A350DC" w14:paraId="197917DC" w14:textId="77777777" w:rsidTr="00683C29">
        <w:trPr>
          <w:jc w:val="center"/>
        </w:trPr>
        <w:tc>
          <w:tcPr>
            <w:tcW w:w="1575" w:type="pct"/>
            <w:vAlign w:val="center"/>
            <w:hideMark/>
          </w:tcPr>
          <w:p w14:paraId="197917D9" w14:textId="77777777" w:rsidR="001D03F3" w:rsidRPr="00A350DC" w:rsidRDefault="001D03F3" w:rsidP="00A35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50D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Họ và tên</w:t>
            </w:r>
          </w:p>
        </w:tc>
        <w:tc>
          <w:tcPr>
            <w:tcW w:w="1427" w:type="pct"/>
          </w:tcPr>
          <w:p w14:paraId="197917DA" w14:textId="77777777" w:rsidR="001D03F3" w:rsidRPr="00A350DC" w:rsidRDefault="001D03F3" w:rsidP="00A35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50D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Chức vụ</w:t>
            </w:r>
          </w:p>
        </w:tc>
        <w:tc>
          <w:tcPr>
            <w:tcW w:w="1998" w:type="pct"/>
            <w:vAlign w:val="center"/>
          </w:tcPr>
          <w:p w14:paraId="197917DB" w14:textId="77777777" w:rsidR="001D03F3" w:rsidRPr="00A350DC" w:rsidRDefault="001D03F3" w:rsidP="00A35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50D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Công việc thực hiện</w:t>
            </w:r>
          </w:p>
        </w:tc>
      </w:tr>
      <w:tr w:rsidR="00234BF9" w:rsidRPr="00A350DC" w14:paraId="4722C326" w14:textId="77777777" w:rsidTr="00A350DC">
        <w:trPr>
          <w:jc w:val="center"/>
        </w:trPr>
        <w:tc>
          <w:tcPr>
            <w:tcW w:w="1575" w:type="pct"/>
            <w:vAlign w:val="center"/>
          </w:tcPr>
          <w:p w14:paraId="6ACC968E" w14:textId="5ECAB7CF" w:rsidR="00234BF9" w:rsidRPr="00A350DC" w:rsidRDefault="001B6800" w:rsidP="00234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Ông </w:t>
            </w:r>
            <w:r w:rsidR="00832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Vũ Văn Quân</w:t>
            </w:r>
          </w:p>
        </w:tc>
        <w:tc>
          <w:tcPr>
            <w:tcW w:w="1427" w:type="pct"/>
            <w:vAlign w:val="center"/>
          </w:tcPr>
          <w:p w14:paraId="45B8AF4F" w14:textId="39CAF837" w:rsidR="00234BF9" w:rsidRPr="00A350DC" w:rsidRDefault="001342C9" w:rsidP="00234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nb-NO"/>
              </w:rPr>
              <w:t>Chủ tịch HĐQT kiêm TGĐ</w:t>
            </w:r>
          </w:p>
        </w:tc>
        <w:tc>
          <w:tcPr>
            <w:tcW w:w="1998" w:type="pct"/>
            <w:vAlign w:val="center"/>
          </w:tcPr>
          <w:p w14:paraId="592A4EED" w14:textId="28CF52CD" w:rsidR="00234BF9" w:rsidRPr="00A350DC" w:rsidRDefault="00234BF9" w:rsidP="00234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nb-NO"/>
              </w:rPr>
            </w:pPr>
            <w:r w:rsidRPr="00A350D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nb-NO"/>
              </w:rPr>
              <w:t>Chỉ đạo chung</w:t>
            </w:r>
          </w:p>
        </w:tc>
      </w:tr>
      <w:tr w:rsidR="00234BF9" w:rsidRPr="00A350DC" w14:paraId="459C1E5F" w14:textId="77777777" w:rsidTr="00A350DC">
        <w:trPr>
          <w:jc w:val="center"/>
        </w:trPr>
        <w:tc>
          <w:tcPr>
            <w:tcW w:w="1575" w:type="pct"/>
            <w:vAlign w:val="center"/>
          </w:tcPr>
          <w:p w14:paraId="5242115E" w14:textId="07D4EAEF" w:rsidR="00234BF9" w:rsidRPr="00A350DC" w:rsidRDefault="001342C9" w:rsidP="00234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Ông Đặng Quang Bách</w:t>
            </w:r>
          </w:p>
        </w:tc>
        <w:tc>
          <w:tcPr>
            <w:tcW w:w="1427" w:type="pct"/>
            <w:vAlign w:val="center"/>
          </w:tcPr>
          <w:p w14:paraId="4BA1121F" w14:textId="6CE4268A" w:rsidR="00234BF9" w:rsidRPr="00A350DC" w:rsidRDefault="00234BF9" w:rsidP="00234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nb-NO"/>
              </w:rPr>
            </w:pPr>
            <w:r w:rsidRPr="00A350D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nb-NO"/>
              </w:rPr>
              <w:t>Thẩm định viên</w:t>
            </w:r>
          </w:p>
        </w:tc>
        <w:tc>
          <w:tcPr>
            <w:tcW w:w="1998" w:type="pct"/>
            <w:vAlign w:val="center"/>
          </w:tcPr>
          <w:p w14:paraId="7D411A55" w14:textId="08FF7B60" w:rsidR="00234BF9" w:rsidRPr="00A350DC" w:rsidRDefault="00234BF9" w:rsidP="00234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nb-NO"/>
              </w:rPr>
            </w:pPr>
            <w:r w:rsidRPr="00A350D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nb-NO"/>
              </w:rPr>
              <w:t>Phụ trách trực tiếp, soát xét kết quả</w:t>
            </w:r>
          </w:p>
        </w:tc>
      </w:tr>
      <w:tr w:rsidR="001874F9" w:rsidRPr="00A350DC" w14:paraId="38A99CA9" w14:textId="77777777" w:rsidTr="00A350DC">
        <w:trPr>
          <w:jc w:val="center"/>
        </w:trPr>
        <w:tc>
          <w:tcPr>
            <w:tcW w:w="1575" w:type="pct"/>
            <w:vAlign w:val="center"/>
          </w:tcPr>
          <w:p w14:paraId="181CAF62" w14:textId="5F338B72" w:rsidR="001874F9" w:rsidRPr="00A350DC" w:rsidRDefault="001874F9" w:rsidP="00187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Bà Nguyễn Thị Thuỳ</w:t>
            </w:r>
          </w:p>
        </w:tc>
        <w:tc>
          <w:tcPr>
            <w:tcW w:w="1427" w:type="pct"/>
            <w:vAlign w:val="center"/>
          </w:tcPr>
          <w:p w14:paraId="1F80FE3F" w14:textId="4E4A2228" w:rsidR="001874F9" w:rsidRPr="00A350DC" w:rsidRDefault="001874F9" w:rsidP="00187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nb-NO"/>
              </w:rPr>
            </w:pPr>
            <w:r w:rsidRPr="00A350D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nb-NO"/>
              </w:rPr>
              <w:t>Thẩm định viên</w:t>
            </w:r>
          </w:p>
        </w:tc>
        <w:tc>
          <w:tcPr>
            <w:tcW w:w="1998" w:type="pct"/>
            <w:vAlign w:val="center"/>
          </w:tcPr>
          <w:p w14:paraId="32A680D8" w14:textId="28D18B42" w:rsidR="001874F9" w:rsidRPr="00A350DC" w:rsidRDefault="001874F9" w:rsidP="00187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nb-NO"/>
              </w:rPr>
              <w:t>Kiểm soát</w:t>
            </w:r>
          </w:p>
        </w:tc>
      </w:tr>
      <w:tr w:rsidR="001874F9" w:rsidRPr="00A350DC" w14:paraId="07CFF128" w14:textId="77777777" w:rsidTr="00A350DC">
        <w:trPr>
          <w:jc w:val="center"/>
        </w:trPr>
        <w:tc>
          <w:tcPr>
            <w:tcW w:w="1575" w:type="pct"/>
            <w:vAlign w:val="center"/>
          </w:tcPr>
          <w:p w14:paraId="580414EF" w14:textId="33AA9736" w:rsidR="001874F9" w:rsidRPr="00A350DC" w:rsidRDefault="00056EA9" w:rsidP="00187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Phạm Hữu Hoàng Long</w:t>
            </w:r>
          </w:p>
        </w:tc>
        <w:tc>
          <w:tcPr>
            <w:tcW w:w="1427" w:type="pct"/>
            <w:vAlign w:val="center"/>
          </w:tcPr>
          <w:p w14:paraId="2FA3F914" w14:textId="6259F592" w:rsidR="001874F9" w:rsidRPr="00A350DC" w:rsidRDefault="001874F9" w:rsidP="00187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nb-NO"/>
              </w:rPr>
            </w:pPr>
            <w:r w:rsidRPr="00A350D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nb-NO"/>
              </w:rPr>
              <w:t>Trợ lý thẩm định viên</w:t>
            </w:r>
          </w:p>
        </w:tc>
        <w:tc>
          <w:tcPr>
            <w:tcW w:w="1998" w:type="pct"/>
            <w:vAlign w:val="center"/>
          </w:tcPr>
          <w:p w14:paraId="40974F74" w14:textId="5EE3111A" w:rsidR="001874F9" w:rsidRPr="00A350DC" w:rsidRDefault="0083218B" w:rsidP="00187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nb-NO"/>
              </w:rPr>
            </w:pPr>
            <w:r w:rsidRPr="00A350D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nb-NO"/>
              </w:rPr>
              <w:t>Khảo sát tài sản</w:t>
            </w:r>
          </w:p>
        </w:tc>
      </w:tr>
      <w:tr w:rsidR="001874F9" w:rsidRPr="00A350DC" w14:paraId="0A99331A" w14:textId="77777777" w:rsidTr="0083218B">
        <w:trPr>
          <w:trHeight w:val="387"/>
          <w:jc w:val="center"/>
        </w:trPr>
        <w:tc>
          <w:tcPr>
            <w:tcW w:w="1575" w:type="pct"/>
            <w:vAlign w:val="center"/>
          </w:tcPr>
          <w:p w14:paraId="674EE493" w14:textId="434315E4" w:rsidR="001874F9" w:rsidRPr="00A350DC" w:rsidRDefault="0083218B" w:rsidP="0018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0D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Lê Thị Quỳnh Anh</w:t>
            </w:r>
          </w:p>
        </w:tc>
        <w:tc>
          <w:tcPr>
            <w:tcW w:w="1427" w:type="pct"/>
            <w:vAlign w:val="center"/>
          </w:tcPr>
          <w:p w14:paraId="58A3CC2B" w14:textId="132ED4FC" w:rsidR="001874F9" w:rsidRPr="00A350DC" w:rsidRDefault="001874F9" w:rsidP="0018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</w:pPr>
            <w:r w:rsidRPr="00A350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Trợ lý Thẩm định viên</w:t>
            </w:r>
          </w:p>
        </w:tc>
        <w:tc>
          <w:tcPr>
            <w:tcW w:w="1998" w:type="pct"/>
            <w:vAlign w:val="center"/>
          </w:tcPr>
          <w:p w14:paraId="1EDC75A0" w14:textId="6CDE0181" w:rsidR="001874F9" w:rsidRPr="00A350DC" w:rsidRDefault="0083218B" w:rsidP="00187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nb-NO"/>
              </w:rPr>
            </w:pPr>
            <w:r w:rsidRPr="00A350D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nb-NO"/>
              </w:rPr>
              <w:t xml:space="preserve">Tổng hợp lên kết quả, lên dự thảo </w:t>
            </w:r>
          </w:p>
        </w:tc>
      </w:tr>
    </w:tbl>
    <w:p w14:paraId="197917E7" w14:textId="7D2039D4" w:rsidR="001D03F3" w:rsidRPr="00A350DC" w:rsidRDefault="001D03F3" w:rsidP="001D03F3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nb-NO"/>
        </w:rPr>
      </w:pPr>
      <w:r w:rsidRPr="00A350DC">
        <w:rPr>
          <w:rFonts w:ascii="Times New Roman" w:hAnsi="Times New Roman"/>
          <w:color w:val="000000" w:themeColor="text1"/>
          <w:sz w:val="24"/>
          <w:szCs w:val="24"/>
          <w:lang w:val="nb-NO"/>
        </w:rPr>
        <w:t xml:space="preserve">Đề nghị Quý đơn vị bố trí cán bộ hướng dẫn, hỗ trợ đi khảo sát cùng </w:t>
      </w:r>
      <w:r w:rsidR="00B64468" w:rsidRPr="00A350DC">
        <w:rPr>
          <w:rFonts w:ascii="Times New Roman" w:hAnsi="Times New Roman"/>
          <w:color w:val="000000" w:themeColor="text1"/>
          <w:sz w:val="24"/>
          <w:szCs w:val="24"/>
          <w:lang w:val="nb-NO"/>
        </w:rPr>
        <w:t>chúng tôi</w:t>
      </w:r>
      <w:r w:rsidRPr="00A350DC">
        <w:rPr>
          <w:rFonts w:ascii="Times New Roman" w:hAnsi="Times New Roman"/>
          <w:color w:val="000000" w:themeColor="text1"/>
          <w:sz w:val="24"/>
          <w:szCs w:val="24"/>
          <w:lang w:val="nb-NO"/>
        </w:rPr>
        <w:t>, kết hợp đầu mối cung cấp hồ sơ tài liệu và ký biên bản khảo sát hiện trạng.</w:t>
      </w:r>
    </w:p>
    <w:p w14:paraId="47E8B3CE" w14:textId="1D169ECA" w:rsidR="00920CEC" w:rsidRPr="00A350DC" w:rsidRDefault="001D03F3" w:rsidP="00963D3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nb-NO"/>
        </w:rPr>
      </w:pPr>
      <w:r w:rsidRPr="00A350DC">
        <w:rPr>
          <w:rFonts w:ascii="Times New Roman" w:hAnsi="Times New Roman"/>
          <w:b/>
          <w:color w:val="000000" w:themeColor="text1"/>
          <w:sz w:val="24"/>
          <w:szCs w:val="24"/>
          <w:lang w:val="nb-NO"/>
        </w:rPr>
        <w:t>Xin trân trọng cảm ơn.</w:t>
      </w:r>
    </w:p>
    <w:p w14:paraId="197917E9" w14:textId="0B1FD2DC" w:rsidR="001D03F3" w:rsidRPr="007A30AF" w:rsidRDefault="006013D6" w:rsidP="00920CEC">
      <w:pPr>
        <w:spacing w:after="0" w:line="360" w:lineRule="auto"/>
        <w:ind w:left="601"/>
        <w:jc w:val="right"/>
        <w:outlineLvl w:val="1"/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</w:rPr>
      </w:pPr>
      <w:r w:rsidRPr="007A30AF"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val="nl-NL"/>
        </w:rPr>
        <w:t xml:space="preserve">Hà Nội, ngày </w:t>
      </w:r>
      <w:r w:rsidR="00056EA9"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val="nl-NL"/>
        </w:rPr>
        <w:t>05</w:t>
      </w:r>
      <w:bookmarkStart w:id="0" w:name="_GoBack"/>
      <w:bookmarkEnd w:id="0"/>
      <w:r w:rsidRPr="007A30AF"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val="nl-NL"/>
        </w:rPr>
        <w:t xml:space="preserve"> tháng</w:t>
      </w:r>
      <w:r w:rsidR="00D34CB1"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val="nl-NL"/>
        </w:rPr>
        <w:t xml:space="preserve"> </w:t>
      </w:r>
      <w:r w:rsidR="00CD3627"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val="nl-NL"/>
        </w:rPr>
        <w:t>01</w:t>
      </w:r>
      <w:r w:rsidRPr="007A30AF"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val="nl-NL"/>
        </w:rPr>
        <w:t xml:space="preserve"> năm </w:t>
      </w:r>
      <w:r w:rsidR="00CD3627"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val="nl-NL"/>
        </w:rPr>
        <w:t>2026</w:t>
      </w:r>
    </w:p>
    <w:tbl>
      <w:tblPr>
        <w:tblW w:w="5613" w:type="pct"/>
        <w:jc w:val="center"/>
        <w:tblLook w:val="04A0" w:firstRow="1" w:lastRow="0" w:firstColumn="1" w:lastColumn="0" w:noHBand="0" w:noVBand="1"/>
      </w:tblPr>
      <w:tblGrid>
        <w:gridCol w:w="6096"/>
        <w:gridCol w:w="4896"/>
      </w:tblGrid>
      <w:tr w:rsidR="007A30AF" w:rsidRPr="007A30AF" w14:paraId="49E5720C" w14:textId="77777777" w:rsidTr="00234BF9">
        <w:trPr>
          <w:trHeight w:val="630"/>
          <w:jc w:val="center"/>
        </w:trPr>
        <w:tc>
          <w:tcPr>
            <w:tcW w:w="2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5FCC8" w14:textId="77777777" w:rsidR="007C7EDE" w:rsidRPr="007A30AF" w:rsidRDefault="007C7EDE" w:rsidP="007C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0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Người lập</w:t>
            </w:r>
          </w:p>
        </w:tc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F7917" w14:textId="4F82A79D" w:rsidR="007C7EDE" w:rsidRPr="007A30AF" w:rsidRDefault="0083218B" w:rsidP="007C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Chủ tịch HĐQT kiêm</w:t>
            </w:r>
            <w:r w:rsidR="003C59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34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Tổng Giám đốc</w:t>
            </w:r>
          </w:p>
        </w:tc>
      </w:tr>
      <w:tr w:rsidR="00187B87" w:rsidRPr="007A30AF" w14:paraId="4B6F3FAC" w14:textId="77777777" w:rsidTr="00C33271">
        <w:trPr>
          <w:trHeight w:val="661"/>
          <w:jc w:val="center"/>
        </w:trPr>
        <w:tc>
          <w:tcPr>
            <w:tcW w:w="2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0FEB1" w14:textId="7E0A9CA9" w:rsidR="001C2931" w:rsidRPr="007A30AF" w:rsidRDefault="001C2931" w:rsidP="007C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828ED76" w14:textId="77777777" w:rsidR="00107917" w:rsidRPr="007A30AF" w:rsidRDefault="00107917" w:rsidP="007C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C3FDB26" w14:textId="77777777" w:rsidR="008E151C" w:rsidRPr="007A30AF" w:rsidRDefault="008E151C" w:rsidP="007C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2551898" w14:textId="6513DCE4" w:rsidR="001C2931" w:rsidRPr="007A30AF" w:rsidRDefault="00905E33" w:rsidP="007C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0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Lê Thị Quỳnh Anh</w:t>
            </w:r>
          </w:p>
        </w:tc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2A8E9" w14:textId="552AC1A0" w:rsidR="007C7EDE" w:rsidRPr="007A30AF" w:rsidRDefault="007C7EDE" w:rsidP="007C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nl-NL"/>
              </w:rPr>
            </w:pPr>
          </w:p>
          <w:p w14:paraId="6452F768" w14:textId="5DEA3A47" w:rsidR="00107917" w:rsidRPr="007A30AF" w:rsidRDefault="00107917" w:rsidP="007C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nl-NL"/>
              </w:rPr>
            </w:pPr>
          </w:p>
          <w:p w14:paraId="34013A52" w14:textId="77777777" w:rsidR="008E151C" w:rsidRPr="007A30AF" w:rsidRDefault="008E151C" w:rsidP="007C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nl-NL"/>
              </w:rPr>
            </w:pPr>
          </w:p>
          <w:p w14:paraId="159D37B8" w14:textId="6AFE0C5A" w:rsidR="007C7EDE" w:rsidRPr="007A30AF" w:rsidRDefault="0083218B" w:rsidP="005B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Vũ Văn Quân</w:t>
            </w:r>
          </w:p>
        </w:tc>
      </w:tr>
    </w:tbl>
    <w:p w14:paraId="197917F5" w14:textId="77777777" w:rsidR="00373CDA" w:rsidRPr="007A30AF" w:rsidRDefault="00373CDA" w:rsidP="00A00046">
      <w:pPr>
        <w:rPr>
          <w:color w:val="000000" w:themeColor="text1"/>
        </w:rPr>
      </w:pPr>
    </w:p>
    <w:sectPr w:rsidR="00373CDA" w:rsidRPr="007A30AF" w:rsidSect="00683C29">
      <w:footerReference w:type="default" r:id="rId9"/>
      <w:pgSz w:w="12240" w:h="15840"/>
      <w:pgMar w:top="567" w:right="1440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44A66" w14:textId="77777777" w:rsidR="00021406" w:rsidRDefault="00021406" w:rsidP="009318B4">
      <w:pPr>
        <w:spacing w:after="0" w:line="240" w:lineRule="auto"/>
      </w:pPr>
      <w:r>
        <w:separator/>
      </w:r>
    </w:p>
  </w:endnote>
  <w:endnote w:type="continuationSeparator" w:id="0">
    <w:p w14:paraId="2EA324E3" w14:textId="77777777" w:rsidR="00021406" w:rsidRDefault="00021406" w:rsidP="00931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A8351" w14:textId="251FB16D" w:rsidR="009318B4" w:rsidRDefault="009318B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BE67BFD" wp14:editId="642F6722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99876" w14:textId="757F1EEE" w:rsidR="009318B4" w:rsidRDefault="009318B4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E67BFD" id="Group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3799876" w14:textId="757F1EEE" w:rsidR="009318B4" w:rsidRDefault="009318B4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1C8C1" w14:textId="77777777" w:rsidR="00021406" w:rsidRDefault="00021406" w:rsidP="009318B4">
      <w:pPr>
        <w:spacing w:after="0" w:line="240" w:lineRule="auto"/>
      </w:pPr>
      <w:r>
        <w:separator/>
      </w:r>
    </w:p>
  </w:footnote>
  <w:footnote w:type="continuationSeparator" w:id="0">
    <w:p w14:paraId="71AEA130" w14:textId="77777777" w:rsidR="00021406" w:rsidRDefault="00021406" w:rsidP="00931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7536E"/>
    <w:multiLevelType w:val="hybridMultilevel"/>
    <w:tmpl w:val="E2520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C78FE"/>
    <w:multiLevelType w:val="hybridMultilevel"/>
    <w:tmpl w:val="0302C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51516"/>
    <w:multiLevelType w:val="hybridMultilevel"/>
    <w:tmpl w:val="0E72AC4C"/>
    <w:lvl w:ilvl="0" w:tplc="040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6" w:hanging="360"/>
      </w:pPr>
    </w:lvl>
    <w:lvl w:ilvl="2" w:tplc="0409001B" w:tentative="1">
      <w:start w:val="1"/>
      <w:numFmt w:val="lowerRoman"/>
      <w:lvlText w:val="%3."/>
      <w:lvlJc w:val="right"/>
      <w:pPr>
        <w:ind w:left="4636" w:hanging="180"/>
      </w:pPr>
    </w:lvl>
    <w:lvl w:ilvl="3" w:tplc="0409000F" w:tentative="1">
      <w:start w:val="1"/>
      <w:numFmt w:val="decimal"/>
      <w:lvlText w:val="%4."/>
      <w:lvlJc w:val="left"/>
      <w:pPr>
        <w:ind w:left="5356" w:hanging="360"/>
      </w:pPr>
    </w:lvl>
    <w:lvl w:ilvl="4" w:tplc="04090019" w:tentative="1">
      <w:start w:val="1"/>
      <w:numFmt w:val="lowerLetter"/>
      <w:lvlText w:val="%5."/>
      <w:lvlJc w:val="left"/>
      <w:pPr>
        <w:ind w:left="6076" w:hanging="360"/>
      </w:pPr>
    </w:lvl>
    <w:lvl w:ilvl="5" w:tplc="0409001B" w:tentative="1">
      <w:start w:val="1"/>
      <w:numFmt w:val="lowerRoman"/>
      <w:lvlText w:val="%6."/>
      <w:lvlJc w:val="right"/>
      <w:pPr>
        <w:ind w:left="6796" w:hanging="180"/>
      </w:pPr>
    </w:lvl>
    <w:lvl w:ilvl="6" w:tplc="0409000F" w:tentative="1">
      <w:start w:val="1"/>
      <w:numFmt w:val="decimal"/>
      <w:lvlText w:val="%7."/>
      <w:lvlJc w:val="left"/>
      <w:pPr>
        <w:ind w:left="7516" w:hanging="360"/>
      </w:pPr>
    </w:lvl>
    <w:lvl w:ilvl="7" w:tplc="04090019" w:tentative="1">
      <w:start w:val="1"/>
      <w:numFmt w:val="lowerLetter"/>
      <w:lvlText w:val="%8."/>
      <w:lvlJc w:val="left"/>
      <w:pPr>
        <w:ind w:left="8236" w:hanging="360"/>
      </w:pPr>
    </w:lvl>
    <w:lvl w:ilvl="8" w:tplc="04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651D66C0"/>
    <w:multiLevelType w:val="hybridMultilevel"/>
    <w:tmpl w:val="8EF6F4E2"/>
    <w:lvl w:ilvl="0" w:tplc="A17A5676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10"/>
    <w:rsid w:val="00021406"/>
    <w:rsid w:val="00023F95"/>
    <w:rsid w:val="00026E0E"/>
    <w:rsid w:val="00050583"/>
    <w:rsid w:val="00056EA9"/>
    <w:rsid w:val="00075959"/>
    <w:rsid w:val="00081EC4"/>
    <w:rsid w:val="000848DC"/>
    <w:rsid w:val="000B5B23"/>
    <w:rsid w:val="000C41AB"/>
    <w:rsid w:val="000D2ABE"/>
    <w:rsid w:val="000E4874"/>
    <w:rsid w:val="000F7DB8"/>
    <w:rsid w:val="00107917"/>
    <w:rsid w:val="00112B6D"/>
    <w:rsid w:val="00120F77"/>
    <w:rsid w:val="00131A7B"/>
    <w:rsid w:val="001342C9"/>
    <w:rsid w:val="00153C05"/>
    <w:rsid w:val="00154995"/>
    <w:rsid w:val="00162897"/>
    <w:rsid w:val="0016381D"/>
    <w:rsid w:val="00175669"/>
    <w:rsid w:val="0018013E"/>
    <w:rsid w:val="001874F9"/>
    <w:rsid w:val="00187B87"/>
    <w:rsid w:val="001A4FAD"/>
    <w:rsid w:val="001B6800"/>
    <w:rsid w:val="001C2931"/>
    <w:rsid w:val="001D03F3"/>
    <w:rsid w:val="001D6CD2"/>
    <w:rsid w:val="001E093E"/>
    <w:rsid w:val="00200427"/>
    <w:rsid w:val="00233F79"/>
    <w:rsid w:val="00234BF9"/>
    <w:rsid w:val="0027028E"/>
    <w:rsid w:val="00272D8B"/>
    <w:rsid w:val="00293603"/>
    <w:rsid w:val="002963E6"/>
    <w:rsid w:val="002D5107"/>
    <w:rsid w:val="002E36E2"/>
    <w:rsid w:val="003019E7"/>
    <w:rsid w:val="0030636D"/>
    <w:rsid w:val="00322E44"/>
    <w:rsid w:val="0032764B"/>
    <w:rsid w:val="003360A5"/>
    <w:rsid w:val="003632A1"/>
    <w:rsid w:val="00373CDA"/>
    <w:rsid w:val="0038405E"/>
    <w:rsid w:val="00395053"/>
    <w:rsid w:val="003A1A07"/>
    <w:rsid w:val="003C5943"/>
    <w:rsid w:val="003D2E6F"/>
    <w:rsid w:val="003D6F97"/>
    <w:rsid w:val="004138F6"/>
    <w:rsid w:val="00431AB5"/>
    <w:rsid w:val="00432438"/>
    <w:rsid w:val="004608DC"/>
    <w:rsid w:val="00475FB5"/>
    <w:rsid w:val="004910A5"/>
    <w:rsid w:val="004B4CDD"/>
    <w:rsid w:val="004B5A10"/>
    <w:rsid w:val="004B7D96"/>
    <w:rsid w:val="0050336A"/>
    <w:rsid w:val="0052133E"/>
    <w:rsid w:val="005247E6"/>
    <w:rsid w:val="00524DBF"/>
    <w:rsid w:val="0053034C"/>
    <w:rsid w:val="0055297C"/>
    <w:rsid w:val="005A27E4"/>
    <w:rsid w:val="005B158D"/>
    <w:rsid w:val="005B7517"/>
    <w:rsid w:val="005E7CA3"/>
    <w:rsid w:val="006013D6"/>
    <w:rsid w:val="006551CB"/>
    <w:rsid w:val="00664299"/>
    <w:rsid w:val="0068318F"/>
    <w:rsid w:val="00683C29"/>
    <w:rsid w:val="0069434A"/>
    <w:rsid w:val="00696A00"/>
    <w:rsid w:val="006E6358"/>
    <w:rsid w:val="00702565"/>
    <w:rsid w:val="007240CE"/>
    <w:rsid w:val="007343A7"/>
    <w:rsid w:val="0074258D"/>
    <w:rsid w:val="007573CC"/>
    <w:rsid w:val="00761B27"/>
    <w:rsid w:val="0076467D"/>
    <w:rsid w:val="00764E89"/>
    <w:rsid w:val="007705C0"/>
    <w:rsid w:val="007936E1"/>
    <w:rsid w:val="007A1FD8"/>
    <w:rsid w:val="007A30AF"/>
    <w:rsid w:val="007C08B6"/>
    <w:rsid w:val="007C7EDE"/>
    <w:rsid w:val="007D2F08"/>
    <w:rsid w:val="007E3CBB"/>
    <w:rsid w:val="00824810"/>
    <w:rsid w:val="0083218B"/>
    <w:rsid w:val="00885C59"/>
    <w:rsid w:val="008A234B"/>
    <w:rsid w:val="008D2057"/>
    <w:rsid w:val="008E151C"/>
    <w:rsid w:val="008E28A7"/>
    <w:rsid w:val="008E667A"/>
    <w:rsid w:val="008F580F"/>
    <w:rsid w:val="00903E53"/>
    <w:rsid w:val="00905E33"/>
    <w:rsid w:val="00920CEC"/>
    <w:rsid w:val="00925A71"/>
    <w:rsid w:val="009318B4"/>
    <w:rsid w:val="00937352"/>
    <w:rsid w:val="00963D35"/>
    <w:rsid w:val="00996DE3"/>
    <w:rsid w:val="009E6CED"/>
    <w:rsid w:val="009F2633"/>
    <w:rsid w:val="00A00046"/>
    <w:rsid w:val="00A01F3E"/>
    <w:rsid w:val="00A350DC"/>
    <w:rsid w:val="00A572BC"/>
    <w:rsid w:val="00A62000"/>
    <w:rsid w:val="00A70997"/>
    <w:rsid w:val="00AB5B53"/>
    <w:rsid w:val="00AD44FE"/>
    <w:rsid w:val="00B07D33"/>
    <w:rsid w:val="00B167E8"/>
    <w:rsid w:val="00B23F50"/>
    <w:rsid w:val="00B30706"/>
    <w:rsid w:val="00B4451F"/>
    <w:rsid w:val="00B64468"/>
    <w:rsid w:val="00B71D43"/>
    <w:rsid w:val="00B90E34"/>
    <w:rsid w:val="00BD512B"/>
    <w:rsid w:val="00BF1AE8"/>
    <w:rsid w:val="00C02CE4"/>
    <w:rsid w:val="00C04E59"/>
    <w:rsid w:val="00C07882"/>
    <w:rsid w:val="00C2274F"/>
    <w:rsid w:val="00C33271"/>
    <w:rsid w:val="00C346A6"/>
    <w:rsid w:val="00C5216C"/>
    <w:rsid w:val="00C52D1E"/>
    <w:rsid w:val="00C57EA0"/>
    <w:rsid w:val="00C76BAB"/>
    <w:rsid w:val="00C93F2B"/>
    <w:rsid w:val="00CB2814"/>
    <w:rsid w:val="00CB74EB"/>
    <w:rsid w:val="00CD3627"/>
    <w:rsid w:val="00D05E38"/>
    <w:rsid w:val="00D34CB1"/>
    <w:rsid w:val="00D557A0"/>
    <w:rsid w:val="00D67E48"/>
    <w:rsid w:val="00D81896"/>
    <w:rsid w:val="00D9166C"/>
    <w:rsid w:val="00DC54FE"/>
    <w:rsid w:val="00DF69BD"/>
    <w:rsid w:val="00E05261"/>
    <w:rsid w:val="00E06146"/>
    <w:rsid w:val="00E061E9"/>
    <w:rsid w:val="00E235ED"/>
    <w:rsid w:val="00E2656D"/>
    <w:rsid w:val="00E50F83"/>
    <w:rsid w:val="00E558C1"/>
    <w:rsid w:val="00E63CD1"/>
    <w:rsid w:val="00E827D6"/>
    <w:rsid w:val="00E82F4B"/>
    <w:rsid w:val="00E91351"/>
    <w:rsid w:val="00ED018B"/>
    <w:rsid w:val="00EE2C18"/>
    <w:rsid w:val="00EE4D74"/>
    <w:rsid w:val="00F15F4B"/>
    <w:rsid w:val="00F2453F"/>
    <w:rsid w:val="00F345D7"/>
    <w:rsid w:val="00F42725"/>
    <w:rsid w:val="00F629CF"/>
    <w:rsid w:val="00F645CE"/>
    <w:rsid w:val="00FC540E"/>
    <w:rsid w:val="00FD1F00"/>
    <w:rsid w:val="00FE2B0D"/>
    <w:rsid w:val="00FF3D4B"/>
    <w:rsid w:val="00FF6E9A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97917B9"/>
  <w15:docId w15:val="{E234A159-F159-43AC-A41F-4901F738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4810"/>
    <w:pPr>
      <w:spacing w:after="200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bullet 1,Bullet L1,Colorful List - Accent 11,List Paragraph 1,List Paragraph11,bullet,My checklist,Bullet List,FooterText,numbered,Paragraphe de liste,VNA - List Paragraph,1.,lp1,lp11,Table Sequence,List A,Norm,abc,Nga 3,1"/>
    <w:basedOn w:val="Normal"/>
    <w:link w:val="ListParagraphChar"/>
    <w:uiPriority w:val="34"/>
    <w:qFormat/>
    <w:rsid w:val="00824810"/>
    <w:pPr>
      <w:ind w:left="720"/>
      <w:contextualSpacing/>
    </w:pPr>
  </w:style>
  <w:style w:type="character" w:customStyle="1" w:styleId="ListParagraphChar">
    <w:name w:val="List Paragraph Char"/>
    <w:aliases w:val="List Paragraph1 Char,bullet 1 Char,Bullet L1 Char,Colorful List - Accent 11 Char,List Paragraph 1 Char,List Paragraph11 Char,bullet Char,My checklist Char,Bullet List Char,FooterText Char,numbered Char,Paragraphe de liste Char,1 Char"/>
    <w:link w:val="ListParagraph"/>
    <w:uiPriority w:val="34"/>
    <w:qFormat/>
    <w:locked/>
    <w:rsid w:val="00824810"/>
    <w:rPr>
      <w:rFonts w:asciiTheme="minorHAnsi" w:hAnsiTheme="minorHAnsi"/>
      <w:sz w:val="22"/>
    </w:rPr>
  </w:style>
  <w:style w:type="character" w:styleId="Hyperlink">
    <w:name w:val="Hyperlink"/>
    <w:uiPriority w:val="99"/>
    <w:unhideWhenUsed/>
    <w:rsid w:val="001D03F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3F3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E50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0F83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D01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1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8B4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931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8B4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CC154-2815-487F-ADA3-ECA15DBAE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Admin</cp:lastModifiedBy>
  <cp:revision>53</cp:revision>
  <cp:lastPrinted>2026-01-16T08:49:00Z</cp:lastPrinted>
  <dcterms:created xsi:type="dcterms:W3CDTF">2022-08-23T03:37:00Z</dcterms:created>
  <dcterms:modified xsi:type="dcterms:W3CDTF">2026-01-19T09:47:00Z</dcterms:modified>
</cp:coreProperties>
</file>