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275/2026/0046/TLHĐ-VFI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10 tháng 01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275/2026/0046/HĐTĐ-VFI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10/1/2026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Lê Thị Ninh Hà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152C42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Ông Trần Thanh Vân</w:t>
            </w:r>
            <w:r/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5FA3D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040080030843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Hẻm 8 Ngách 3 Ngõ 74 Trường Chinh, phường Phương Mai, Đống Đa, Hà Nội (</w:t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4"/>
              </w:rPr>
              <w:t xml:space="preserve">Nay là Phường Bạch Mai/Kim Liên, Hà Nội)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275/2026/0046/HĐTĐ-VFI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10/1/2026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giữa </w:t>
      </w:r>
      <w:r>
        <w:rPr>
          <w:rFonts w:cs="Times New Roman"/>
          <w:sz w:val="24"/>
          <w:szCs w:val="24"/>
        </w:rPr>
        <w:t xml:space="preserve">Ông Trần Thanh Vân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7.800.000.000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4.545.455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454.545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b/>
                <w:bCs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1"/>
                <w:sz w:val="24"/>
                <w:szCs w:val="24"/>
              </w:rPr>
              <w:t xml:space="preserve">5.000.000</w:t>
            </w:r>
            <w:r>
              <w:rPr>
                <w:rFonts w:cs="Times New Roman"/>
                <w:b/>
                <w:bCs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b/>
                <w:bCs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Năm triệu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275/2026/0046/HĐTĐ-VFI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10/01/2026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2026-01-10T15:36:08Z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