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 275/2026/1489/VFI-HĐTĐ.T02.A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w:t>
            </w:r>
            <w:r>
              <w:rPr>
                <w:i/>
                <w:iCs/>
                <w:color w:val="000000" w:themeColor="text1"/>
              </w:rPr>
              <w:t xml:space="preserve">6</w:t>
            </w:r>
            <w:r>
              <w:rPr>
                <w:i/>
                <w:iCs/>
                <w:color w:val="000000" w:themeColor="text1"/>
              </w:rPr>
              <w:t xml:space="preserve">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spacing/>
              <w:ind/>
              <w:rPr/>
            </w:pPr>
            <w:r>
              <w:rPr>
                <w:b/>
                <w:bCs/>
              </w:rPr>
              <w:t xml:space="preserve">BÀ </w:t>
            </w:r>
            <w:r>
              <w:rPr>
                <w:b/>
                <w:bCs/>
              </w:rPr>
              <w:t xml:space="preserve">ĐỖ </w:t>
            </w:r>
            <w:r>
              <w:rPr>
                <w:b/>
                <w:bCs/>
              </w:rPr>
              <w:t xml:space="preserve">THỊ </w:t>
            </w:r>
            <w:r>
              <w:rPr>
                <w:b/>
                <w:bCs/>
              </w:rPr>
              <w:t xml:space="preserve">HOA</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001163047227</w:t>
            </w:r>
            <w:r>
              <w:rPr>
                <w:color w:val="ff0000"/>
                <w:lang w:val="pt-BR"/>
              </w:rPr>
            </w:r>
            <w:r>
              <w:rPr>
                <w:color w:val="ff0000"/>
                <w:lang w:val="pt-BR"/>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Năm </w:t>
            </w:r>
            <w:r>
              <w:rPr>
                <w:bCs/>
                <w:color w:val="000000" w:themeColor="text1"/>
                <w:lang w:val="pt-BR"/>
              </w:rPr>
              <w:t xml:space="preserve">sinh</w:t>
            </w: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vMerge w:val="restart"/>
            <w:textDirection w:val="lrTb"/>
            <w:noWrap w:val="false"/>
          </w:tcPr>
          <w:p>
            <w:pPr>
              <w:pBdr/>
              <w:spacing w:after="40" w:before="40" w:line="276" w:lineRule="auto"/>
              <w:ind/>
              <w:jc w:val="both"/>
              <w:rPr>
                <w:color w:val="ff0000"/>
                <w:lang w:val="pt-BR"/>
              </w:rPr>
            </w:pPr>
            <w:r>
              <w:rPr>
                <w:color w:val="000000" w:themeColor="text1"/>
                <w:lang w:val="vi-VN"/>
              </w:rPr>
              <w:t xml:space="preserve">1963</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w:t>
            </w:r>
            <w:r>
              <w:rPr>
                <w:color w:val="000000" w:themeColor="text1"/>
                <w:lang w:val="vi-VN"/>
              </w:rPr>
              <w:t xml:space="preserve">20</w:t>
            </w:r>
            <w:r>
              <w:rPr>
                <w:color w:val="000000" w:themeColor="text1"/>
                <w:lang w:val="vi-VN"/>
              </w:rPr>
              <w:t xml:space="preserve">8</w:t>
            </w:r>
            <w:r>
              <w:rPr>
                <w:color w:val="000000" w:themeColor="text1"/>
                <w:lang w:val="vi-VN"/>
              </w:rPr>
              <w:t xml:space="preserve"> P</w:t>
            </w:r>
            <w:r>
              <w:rPr>
                <w:color w:val="000000" w:themeColor="text1"/>
                <w:lang w:val="vi-VN"/>
              </w:rPr>
              <w:t xml:space="preserve">hố, </w:t>
            </w:r>
            <w:r>
              <w:rPr>
                <w:color w:val="000000" w:themeColor="text1"/>
                <w:lang w:val="vi-VN"/>
              </w:rPr>
              <w:t xml:space="preserve">TT </w:t>
            </w:r>
            <w:r>
              <w:rPr>
                <w:color w:val="000000" w:themeColor="text1"/>
                <w:lang w:val="vi-VN"/>
              </w:rPr>
              <w:t xml:space="preserve">Thường </w:t>
            </w:r>
            <w:r>
              <w:rPr>
                <w:color w:val="000000" w:themeColor="text1"/>
                <w:lang w:val="vi-VN"/>
              </w:rPr>
              <w:t xml:space="preserve">Tín, </w:t>
            </w:r>
            <w:r>
              <w:rPr>
                <w:color w:val="000000" w:themeColor="text1"/>
                <w:lang w:val="vi-VN"/>
              </w:rPr>
              <w:t xml:space="preserve">huyện </w:t>
            </w:r>
            <w:r>
              <w:rPr>
                <w:color w:val="000000" w:themeColor="text1"/>
                <w:lang w:val="vi-VN"/>
              </w:rPr>
              <w:t xml:space="preserve">Thường </w:t>
            </w:r>
            <w:r>
              <w:rPr>
                <w:color w:val="000000" w:themeColor="text1"/>
                <w:lang w:val="vi-VN"/>
              </w:rPr>
              <w:t xml:space="preserve">Tín,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right="0" w:firstLine="0" w:left="709"/>
        <w:jc w:val="both"/>
        <w:rPr>
          <w:b w:val="0"/>
          <w:bCs w:val="0"/>
          <w:color w:val="000000" w:themeColor="text1"/>
        </w:rPr>
      </w:pPr>
      <w:r>
        <w:rPr>
          <w:b w:val="0"/>
          <w:bCs w:val="0"/>
          <w:color w:val="000000" w:themeColor="text1"/>
          <w:spacing w:val="-6"/>
          <w:highlight w:val="none"/>
        </w:rPr>
        <w:t xml:space="preserve"> </w:t>
      </w:r>
      <w:r>
        <w:rPr>
          <w:b w:val="0"/>
          <w:bCs w:val="0"/>
          <w:color w:val="000000" w:themeColor="text1"/>
          <w:spacing w:val="-6"/>
          <w:highlight w:val="none"/>
        </w:rPr>
        <w:t xml:space="preserve">Quyền sử dụng đất tại thửa số: 167, tờ bản đồ số: 14 đất có địa chỉ: Khu Vai, thị trấn Ba Hàng Đồi, huyện Lạc Thủy, tỉnh Hòa Bình (nay là xã An Nghĩa, tỉnh Phú Thọ) theo Giấy chứng nhận quyền sử dụng đất quyền sở hữu nhà ở và tài sản khác gắn liền với đất s</w:t>
      </w:r>
      <w:r>
        <w:rPr>
          <w:b w:val="0"/>
          <w:bCs w:val="0"/>
          <w:color w:val="000000" w:themeColor="text1"/>
          <w:spacing w:val="-6"/>
          <w:highlight w:val="none"/>
        </w:rPr>
        <w:t xml:space="preserve">ố: CV 331339, số vào sổ cấp GCN: CN 01749 do Chi Nhánh Văn Phòng Đăng Ký Đất Đai Huyện Lạc Thủy cấp ngày 20/12/2024; Chủ sử dụng đất là bà Đỗ Thị Hoa.</w:t>
      </w:r>
      <w:r>
        <w:rPr>
          <w:b w:val="0"/>
          <w:bCs w:val="0"/>
          <w:color w:val="000000" w:themeColor="text1"/>
          <w:spacing w:val="-6"/>
          <w:highlight w:val="none"/>
        </w:rPr>
      </w:r>
      <w:r>
        <w:rPr>
          <w:b w:val="0"/>
          <w:bCs w:val="0"/>
          <w:color w:val="000000" w:themeColor="text1"/>
          <w:spacing w:val="-6"/>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r>
            <w:r>
              <w:rPr>
                <w:color w:val="000000" w:themeColor="text1"/>
              </w:rPr>
              <w:t xml:space="preserve">2.777.778</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r>
            <w:r>
              <w:rPr>
                <w:color w:val="000000" w:themeColor="text1"/>
              </w:rPr>
              <w:t xml:space="preserve">222.222</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w:t>
            </w:r>
            <w:r>
              <w:rPr>
                <w:b/>
                <w:color w:val="000000" w:themeColor="text1"/>
              </w:rPr>
              <w:t xml:space="preserve">0</w:t>
            </w:r>
            <w:r>
              <w:rPr>
                <w:b/>
                <w:color w:val="000000" w:themeColor="text1"/>
              </w:rPr>
              <w:t xml:space="preserve">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w:t>
      </w:r>
      <w:r>
        <w:rPr>
          <w:color w:val="000000" w:themeColor="text1"/>
        </w:rPr>
        <w:t xml:space="preserve">6</w:t>
      </w:r>
      <w:r>
        <w:rPr>
          <w:color w:val="000000" w:themeColor="text1"/>
        </w:rPr>
        <w:t xml:space="preserve"> (</w:t>
      </w:r>
      <w:r>
        <w:rPr>
          <w:color w:val="000000" w:themeColor="text1"/>
        </w:rPr>
        <w:t xml:space="preserve">sáu</w:t>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84</cp:revision>
  <dcterms:created xsi:type="dcterms:W3CDTF">2025-09-08T09:51:00Z</dcterms:created>
  <dcterms:modified xsi:type="dcterms:W3CDTF">2026-09-22T05:02:31Z</dcterms:modified>
</cp:coreProperties>
</file>