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HSTD-20260818-0011/HĐTĐ-VFI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4 tháng 9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Thị Chải</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001164017405</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Thôn Nội Xá, xã Vạn Thái, huyện Ứng Hòa, thành phố Hà Nội</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DE  704220, Số thửa 466, Tờ bản đồ 29, Địa chỉ trên sổ Xóm 9 Thôn Nội Xá, Xã Vạn Thái, Tỉnh Hưng yên, Huyện Ứng Hoà , Thành Phố Hà Nội, Diện tích: Đất ở tại đô thị (124 m2) | Tài sản tại: Xã Ứng Hòa, Thành phố Hà Nội, độ rộng đường trước mặt tài sản 3.4m, mặt tiền 5.71m, 20.691388888888888, 105.77322222222222</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DE 270753, Số thửa 971, Tờ bản đồ 25, Địa chỉ trên sổ Thôn Nội Xá Xã Vặn Thái,Huyện ứng Hòa, Thành Phố Hà Nội, Diện tích: Đất ở nông thôn (399.8 m2) | Tài sản tại: Xã Ứng Hòa, Thành phố Hà Nội, độ rộng đường trước mặt tài sản 2.4m, mặt tiền 5.11m, 20.692055555555555, 105.7713611111111</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9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5.555.556</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444.444</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6.000.000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Sáu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Nguyễn Thị Chải</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HSTD-20260818-0011/HĐTĐ-VFI-01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HSTD-20260818-0011/HĐTĐ-VFI </w:t>
      </w:r>
      <w:r w:rsidRPr="00134370">
        <w:rPr>
          <w:color w:val="000000" w:themeColor="text1"/>
        </w:rPr>
        <w:t xml:space="preserve">đã ký </w:t>
      </w:r>
      <w:r w:rsidR="00E92DA7" w:rsidRPr="00134370">
        <w:rPr>
          <w:color w:val="000000" w:themeColor="text1"/>
        </w:rPr>
        <w:t>ngày 4 tháng 9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4 tháng 9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Thị Chải</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001164017405</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Thôn Nội Xá, xã Vạn Thái, huyện Ứng Hòa, thành phố Hà Nội</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HSTD-20260818-0011/HĐTĐ-VFI-01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HSTD-20260818-0011/HĐTĐ-VFI </w:t>
      </w:r>
      <w:r w:rsidR="00ED7F8D" w:rsidRPr="00134370">
        <w:rPr>
          <w:i/>
          <w:iCs/>
          <w:color w:val="000000" w:themeColor="text1"/>
        </w:rPr>
        <w:t>,</w:t>
      </w:r>
      <w:r w:rsidR="00641A44" w:rsidRPr="00134370">
        <w:rPr>
          <w:i/>
          <w:iCs/>
          <w:color w:val="000000" w:themeColor="text1"/>
        </w:rPr>
        <w:t>ngày 4 tháng 9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HSTD-20260818-0011/HĐTĐ-VFI đã ký ngày 4 tháng 9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HSTD-20260818-0011/HĐTĐ-VFI đã ký ngày 4 tháng 9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HSTD-20260818-0011/HĐTĐ-VFI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HSTD-20260818-0011/HĐTĐ-VFI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Nguyễn Thị Chải</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