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b/>
              </w:rPr>
              <w:t xml:space="preserve"> </w:t>
            </w:r>
            <w:r>
              <w:rPr>
                <w:b/>
                <w:color w:val="000000" w:themeColor="text1"/>
              </w:rPr>
              <w:t xml:space="preserve">275/2026/1360/VFI-CT.44.A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28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Nguyễn Thị Huân</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030159004188</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Uông Bí, tỉnh Quảng 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color w:val="000000" w:themeColor="text1"/>
        </w:rPr>
        <w:t xml:space="preserve">Quyền sử dụng đất tại thửa đất số: 637, tờ bản đồ số: 08, có địa chỉ: Khu đô thị sinh thái Thành Công, P. Hiệp An, TX. Kinh Môn, T. Hải Dương (nay là:</w:t>
      </w:r>
      <w:r>
        <w:rPr>
          <w:color w:val="000000" w:themeColor="text1"/>
        </w:rPr>
        <w:t xml:space="preserve"> phường Kinh Môn, thành phố Hải Phòng) theo Giấy chứng nhận quyền sử dụng đất, quyền sở hữu nhà ở và tài sản khác gắn liền với đất số: DĐ 586953, Số vào sổ cấp GCN: CH 00467 do UBND thị xã Kinh Môn cấp ngày 14/03/2022; chủ sử dụng đất là Bà Nguyễn Thị Huân</w:t>
      </w:r>
      <w:r>
        <w:rPr>
          <w:i/>
          <w:iCs/>
        </w:rPr>
        <w:t xml:space="preserve">.</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Nguyễn Thị Huân</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HSTD-20260817-0020/HĐTĐ-VFI-01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HSTD-20260817-0020/HĐTĐ-VFI </w:t>
      </w:r>
      <w:r>
        <w:rPr>
          <w:color w:val="000000" w:themeColor="text1"/>
        </w:rPr>
        <w:t xml:space="preserve">đã ký </w:t>
      </w:r>
      <w:r>
        <w:rPr>
          <w:color w:val="000000" w:themeColor="text1"/>
        </w:rPr>
        <w:t xml:space="preserve">ngày 7 tháng 9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10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Nguyễn Thị Huân</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030159004188</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Uông Bí, tỉnh Quảng 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HSTD-20260817-0020/HĐTĐ-VFI-01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HSTD-20260817-0020/HĐTĐ-VFI </w:t>
      </w:r>
      <w:r>
        <w:rPr>
          <w:i/>
          <w:iCs/>
          <w:color w:val="000000" w:themeColor="text1"/>
        </w:rPr>
        <w:t xml:space="preserve">,</w:t>
      </w:r>
      <w:r>
        <w:rPr>
          <w:i/>
          <w:iCs/>
          <w:color w:val="000000" w:themeColor="text1"/>
        </w:rPr>
        <w:t xml:space="preserve">ngày 7 tháng 9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HSTD-20260817-0020/HĐTĐ-VFI đã ký ngày 7 tháng 9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500.000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500.000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HSTD-20260817-0020/HĐTĐ-VFI đã ký ngày 7 tháng 9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HSTD-20260817-0020/HĐTĐ-VFI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HSTD-20260817-0020/HĐTĐ-VFI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Nguyễn Thị Huân</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85</cp:revision>
  <dcterms:created xsi:type="dcterms:W3CDTF">2025-09-08T09:51:00Z</dcterms:created>
  <dcterms:modified xsi:type="dcterms:W3CDTF">2026-09-18T12:44:23Z</dcterms:modified>
</cp:coreProperties>
</file>