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highlight w:val="yellow"/>
              </w:rPr>
              <w:t xml:space="preserve">HSTD-20260813-0009/HĐTĐ-VFI</w:t>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8 tháng 9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BÀ NGUYỄN THU TRANG</w:t>
            </w:r>
            <w:bookmarkEnd w:id="0"/>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001187014548</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Phường Cầu Giấy, thành phố Hà Nội</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highlight w:val="yellow"/>
        </w:rPr>
      </w:pPr>
      <w:r>
        <w:rPr>
          <w:bCs/>
          <w:highlight w:val="yellow"/>
        </w:rPr>
        <w:t xml:space="preserve">Giấy chứng nhận số CA 705452, Số thửa 13-1, Tờ bản đồ 27, Đị</w:t>
      </w:r>
      <w:r>
        <w:rPr>
          <w:bCs/>
          <w:highlight w:val="yellow"/>
        </w:rPr>
        <w:t xml:space="preserve">a chỉ trên sổ Thôn Đại Đồng, Xã Đại Mạch, Huyện Đông Anh, Thành Phố Hà Nội, Diện tích: Đất ở nông thôn (103.8 m2, QH: 79.2m2) | Tài sản tại: Xã Đông Anh, Thành phố Hà Nội, độ rộng đường trước mặt tài sản 5m, mặt tiền 16.1m, 21.122222222222, 105.76152777778</w:t>
      </w:r>
      <w:r>
        <w:rPr>
          <w:bCs/>
          <w:color w:val="000000"/>
          <w:spacing w:val="-6"/>
          <w:highlight w:val="yellow"/>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9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4.629.630</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370.370</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5.000.000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Năm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 Nguyễn Thu Trang</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HSTD-20260813-0009/HĐTĐ-VFI-01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HSTD-20260813-0009/HĐTĐ-VFI </w:t>
      </w:r>
      <w:r>
        <w:rPr>
          <w:color w:val="000000" w:themeColor="text1"/>
        </w:rPr>
        <w:t xml:space="preserve">đã ký </w:t>
      </w:r>
      <w:r>
        <w:rPr>
          <w:color w:val="000000" w:themeColor="text1"/>
        </w:rPr>
        <w:t xml:space="preserve">ngày 8 tháng 9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8 tháng 9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Bà Nguyễn Thu Trang</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001187014548</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phường Cầu Giấy, thành phố Hà Nội</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HSTD-20260813-0009/HĐTĐ-VFI-01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HSTD-20260813-0009/HĐTĐ-VFI </w:t>
      </w:r>
      <w:r>
        <w:rPr>
          <w:i/>
          <w:iCs/>
          <w:color w:val="000000" w:themeColor="text1"/>
        </w:rPr>
        <w:t xml:space="preserve">,</w:t>
      </w:r>
      <w:r>
        <w:rPr>
          <w:i/>
          <w:iCs/>
          <w:color w:val="000000" w:themeColor="text1"/>
        </w:rPr>
        <w:t xml:space="preserve">ngày 8 tháng 9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HSTD-20260813-0009/HĐTĐ-VFI đã ký ngày 8 tháng 9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HSTD-20260813-0009/HĐTĐ-VFI đã ký ngày 8 tháng 9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HSTD-20260813-0009/HĐTĐ-VFI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HSTD-20260813-0009/HĐTĐ-VFI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Bà Nguyễn Thu Trang</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Khánh Hà</cp:lastModifiedBy>
  <cp:revision>84</cp:revision>
  <dcterms:created xsi:type="dcterms:W3CDTF">2025-09-08T09:51:00Z</dcterms:created>
  <dcterms:modified xsi:type="dcterms:W3CDTF">2026-09-08T04:32:07Z</dcterms:modified>
</cp:coreProperties>
</file>