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rFonts w:ascii="Times New Roman" w:hAnsi="Times New Roman" w:eastAsia="Times New Roman" w:cs="Times New Roman"/>
                <w:color w:val="000000"/>
                <w:sz w:val="24"/>
              </w:rPr>
              <w:t xml:space="preserve">275/2026/1167/VFI-HĐTĐ.44.A</w:t>
            </w:r>
            <w:r>
              <w:rPr>
                <w:rFonts w:ascii="Times New Roman" w:hAnsi="Times New Roman" w:eastAsia="Times New Roman" w:cs="Times New Roman"/>
                <w:color w:val="000000"/>
                <w:spacing w:val="-4"/>
                <w:sz w:val="24"/>
              </w:rPr>
              <w:t xml:space="preserve"> </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20 tháng 7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360" w:lineRule="auto"/>
              <w:ind w:right="0" w:firstLine="0" w:left="0"/>
              <w:jc w:val="both"/>
              <w:rPr>
                <w:b/>
                <w:bCs/>
              </w:rPr>
            </w:pPr>
            <w:r>
              <w:rPr>
                <w:rFonts w:ascii="Times New Roman" w:hAnsi="Times New Roman" w:eastAsia="Times New Roman" w:cs="Times New Roman"/>
                <w:b/>
                <w:bCs/>
                <w:color w:val="000000"/>
                <w:sz w:val="24"/>
              </w:rPr>
              <w:t xml:space="preserve">BÊN A</w:t>
            </w:r>
            <w:r>
              <w:rPr>
                <w:b/>
                <w:bCs/>
              </w:rP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360" w:lineRule="auto"/>
              <w:ind w:right="0" w:firstLine="0" w:left="0"/>
              <w:jc w:val="both"/>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360" w:lineRule="auto"/>
              <w:ind w:right="0" w:firstLine="0" w:left="-72"/>
              <w:jc w:val="both"/>
              <w:rPr/>
            </w:pPr>
            <w:r>
              <w:rPr>
                <w:rFonts w:ascii="Times New Roman" w:hAnsi="Times New Roman" w:eastAsia="Times New Roman" w:cs="Times New Roman"/>
                <w:b/>
                <w:color w:val="000000"/>
                <w:sz w:val="24"/>
              </w:rPr>
              <w:t xml:space="preserve">Ông Nguyễn Đức Thưởng </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360" w:lineRule="auto"/>
              <w:ind w:right="0" w:firstLine="0" w:left="0"/>
              <w:jc w:val="both"/>
              <w:rPr/>
            </w:pPr>
            <w:r>
              <w:rPr>
                <w:rFonts w:ascii="Times New Roman" w:hAnsi="Times New Roman" w:eastAsia="Times New Roman" w:cs="Times New Roman"/>
                <w:color w:val="000000"/>
                <w:sz w:val="24"/>
              </w:rPr>
              <w:t xml:space="preserve">CCCD</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360" w:lineRule="auto"/>
              <w:ind w:right="0" w:firstLine="0" w:left="0"/>
              <w:jc w:val="both"/>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360" w:lineRule="auto"/>
              <w:ind w:right="0" w:firstLine="0" w:left="0"/>
              <w:jc w:val="both"/>
              <w:rPr/>
            </w:pPr>
            <w:r>
              <w:rPr>
                <w:rFonts w:ascii="Times New Roman" w:hAnsi="Times New Roman" w:eastAsia="Times New Roman" w:cs="Times New Roman"/>
                <w:color w:val="000000"/>
                <w:spacing w:val="3"/>
                <w:sz w:val="24"/>
                <w:highlight w:val="white"/>
              </w:rPr>
              <w:t xml:space="preserve">031097007849</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360"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360" w:lineRule="auto"/>
              <w:ind w:right="0" w:firstLine="0" w:left="0"/>
              <w:jc w:val="both"/>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360" w:lineRule="auto"/>
              <w:ind w:right="0" w:firstLine="0" w:left="0"/>
              <w:jc w:val="both"/>
              <w:rPr/>
            </w:pPr>
            <w:r>
              <w:rPr>
                <w:rFonts w:ascii="Times New Roman" w:hAnsi="Times New Roman" w:eastAsia="Times New Roman" w:cs="Times New Roman"/>
                <w:color w:val="000000"/>
                <w:spacing w:val="3"/>
                <w:sz w:val="24"/>
                <w:highlight w:val="white"/>
              </w:rPr>
              <w:t xml:space="preserve">Xã Quyết Thắng, thành phố Hải Phòng</w:t>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rFonts w:ascii="Times New Roman" w:hAnsi="Times New Roman" w:eastAsia="Times New Roman" w:cs="Times New Roman"/>
          <w:color w:val="000000"/>
          <w:sz w:val="24"/>
        </w:rPr>
        <w:t xml:space="preserve">Xe ô tôcon, nhãn hiệu Mercedes-Benz S450,mã kiểu loại: 4MATICSEDANLONG22316, năm sản xuất 2022, biển kiểm soát: 15B-626.26 (</w:t>
      </w:r>
      <w:r>
        <w:rPr>
          <w:rFonts w:ascii="Times New Roman" w:hAnsi="Times New Roman" w:eastAsia="Times New Roman" w:cs="Times New Roman"/>
          <w:i/>
          <w:color w:val="000000"/>
          <w:sz w:val="24"/>
        </w:rPr>
        <w:t xml:space="preserve">đã qua sử dụng</w:t>
      </w:r>
      <w:r>
        <w:rPr>
          <w:rFonts w:ascii="Times New Roman" w:hAnsi="Times New Roman" w:eastAsia="Times New Roman" w:cs="Times New Roman"/>
          <w:color w:val="000000"/>
          <w:sz w:val="24"/>
        </w:rPr>
        <w:t xml:space="preserve">).</w:t>
      </w:r>
      <w:r>
        <w:rPr>
          <w:b/>
          <w:color w:val="000000" w:themeColor="text1"/>
          <w:spacing w:val="-6"/>
        </w:rPr>
      </w:r>
      <w:r>
        <w:rPr>
          <w:color w:val="000000" w:themeColor="text1"/>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bCs/>
          <w:color w:val="000000" w:themeColor="text1"/>
          <w:highlight w:val="none"/>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p>
      <w:pPr>
        <w:pBdr/>
        <w:spacing w:after="120" w:before="120" w:line="312" w:lineRule="auto"/>
        <w:ind w:hanging="709" w:left="709"/>
        <w:jc w:val="both"/>
        <w:rPr>
          <w:b/>
          <w:bCs/>
          <w:color w:val="000000" w:themeColor="text1"/>
          <w:lang w:val="pt-BR"/>
        </w:rPr>
      </w:pPr>
      <w:r>
        <w:rPr>
          <w:b/>
          <w:color w:val="000000" w:themeColor="text1"/>
          <w:highlight w:val="none"/>
          <w:lang w:val="pt-BR" w:bidi="pt-BR"/>
        </w:rPr>
      </w:r>
      <w:r>
        <w:rPr>
          <w:b/>
          <w:color w:val="000000" w:themeColor="text1"/>
          <w:highlight w:val="none"/>
          <w:lang w:val="pt-BR" w:bidi="pt-BR"/>
        </w:rPr>
      </w:r>
      <w:r>
        <w:rPr>
          <w:b/>
          <w:color w:val="000000" w:themeColor="text1"/>
          <w:highlight w:val="none"/>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2.777.778</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222.222</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HSTD-20260728-0014/HĐTĐ-VFI-01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HSTD-20260728-0014/HĐTĐ-VFI </w:t>
      </w:r>
      <w:r>
        <w:rPr>
          <w:color w:val="000000" w:themeColor="text1"/>
        </w:rPr>
        <w:t xml:space="preserve">đã ký </w:t>
      </w:r>
      <w:r>
        <w:rPr>
          <w:color w:val="000000" w:themeColor="text1"/>
        </w:rPr>
        <w:t xml:space="preserve">ngày 20 tháng 7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31 tháng 7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CHƯA BIẾT</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HSTD-20260728-0014/HĐTĐ-VFI-01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HSTD-20260728-0014/HĐTĐ-VFI </w:t>
      </w:r>
      <w:r>
        <w:rPr>
          <w:i/>
          <w:iCs/>
          <w:color w:val="000000" w:themeColor="text1"/>
        </w:rPr>
        <w:t xml:space="preserve">,</w:t>
      </w:r>
      <w:r>
        <w:rPr>
          <w:i/>
          <w:iCs/>
          <w:color w:val="000000" w:themeColor="text1"/>
        </w:rPr>
        <w:t xml:space="preserve">ngày 20 tháng 7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HSTD-20260728-0014/HĐTĐ-VFI đã ký ngày 20 tháng 7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500.000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500.000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Năm trăm nghìn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HSTD-20260728-0014/HĐTĐ-VFI đã ký ngày 20 tháng 7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HSTD-20260728-0014/HĐTĐ-VFI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HSTD-20260728-0014/HĐTĐ-VFI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CHƯA BIẾT</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Lê Đình Duy</cp:lastModifiedBy>
  <cp:revision>84</cp:revision>
  <dcterms:created xsi:type="dcterms:W3CDTF">2025-09-08T09:51:00Z</dcterms:created>
  <dcterms:modified xsi:type="dcterms:W3CDTF">2026-08-07T03:39:18Z</dcterms:modified>
</cp:coreProperties>
</file>