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i/>
                <w:iCs/>
                <w:color w:val="000000"/>
                <w:sz w:val="24"/>
                <w:szCs w:val="24"/>
              </w:rPr>
              <w:t xml:space="preserve">275/2026/1181/VFI-HĐTĐ.C01.A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28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Đắc Huy</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027095002167</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Rền, xã Phật Tích, tỉnh Bắc Ninh</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line="299" w:lineRule="atLeast"/>
        <w:ind w:right="0" w:firstLine="567" w:left="0"/>
        <w:rPr/>
      </w:pPr>
      <w:r>
        <w:rPr>
          <w:rFonts w:ascii="Times New Roman" w:hAnsi="Times New Roman" w:eastAsia="Times New Roman" w:cs="Times New Roman"/>
          <w:color w:val="000000"/>
          <w:sz w:val="24"/>
        </w:rPr>
        <w:t xml:space="preserve">Tài sản thẩm định giá 1:  Quyền sử dụng đất tại Thửa đất số 112, tờ bản đồ số: 19, địa chỉ: </w:t>
        <w:tab/>
        <w:t xml:space="preserve">Thôn Rền, xã Cảnh Hưng, huyện Tiên Du, tỉnh Bắc Ninh (</w:t>
      </w:r>
      <w:r>
        <w:rPr>
          <w:rFonts w:ascii="Times New Roman" w:hAnsi="Times New Roman" w:eastAsia="Times New Roman" w:cs="Times New Roman"/>
          <w:i/>
          <w:color w:val="000000"/>
          <w:sz w:val="24"/>
        </w:rPr>
        <w:t xml:space="preserve">Nay là Xã Phật Tích, tỉnh Bắc Ninh)</w:t>
      </w:r>
      <w:r>
        <w:rPr>
          <w:rFonts w:ascii="Times New Roman" w:hAnsi="Times New Roman" w:eastAsia="Times New Roman" w:cs="Times New Roman"/>
          <w:color w:val="000000"/>
          <w:sz w:val="24"/>
        </w:rPr>
        <w:t xml:space="preserve"> </w:t>
        <w:tab/>
        <w:t xml:space="preserve">theo Giấy chứng nhận quyền sử dụng đất, quyền sở hữu nhà ở và tài sản gắn liền với đất số: </w:t>
        <w:tab/>
        <w:t xml:space="preserve">CĐ 245566; Số vào sổ </w:t>
        <w:tab/>
        <w:t xml:space="preserve">cấp GCN: CS00232 do Sở Tài nguyên và Môi trường tỉnh </w:t>
        <w:tab/>
        <w:t xml:space="preserve">Bắc Ninh </w:t>
        <w:tab/>
        <w:t xml:space="preserve">cấp ngày 22/12/2016. Chủ sử dụng đất là ông Nguyễn Đắc Huy</w:t>
      </w:r>
      <w:r/>
    </w:p>
    <w:p>
      <w:pPr>
        <w:pBdr/>
        <w:spacing w:after="120" w:before="120" w:line="312" w:lineRule="auto"/>
        <w:ind w:left="720"/>
        <w:jc w:val="both"/>
        <w:rPr>
          <w:bCs/>
          <w:color w:val="000000"/>
          <w:spacing w:val="-6"/>
        </w:rPr>
      </w:pPr>
      <w:r>
        <w:rPr>
          <w:bCs/>
        </w:rPr>
      </w:r>
      <w:r>
        <w:rPr>
          <w:bCs/>
          <w:color w:val="000000"/>
          <w:spacing w:val="-6"/>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74, tờ bản đồ số: 20, địa chỉ: Thôn Rền, xã Cảnh Hưng, huyện Tiên Du, tỉnh Bắc Ninh (</w:t>
      </w:r>
      <w:r>
        <w:rPr>
          <w:rFonts w:ascii="Times New Roman" w:hAnsi="Times New Roman" w:eastAsia="Times New Roman" w:cs="Times New Roman"/>
          <w:i/>
          <w:color w:val="000000"/>
          <w:sz w:val="24"/>
        </w:rPr>
        <w:t xml:space="preserve">Nay là Xã Phật Tích, tỉnh Bắc Ninh)</w:t>
      </w:r>
      <w:r>
        <w:rPr>
          <w:rFonts w:ascii="Times New Roman" w:hAnsi="Times New Roman" w:eastAsia="Times New Roman" w:cs="Times New Roman"/>
          <w:color w:val="000000"/>
          <w:sz w:val="24"/>
        </w:rPr>
        <w:t xml:space="preserve"> theo Giấy chứng nhận quyền sử dụng đất, quyền sở hữu nhà ở và tài sản gắn liền với đất số: CĐ 245567; Số vào sổ cấp GCN: CS00233 do Sở Tài nguyên và Môi trường tỉnh Bắc Ninh cấp ngày 22/12/2016. Chủ sử dụng đất là ông Nguyễn Đắc Huy</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5.555.556</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444.444</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Nguyễn Đắc Huy</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HSTD-20260724-0015/HĐTĐ-VFI-01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HSTD-20260724-0015/HĐTĐ-VFI </w:t>
      </w:r>
      <w:r>
        <w:rPr>
          <w:color w:val="000000" w:themeColor="text1"/>
        </w:rPr>
        <w:t xml:space="preserve">đã ký </w:t>
      </w:r>
      <w:r>
        <w:rPr>
          <w:color w:val="000000" w:themeColor="text1"/>
        </w:rPr>
        <w:t xml:space="preserve">ngày 28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Đắc Huy</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125746915222</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Rền, xã Phật Tích, tỉnh Bắc Ninh</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HSTD-20260724-0015/HĐTĐ-VFI-01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HSTD-20260724-0015/HĐTĐ-VFI </w:t>
      </w:r>
      <w:r>
        <w:rPr>
          <w:i/>
          <w:iCs/>
          <w:color w:val="000000" w:themeColor="text1"/>
        </w:rPr>
        <w:t xml:space="preserve">,</w:t>
      </w:r>
      <w:r>
        <w:rPr>
          <w:i/>
          <w:iCs/>
          <w:color w:val="000000" w:themeColor="text1"/>
        </w:rPr>
        <w:t xml:space="preserve">ngày 28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HSTD-20260724-0015/HĐTĐ-VFI đã ký ngày 28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500.000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500.000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HSTD-20260724-0015/HĐTĐ-VFI đã ký ngày 28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HSTD-20260724-0015/HĐTĐ-VFI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HSTD-20260724-0015/HĐTĐ-VFI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Nguyễn Đắc Huy</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84</cp:revision>
  <dcterms:created xsi:type="dcterms:W3CDTF">2025-09-08T09:51:00Z</dcterms:created>
  <dcterms:modified xsi:type="dcterms:W3CDTF">2026-08-04T02:38:56Z</dcterms:modified>
</cp:coreProperties>
</file>