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rFonts w:ascii="Times New Roman" w:hAnsi="Times New Roman" w:eastAsia="Times New Roman" w:cs="Times New Roman"/>
                <w:color w:val="000000"/>
                <w:sz w:val="24"/>
              </w:rPr>
              <w:t xml:space="preserve">275/2026/1104/VFI-HĐTĐ.44.A</w:t>
            </w:r>
            <w:r>
              <w:rPr>
                <w:rFonts w:ascii="Times New Roman" w:hAnsi="Times New Roman" w:eastAsia="Times New Roman" w:cs="Times New Roman"/>
                <w:color w:val="000000"/>
                <w:spacing w:val="-4"/>
                <w:sz w:val="24"/>
              </w:rPr>
              <w:t xml:space="preserve"> </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20 tháng 7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r>
            <w:r>
              <w:rPr>
                <w:rFonts w:ascii="Times New Roman" w:hAnsi="Times New Roman" w:eastAsia="Times New Roman" w:cs="Times New Roman"/>
                <w:b/>
                <w:color w:val="000000"/>
                <w:sz w:val="24"/>
              </w:rPr>
              <w:t xml:space="preserve">ÔNG LÊ TẤT CÔNG</w:t>
            </w:r>
            <w:r>
              <w:rPr>
                <w:b/>
                <w:color w:val="000000" w:themeColor="text1"/>
                <w:spacing w:val="-8"/>
                <w:lang w:val="vi-VN"/>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336" w:lineRule="auto"/>
              <w:ind w:right="0" w:firstLine="0" w:left="0"/>
              <w:jc w:val="both"/>
              <w:rPr/>
            </w:pPr>
            <w:r>
              <w:rPr>
                <w:rFonts w:ascii="Times New Roman" w:hAnsi="Times New Roman" w:eastAsia="Times New Roman" w:cs="Times New Roman"/>
                <w:color w:val="000000"/>
                <w:spacing w:val="3"/>
                <w:sz w:val="23"/>
                <w:highlight w:val="white"/>
              </w:rPr>
              <w:t xml:space="preserve">027077002714</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336" w:lineRule="auto"/>
              <w:ind w:right="0" w:firstLine="0" w:left="0"/>
              <w:jc w:val="both"/>
              <w:rPr/>
            </w:pPr>
            <w:r>
              <w:rPr>
                <w:rFonts w:ascii="Times New Roman" w:hAnsi="Times New Roman" w:eastAsia="Times New Roman" w:cs="Times New Roman"/>
                <w:color w:val="000000"/>
                <w:spacing w:val="3"/>
                <w:sz w:val="23"/>
                <w:highlight w:val="white"/>
              </w:rPr>
              <w:t xml:space="preserve">Tổ dân phố Lê Hồng Phong, phường Từ Sơn, tỉnh Bắc Ninh</w:t>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rFonts w:ascii="Times New Roman" w:hAnsi="Times New Roman" w:eastAsia="Times New Roman" w:cs="Times New Roman"/>
          <w:color w:val="000000"/>
          <w:sz w:val="24"/>
        </w:rPr>
        <w:t xml:space="preserve">Xe ô tôcon, nhãn hiệu TOYOTA COROLLA ALTIS, mã kiểu loại: ZRE211L-GEXGGU, năm sản xuất 2022, biển kiểm soát: 99A-383.84 (</w:t>
      </w:r>
      <w:r>
        <w:rPr>
          <w:rFonts w:ascii="Times New Roman" w:hAnsi="Times New Roman" w:eastAsia="Times New Roman" w:cs="Times New Roman"/>
          <w:i/>
          <w:color w:val="000000"/>
          <w:sz w:val="24"/>
        </w:rPr>
        <w:t xml:space="preserve">đã qua sử dụng</w:t>
      </w:r>
      <w:r>
        <w:rPr>
          <w:rFonts w:ascii="Times New Roman" w:hAnsi="Times New Roman" w:eastAsia="Times New Roman" w:cs="Times New Roman"/>
          <w:color w:val="000000"/>
          <w:sz w:val="24"/>
        </w:rPr>
        <w:t xml:space="preserve">).</w:t>
      </w:r>
      <w:r>
        <w:rPr>
          <w:b/>
          <w:color w:val="000000" w:themeColor="text1"/>
          <w:spacing w:val="-6"/>
        </w:rPr>
      </w:r>
      <w:r>
        <w:rPr>
          <w:color w:val="000000" w:themeColor="text1"/>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1.851.852</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148.148</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2.000.000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Hai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HSTD-20260720-0012/HĐTĐ-VFI-01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HSTD-20260720-0012/HĐTĐ-VFI </w:t>
      </w:r>
      <w:r>
        <w:rPr>
          <w:color w:val="000000" w:themeColor="text1"/>
        </w:rPr>
        <w:t xml:space="preserve">đã ký </w:t>
      </w:r>
      <w:r>
        <w:rPr>
          <w:color w:val="000000" w:themeColor="text1"/>
        </w:rPr>
        <w:t xml:space="preserve">ngày 20 tháng 7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22 tháng 7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A CÔNG</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HSTD-20260720-0012/HĐTĐ-VFI-01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HSTD-20260720-0012/HĐTĐ-VFI </w:t>
      </w:r>
      <w:r>
        <w:rPr>
          <w:i/>
          <w:iCs/>
          <w:color w:val="000000" w:themeColor="text1"/>
        </w:rPr>
        <w:t xml:space="preserve">,</w:t>
      </w:r>
      <w:r>
        <w:rPr>
          <w:i/>
          <w:iCs/>
          <w:color w:val="000000" w:themeColor="text1"/>
        </w:rPr>
        <w:t xml:space="preserve">ngày 20 tháng 7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HSTD-20260720-0012/HĐTĐ-VFI đã ký ngày 20 tháng 7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HSTD-20260720-0012/HĐTĐ-VFI đã ký ngày 20 tháng 7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HSTD-20260720-0012/HĐTĐ-VFI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HSTD-20260720-0012/HĐTĐ-VFI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A CÔNG</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Lê Đình Duy</cp:lastModifiedBy>
  <cp:revision>84</cp:revision>
  <dcterms:created xsi:type="dcterms:W3CDTF">2025-09-08T09:51:00Z</dcterms:created>
  <dcterms:modified xsi:type="dcterms:W3CDTF">2026-07-29T12:47:50Z</dcterms:modified>
</cp:coreProperties>
</file>