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815"/>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bCs/>
                <w:i/>
                <w:color w:val="000000" w:themeColor="text1"/>
              </w:rPr>
            </w:pPr>
            <w:r>
              <w:rPr>
                <w:i/>
                <w:color w:val="000000" w:themeColor="text1"/>
              </w:rPr>
              <w:t xml:space="preserve">Số: </w:t>
            </w:r>
            <w:r>
              <w:rPr>
                <w:rFonts w:ascii="Times New Roman" w:hAnsi="Times New Roman" w:eastAsia="Times New Roman" w:cs="Times New Roman"/>
                <w:i/>
                <w:iCs/>
                <w:color w:val="000000"/>
                <w:spacing w:val="-4"/>
                <w:sz w:val="24"/>
              </w:rPr>
              <w:t xml:space="preserve">275/2026/0896/VFI-HĐTĐ.65.A </w:t>
            </w:r>
            <w:r>
              <w:rPr>
                <w:i/>
                <w:iCs/>
                <w:color w:val="000000" w:themeColor="text1"/>
              </w:rPr>
            </w:r>
            <w:r>
              <w:rPr>
                <w:i/>
                <w:iCs/>
                <w:color w:val="000000" w:themeColor="text1"/>
              </w:rPr>
            </w:r>
          </w:p>
        </w:tc>
        <w:tc>
          <w:tcPr>
            <w:tcBorders/>
            <w:tcW w:w="5700" w:type="dxa"/>
            <w:vAlign w:val="center"/>
            <w:textDirection w:val="lrTb"/>
            <w:noWrap w:val="false"/>
          </w:tcPr>
          <w:p>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12 tháng 6 năm 2026</w:t>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r>
            <w:r>
              <w:rPr>
                <w:rFonts w:ascii="Times New Roman" w:hAnsi="Times New Roman" w:eastAsia="Times New Roman" w:cs="Times New Roman"/>
                <w:b/>
                <w:color w:val="000000"/>
                <w:sz w:val="24"/>
              </w:rPr>
              <w:t xml:space="preserve">ÔNG NGUYỄN VĂN QUẢNG</w:t>
            </w:r>
            <w:r>
              <w:rPr>
                <w:b/>
                <w:color w:val="000000" w:themeColor="text1"/>
                <w:spacing w:val="-8"/>
                <w:lang w:val="vi-VN"/>
              </w:rPr>
            </w:r>
            <w:r>
              <w:rPr>
                <w:b/>
                <w:color w:val="000000" w:themeColor="text1"/>
                <w:spacing w:val="-8"/>
              </w:rPr>
            </w:r>
          </w:p>
        </w:tc>
      </w:tr>
      <w:tr>
        <w:trPr>
          <w:cantSplit/>
          <w:trHeight w:val="20"/>
        </w:trPr>
        <w:tc>
          <w:tcPr>
            <w:tcBorders/>
            <w:tcW w:w="1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033090006025</w:t>
            </w:r>
            <w:r/>
          </w:p>
        </w:tc>
      </w:tr>
      <w:tr>
        <w:trPr>
          <w:trHeight w:val="20"/>
        </w:trPr>
        <w:tc>
          <w:tcPr>
            <w:tcBorders/>
            <w:tcW w:w="150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W w:w="27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9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1990</w:t>
            </w:r>
            <w:r/>
          </w:p>
        </w:tc>
      </w:tr>
      <w:tr>
        <w:trPr>
          <w:cantSplit/>
          <w:trHeight w:val="20"/>
        </w:trPr>
        <w:tc>
          <w:tcPr>
            <w:tcBorders/>
            <w:tcW w:w="1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Tổ 9, phường Tân Mai, Thành phố Hà Nội</w:t>
            </w: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lang w:val="pt-BR"/>
              </w:rPr>
            </w:pPr>
            <w:r>
              <w:rPr>
                <w:bCs/>
                <w:color w:val="000000" w:themeColor="text1"/>
                <w:lang w:val="pt-BR"/>
              </w:rPr>
            </w:r>
            <w:r>
              <w:rPr>
                <w:bCs/>
                <w:color w:val="000000" w:themeColor="text1"/>
                <w:lang w:val="pt-BR"/>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pt-BR"/>
              </w:rPr>
            </w:pP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
                <w:color w:val="000000" w:themeColor="text1"/>
              </w:rPr>
            </w:pPr>
            <w:r>
              <w:rPr>
                <w:b/>
                <w:color w:val="000000" w:themeColor="text1"/>
              </w:rPr>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bookmarkStart w:id="1" w:name="_Hlk216105751"/>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Cs/>
                <w:i/>
                <w:iCs/>
              </w:rPr>
            </w:r>
            <w:bookmarkEnd w:id="1"/>
            <w:r>
              <w:rPr>
                <w:b/>
                <w:bCs/>
                <w:color w:val="000000" w:themeColor="text1"/>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p>
    <w:p>
      <w:pPr>
        <w:pStyle w:val="855"/>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p>
    <w:p>
      <w:pPr>
        <w:pStyle w:val="855"/>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p>
    <w:p>
      <w:pPr>
        <w:pStyle w:val="855"/>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19"/>
        <w:pBdr/>
        <w:spacing/>
        <w:ind/>
        <w:rPr>
          <w:color w:val="000000" w:themeColor="text1"/>
        </w:rPr>
      </w:pP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p>
    <w:p>
      <w:pPr>
        <w:pBdr/>
        <w:spacing w:after="120" w:before="120" w:line="312" w:lineRule="auto"/>
        <w:ind w:left="720"/>
        <w:jc w:val="both"/>
        <w:rPr>
          <w:bCs/>
          <w:color w:val="000000"/>
          <w:spacing w:val="-6"/>
        </w:rPr>
      </w:pPr>
      <w:r>
        <w:rPr>
          <w:bCs/>
        </w:rPr>
      </w:r>
      <w:r>
        <w:rPr>
          <w:rFonts w:ascii="Times New Roman" w:hAnsi="Times New Roman" w:eastAsia="Times New Roman" w:cs="Times New Roman"/>
          <w:color w:val="000000"/>
          <w:sz w:val="24"/>
        </w:rPr>
        <w:t xml:space="preserve">Quyền sử dụng đất tại thửa đất số: 89, tờ bản đồ số: 42, địa chỉ: Số 23 tổ 9, (</w:t>
      </w:r>
      <w:r>
        <w:rPr>
          <w:rFonts w:ascii="Times New Roman" w:hAnsi="Times New Roman" w:eastAsia="Times New Roman" w:cs="Times New Roman"/>
          <w:i/>
          <w:color w:val="000000"/>
          <w:sz w:val="24"/>
        </w:rPr>
        <w:t xml:space="preserve">Phường Tân Mai, quận Hoàng Mai)</w:t>
      </w:r>
      <w:r>
        <w:rPr>
          <w:rFonts w:ascii="Times New Roman" w:hAnsi="Times New Roman" w:eastAsia="Times New Roman" w:cs="Times New Roman"/>
          <w:color w:val="000000"/>
          <w:sz w:val="24"/>
        </w:rPr>
        <w:t xml:space="preserve">, nay là phường Hoàng Mai, Thành phố Hà Nội theo Giấy chứng nhận quyền sử dụng đất, quyền sở hữu tài sản gắn liền với đất số: AA 00801438, số vào sổ cấp GCN:  CN 01681 do Chi nhánh Văn phòng Đăng ký đất đai Hà Nội quận Hoàng Mai cấp ngày 09/6/2025; Chủ tài</w:t>
      </w:r>
      <w:r>
        <w:rPr>
          <w:rFonts w:ascii="Times New Roman" w:hAnsi="Times New Roman" w:eastAsia="Times New Roman" w:cs="Times New Roman"/>
          <w:color w:val="000000"/>
          <w:sz w:val="24"/>
        </w:rPr>
        <w:t xml:space="preserve"> sản là ông: Nguyễn Văn Quảng và vợ: Đỗ Thị Anh</w:t>
      </w:r>
      <w:r>
        <w:rPr>
          <w:bCs/>
        </w:rPr>
        <w:t xml:space="preserve">.</w:t>
      </w:r>
      <w:r>
        <w:rPr>
          <w:bCs/>
          <w:color w:val="000000"/>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7 năm 2026</w:t>
      </w:r>
      <w:r>
        <w:rPr>
          <w:color w:val="000000" w:themeColor="text1"/>
        </w:rPr>
        <w:t xml:space="preserve">.</w:t>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textDirection w:val="lrTb"/>
            <w:noWrap w:val="false"/>
          </w:tcPr>
          <w:p>
            <w:pPr>
              <w:pBdr/>
              <w:spacing w:line="312" w:lineRule="auto"/>
              <w:ind/>
              <w:jc w:val="right"/>
              <w:rPr>
                <w:b/>
                <w:bCs/>
                <w:color w:val="000000" w:themeColor="text1"/>
              </w:rPr>
            </w:pPr>
            <w:r>
              <w:rPr>
                <w:b/>
                <w:bCs/>
                <w:color w:val="000000" w:themeColor="text1"/>
              </w:rPr>
              <w:t xml:space="preserve">VND</w:t>
            </w:r>
            <w:r>
              <w:rPr>
                <w:b/>
                <w:bCs/>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4.550.000</w:t>
            </w:r>
            <w:r>
              <w:rPr>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VAT </w:t>
            </w:r>
            <w:r>
              <w:rPr>
                <w:color w:val="000000" w:themeColor="text1"/>
              </w:rPr>
              <w:t xml:space="preserve">8</w:t>
            </w:r>
            <w:r>
              <w:rPr>
                <w:bCs/>
                <w:color w:val="000000" w:themeColor="text1"/>
              </w:rPr>
              <w:t xml:space="preserve">%</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364.000</w:t>
            </w:r>
            <w:r>
              <w:rPr>
                <w:color w:val="000000" w:themeColor="text1"/>
              </w:rP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p>
        </w:tc>
        <w:tc>
          <w:tcPr>
            <w:tcBorders/>
            <w:tcW w:w="2113" w:type="dxa"/>
            <w:vAlign w:val="bottom"/>
            <w:textDirection w:val="lrTb"/>
            <w:noWrap w:val="false"/>
          </w:tcPr>
          <w:p>
            <w:pPr>
              <w:pBdr/>
              <w:spacing w:line="312" w:lineRule="auto"/>
              <w:ind/>
              <w:jc w:val="right"/>
              <w:rPr>
                <w:b/>
                <w:bCs/>
                <w:i/>
                <w:iCs/>
                <w:color w:val="000000" w:themeColor="text1"/>
              </w:rPr>
            </w:pPr>
            <w:r>
              <w:rPr>
                <w:b/>
                <w:color w:val="000000" w:themeColor="text1"/>
              </w:rPr>
              <w:t xml:space="preserve">4.914.000</w:t>
            </w:r>
            <w:r>
              <w:rPr>
                <w:b/>
                <w:bCs/>
                <w:i/>
                <w:iCs/>
                <w:color w:val="000000" w:themeColor="text1"/>
              </w:rP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Bốn triệu chín trăm mười bốn nghìn đồng</w:t>
      </w:r>
      <w:r>
        <w:rPr>
          <w:i/>
          <w:color w:val="000000" w:themeColor="text1"/>
        </w:rPr>
        <w:t xml:space="preserve">)</w:t>
      </w:r>
      <w:r>
        <w:rPr>
          <w:i/>
          <w:color w:val="000000" w:themeColor="text1"/>
        </w:rPr>
        <w:t xml:space="preserve">./.</w:t>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p>
    <w:p>
      <w:pPr>
        <w:pBdr/>
        <w:spacing w:after="120" w:before="120" w:line="312" w:lineRule="auto"/>
        <w:ind w:firstLine="720"/>
        <w:jc w:val="both"/>
        <w:rPr>
          <w:color w:val="000000" w:themeColor="text1"/>
          <w:spacing w:val="-8"/>
        </w:rPr>
      </w:pPr>
      <w:r>
        <w:rPr>
          <w:bCs/>
          <w:color w:val="000000" w:themeColor="text1"/>
        </w:rPr>
        <w:t xml:space="preserve">(*) </w:t>
      </w:r>
      <w:r>
        <w:rPr>
          <w:color w:val="000000" w:themeColor="text1"/>
          <w:spacing w:val="-8"/>
        </w:rPr>
        <w:t xml:space="preserve">Phí dịch vụ trên </w:t>
      </w:r>
      <w:r>
        <w:rPr>
          <w:color w:val="000000" w:themeColor="text1"/>
          <w:spacing w:val="-8"/>
        </w:rPr>
        <w:t xml:space="preserve">chưa</w:t>
      </w:r>
      <w:r>
        <w:rPr>
          <w:color w:val="000000" w:themeColor="text1"/>
          <w:spacing w:val="-8"/>
        </w:rPr>
        <w:t xml:space="preserve"> bao gồm chi phí khảo sát và các phụ phí khác (nếu có)</w:t>
      </w:r>
      <w:r>
        <w:rPr>
          <w:color w:val="000000" w:themeColor="text1"/>
          <w:spacing w:val="-8"/>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w:t>
      </w:r>
      <w:r>
        <w:rPr>
          <w:color w:val="000000" w:themeColor="text1"/>
        </w:rPr>
        <w:t xml:space="preserve">Bên A phải hoàn toàn chịu trách nhiệm với các thông tin này với vai trò là người hướng dẫn khảo sát.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w:t>
      </w:r>
      <w:r>
        <w:rPr>
          <w:color w:val="000000" w:themeColor="text1"/>
        </w:rPr>
        <w:t xml:space="preserve">ộ</w:t>
      </w:r>
      <w:r>
        <w:rPr>
          <w:color w:val="000000" w:themeColor="text1"/>
        </w:rPr>
        <w:t xml:space="preserve">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p>
    <w:p>
      <w:pPr>
        <w:pStyle w:val="819"/>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06 (sáu)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w:t>
      </w:r>
      <w:r>
        <w:rPr>
          <w:color w:val="000000" w:themeColor="text1"/>
        </w:rPr>
        <w:t xml:space="preserve">nhu</w:t>
      </w:r>
      <w:r>
        <w:rPr>
          <w:color w:val="000000" w:themeColor="text1"/>
        </w:rPr>
        <w:t xml:space="preserve"> cầu và điều kiện thực tế</w:t>
      </w:r>
      <w:r>
        <w:rPr>
          <w:color w:val="000000" w:themeColor="text1"/>
        </w:rPr>
        <w:t xml:space="preserve">.</w:t>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ông Nguyễn Văn Quảng</w:t>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Vũ Văn Quân</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p>
        </w:tc>
      </w:tr>
    </w:tbl>
    <w:p>
      <w:pPr>
        <w:pBdr/>
        <w:spacing w:line="312" w:lineRule="auto"/>
        <w:ind/>
        <w:rPr>
          <w:b/>
          <w:color w:val="000000" w:themeColor="text1"/>
        </w:rPr>
      </w:pPr>
      <w:r>
        <w:rPr>
          <w:b/>
          <w:color w:val="000000" w:themeColor="text1"/>
        </w:rPr>
      </w:r>
      <w:r>
        <w:rPr>
          <w:b/>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p>
  <w:p>
    <w:pPr>
      <w:pStyle w:val="806"/>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framePr w:hAnchor="margin" w:vAnchor="text" w:wrap="around" w:xAlign="right" w:y="1"/>
      <w:pBdr/>
      <w:spacing/>
      <w:ind/>
      <w:rPr>
        <w:rStyle w:val="808"/>
      </w:rPr>
    </w:pPr>
    <w:r>
      <w:rPr>
        <w:rStyle w:val="808"/>
      </w:rPr>
      <w:fldChar w:fldCharType="begin"/>
    </w:r>
    <w:r>
      <w:rPr>
        <w:rStyle w:val="808"/>
      </w:rPr>
      <w:instrText xml:space="preserve">PAGE  </w:instrText>
    </w:r>
    <w:r>
      <w:rPr>
        <w:rStyle w:val="808"/>
      </w:rPr>
      <w:fldChar w:fldCharType="end"/>
    </w:r>
    <w:r>
      <w:rPr>
        <w:rStyle w:val="808"/>
      </w:rPr>
    </w:r>
  </w:p>
  <w:p>
    <w:pPr>
      <w:pStyle w:val="806"/>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8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02"/>
    <w:next w:val="80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02"/>
    <w:next w:val="80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02"/>
    <w:next w:val="80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02"/>
    <w:next w:val="80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02"/>
    <w:next w:val="80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02"/>
    <w:next w:val="80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02"/>
    <w:next w:val="80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02"/>
    <w:next w:val="80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02"/>
    <w:next w:val="80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0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0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0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03"/>
    <w:link w:val="142"/>
    <w:uiPriority w:val="9"/>
    <w:pPr>
      <w:pBdr/>
      <w:spacing/>
      <w:ind/>
    </w:pPr>
    <w:rPr>
      <w:rFonts w:ascii="Arial" w:hAnsi="Arial" w:eastAsia="Arial" w:cs="Arial"/>
      <w:i/>
      <w:iCs/>
      <w:color w:val="0f4761" w:themeColor="accent1" w:themeShade="BF"/>
    </w:rPr>
  </w:style>
  <w:style w:type="character" w:styleId="154">
    <w:name w:val="Heading 5 Char"/>
    <w:basedOn w:val="803"/>
    <w:link w:val="143"/>
    <w:uiPriority w:val="9"/>
    <w:pPr>
      <w:pBdr/>
      <w:spacing/>
      <w:ind/>
    </w:pPr>
    <w:rPr>
      <w:rFonts w:ascii="Arial" w:hAnsi="Arial" w:eastAsia="Arial" w:cs="Arial"/>
      <w:color w:val="0f4761" w:themeColor="accent1" w:themeShade="BF"/>
    </w:rPr>
  </w:style>
  <w:style w:type="character" w:styleId="155">
    <w:name w:val="Heading 6 Char"/>
    <w:basedOn w:val="803"/>
    <w:link w:val="144"/>
    <w:uiPriority w:val="9"/>
    <w:pPr>
      <w:pBdr/>
      <w:spacing/>
      <w:ind/>
    </w:pPr>
    <w:rPr>
      <w:rFonts w:ascii="Arial" w:hAnsi="Arial" w:eastAsia="Arial" w:cs="Arial"/>
      <w:i/>
      <w:iCs/>
      <w:color w:val="595959" w:themeColor="text1" w:themeTint="A6"/>
    </w:rPr>
  </w:style>
  <w:style w:type="character" w:styleId="156">
    <w:name w:val="Heading 7 Char"/>
    <w:basedOn w:val="803"/>
    <w:link w:val="145"/>
    <w:uiPriority w:val="9"/>
    <w:pPr>
      <w:pBdr/>
      <w:spacing/>
      <w:ind/>
    </w:pPr>
    <w:rPr>
      <w:rFonts w:ascii="Arial" w:hAnsi="Arial" w:eastAsia="Arial" w:cs="Arial"/>
      <w:color w:val="595959" w:themeColor="text1" w:themeTint="A6"/>
    </w:rPr>
  </w:style>
  <w:style w:type="character" w:styleId="157">
    <w:name w:val="Heading 8 Char"/>
    <w:basedOn w:val="803"/>
    <w:link w:val="146"/>
    <w:uiPriority w:val="9"/>
    <w:pPr>
      <w:pBdr/>
      <w:spacing/>
      <w:ind/>
    </w:pPr>
    <w:rPr>
      <w:rFonts w:ascii="Arial" w:hAnsi="Arial" w:eastAsia="Arial" w:cs="Arial"/>
      <w:i/>
      <w:iCs/>
      <w:color w:val="272727" w:themeColor="text1" w:themeTint="D8"/>
    </w:rPr>
  </w:style>
  <w:style w:type="character" w:styleId="158">
    <w:name w:val="Heading 9 Char"/>
    <w:basedOn w:val="803"/>
    <w:link w:val="147"/>
    <w:uiPriority w:val="9"/>
    <w:pPr>
      <w:pBdr/>
      <w:spacing/>
      <w:ind/>
    </w:pPr>
    <w:rPr>
      <w:rFonts w:ascii="Arial" w:hAnsi="Arial" w:eastAsia="Arial" w:cs="Arial"/>
      <w:i/>
      <w:iCs/>
      <w:color w:val="272727" w:themeColor="text1" w:themeTint="D8"/>
    </w:rPr>
  </w:style>
  <w:style w:type="paragraph" w:styleId="159">
    <w:name w:val="Title"/>
    <w:basedOn w:val="802"/>
    <w:next w:val="80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03"/>
    <w:link w:val="159"/>
    <w:uiPriority w:val="10"/>
    <w:pPr>
      <w:pBdr/>
      <w:spacing/>
      <w:ind/>
    </w:pPr>
    <w:rPr>
      <w:rFonts w:ascii="Arial" w:hAnsi="Arial" w:eastAsia="Arial" w:cs="Arial"/>
      <w:spacing w:val="-10"/>
      <w:sz w:val="56"/>
      <w:szCs w:val="56"/>
    </w:rPr>
  </w:style>
  <w:style w:type="paragraph" w:styleId="161">
    <w:name w:val="Subtitle"/>
    <w:basedOn w:val="802"/>
    <w:next w:val="802"/>
    <w:link w:val="162"/>
    <w:uiPriority w:val="11"/>
    <w:qFormat/>
    <w:pPr>
      <w:numPr>
        <w:ilvl w:val="1"/>
      </w:numPr>
      <w:pBdr/>
      <w:spacing/>
      <w:ind/>
    </w:pPr>
    <w:rPr>
      <w:color w:val="595959" w:themeColor="text1" w:themeTint="A6"/>
      <w:spacing w:val="15"/>
      <w:sz w:val="28"/>
      <w:szCs w:val="28"/>
    </w:rPr>
  </w:style>
  <w:style w:type="character" w:styleId="162">
    <w:name w:val="Subtitle Char"/>
    <w:basedOn w:val="803"/>
    <w:link w:val="161"/>
    <w:uiPriority w:val="11"/>
    <w:pPr>
      <w:pBdr/>
      <w:spacing/>
      <w:ind/>
    </w:pPr>
    <w:rPr>
      <w:color w:val="595959" w:themeColor="text1" w:themeTint="A6"/>
      <w:spacing w:val="15"/>
      <w:sz w:val="28"/>
      <w:szCs w:val="28"/>
    </w:rPr>
  </w:style>
  <w:style w:type="paragraph" w:styleId="163">
    <w:name w:val="Quote"/>
    <w:basedOn w:val="802"/>
    <w:next w:val="802"/>
    <w:link w:val="164"/>
    <w:uiPriority w:val="29"/>
    <w:qFormat/>
    <w:pPr>
      <w:pBdr/>
      <w:spacing w:before="160"/>
      <w:ind/>
      <w:jc w:val="center"/>
    </w:pPr>
    <w:rPr>
      <w:i/>
      <w:iCs/>
      <w:color w:val="404040" w:themeColor="text1" w:themeTint="BF"/>
    </w:rPr>
  </w:style>
  <w:style w:type="character" w:styleId="164">
    <w:name w:val="Quote Char"/>
    <w:basedOn w:val="803"/>
    <w:link w:val="163"/>
    <w:uiPriority w:val="29"/>
    <w:pPr>
      <w:pBdr/>
      <w:spacing/>
      <w:ind/>
    </w:pPr>
    <w:rPr>
      <w:i/>
      <w:iCs/>
      <w:color w:val="404040" w:themeColor="text1" w:themeTint="BF"/>
    </w:rPr>
  </w:style>
  <w:style w:type="character" w:styleId="166">
    <w:name w:val="Intense Emphasis"/>
    <w:basedOn w:val="803"/>
    <w:uiPriority w:val="21"/>
    <w:qFormat/>
    <w:pPr>
      <w:pBdr/>
      <w:spacing/>
      <w:ind/>
    </w:pPr>
    <w:rPr>
      <w:i/>
      <w:iCs/>
      <w:color w:val="0f4761" w:themeColor="accent1" w:themeShade="BF"/>
    </w:rPr>
  </w:style>
  <w:style w:type="paragraph" w:styleId="167">
    <w:name w:val="Intense Quote"/>
    <w:basedOn w:val="802"/>
    <w:next w:val="80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03"/>
    <w:link w:val="167"/>
    <w:uiPriority w:val="30"/>
    <w:pPr>
      <w:pBdr/>
      <w:spacing/>
      <w:ind/>
    </w:pPr>
    <w:rPr>
      <w:i/>
      <w:iCs/>
      <w:color w:val="0f4761" w:themeColor="accent1" w:themeShade="BF"/>
    </w:rPr>
  </w:style>
  <w:style w:type="character" w:styleId="169">
    <w:name w:val="Intense Reference"/>
    <w:basedOn w:val="803"/>
    <w:uiPriority w:val="32"/>
    <w:qFormat/>
    <w:pPr>
      <w:pBdr/>
      <w:spacing/>
      <w:ind/>
    </w:pPr>
    <w:rPr>
      <w:b/>
      <w:bCs/>
      <w:smallCaps/>
      <w:color w:val="0f4761" w:themeColor="accent1" w:themeShade="BF"/>
      <w:spacing w:val="5"/>
    </w:rPr>
  </w:style>
  <w:style w:type="paragraph" w:styleId="170">
    <w:name w:val="No Spacing"/>
    <w:basedOn w:val="802"/>
    <w:uiPriority w:val="1"/>
    <w:qFormat/>
    <w:pPr>
      <w:pBdr/>
      <w:spacing w:after="0" w:line="240" w:lineRule="auto"/>
      <w:ind/>
    </w:pPr>
  </w:style>
  <w:style w:type="character" w:styleId="171">
    <w:name w:val="Subtle Emphasis"/>
    <w:basedOn w:val="803"/>
    <w:uiPriority w:val="19"/>
    <w:qFormat/>
    <w:pPr>
      <w:pBdr/>
      <w:spacing/>
      <w:ind/>
    </w:pPr>
    <w:rPr>
      <w:i/>
      <w:iCs/>
      <w:color w:val="404040" w:themeColor="text1" w:themeTint="BF"/>
    </w:rPr>
  </w:style>
  <w:style w:type="character" w:styleId="172">
    <w:name w:val="Emphasis"/>
    <w:basedOn w:val="803"/>
    <w:uiPriority w:val="20"/>
    <w:qFormat/>
    <w:pPr>
      <w:pBdr/>
      <w:spacing/>
      <w:ind/>
    </w:pPr>
    <w:rPr>
      <w:i/>
      <w:iCs/>
    </w:rPr>
  </w:style>
  <w:style w:type="character" w:styleId="173">
    <w:name w:val="Strong"/>
    <w:basedOn w:val="803"/>
    <w:uiPriority w:val="22"/>
    <w:qFormat/>
    <w:pPr>
      <w:pBdr/>
      <w:spacing/>
      <w:ind/>
    </w:pPr>
    <w:rPr>
      <w:b/>
      <w:bCs/>
    </w:rPr>
  </w:style>
  <w:style w:type="character" w:styleId="174">
    <w:name w:val="Subtle Reference"/>
    <w:basedOn w:val="803"/>
    <w:uiPriority w:val="31"/>
    <w:qFormat/>
    <w:pPr>
      <w:pBdr/>
      <w:spacing/>
      <w:ind/>
    </w:pPr>
    <w:rPr>
      <w:smallCaps/>
      <w:color w:val="5a5a5a" w:themeColor="text1" w:themeTint="A5"/>
    </w:rPr>
  </w:style>
  <w:style w:type="character" w:styleId="175">
    <w:name w:val="Book Title"/>
    <w:basedOn w:val="803"/>
    <w:uiPriority w:val="33"/>
    <w:qFormat/>
    <w:pPr>
      <w:pBdr/>
      <w:spacing/>
      <w:ind/>
    </w:pPr>
    <w:rPr>
      <w:b/>
      <w:bCs/>
      <w:i/>
      <w:iCs/>
      <w:spacing w:val="5"/>
    </w:rPr>
  </w:style>
  <w:style w:type="paragraph" w:styleId="180">
    <w:name w:val="Caption"/>
    <w:basedOn w:val="802"/>
    <w:next w:val="802"/>
    <w:uiPriority w:val="35"/>
    <w:unhideWhenUsed/>
    <w:qFormat/>
    <w:pPr>
      <w:pBdr/>
      <w:spacing w:after="200" w:line="240" w:lineRule="auto"/>
      <w:ind/>
    </w:pPr>
    <w:rPr>
      <w:i/>
      <w:iCs/>
      <w:color w:val="0e2841" w:themeColor="text2"/>
      <w:sz w:val="18"/>
      <w:szCs w:val="18"/>
    </w:rPr>
  </w:style>
  <w:style w:type="paragraph" w:styleId="181">
    <w:name w:val="footnote text"/>
    <w:basedOn w:val="802"/>
    <w:link w:val="182"/>
    <w:uiPriority w:val="99"/>
    <w:semiHidden/>
    <w:unhideWhenUsed/>
    <w:pPr>
      <w:pBdr/>
      <w:spacing w:after="0" w:line="240" w:lineRule="auto"/>
      <w:ind/>
    </w:pPr>
    <w:rPr>
      <w:sz w:val="20"/>
      <w:szCs w:val="20"/>
    </w:rPr>
  </w:style>
  <w:style w:type="character" w:styleId="182">
    <w:name w:val="Footnote Text Char"/>
    <w:basedOn w:val="803"/>
    <w:link w:val="181"/>
    <w:uiPriority w:val="99"/>
    <w:semiHidden/>
    <w:pPr>
      <w:pBdr/>
      <w:spacing/>
      <w:ind/>
    </w:pPr>
    <w:rPr>
      <w:sz w:val="20"/>
      <w:szCs w:val="20"/>
    </w:rPr>
  </w:style>
  <w:style w:type="character" w:styleId="183">
    <w:name w:val="footnote reference"/>
    <w:basedOn w:val="803"/>
    <w:uiPriority w:val="99"/>
    <w:semiHidden/>
    <w:unhideWhenUsed/>
    <w:pPr>
      <w:pBdr/>
      <w:spacing/>
      <w:ind/>
    </w:pPr>
    <w:rPr>
      <w:vertAlign w:val="superscript"/>
    </w:rPr>
  </w:style>
  <w:style w:type="paragraph" w:styleId="184">
    <w:name w:val="endnote text"/>
    <w:basedOn w:val="802"/>
    <w:link w:val="185"/>
    <w:uiPriority w:val="99"/>
    <w:semiHidden/>
    <w:unhideWhenUsed/>
    <w:pPr>
      <w:pBdr/>
      <w:spacing w:after="0" w:line="240" w:lineRule="auto"/>
      <w:ind/>
    </w:pPr>
    <w:rPr>
      <w:sz w:val="20"/>
      <w:szCs w:val="20"/>
    </w:rPr>
  </w:style>
  <w:style w:type="character" w:styleId="185">
    <w:name w:val="Endnote Text Char"/>
    <w:basedOn w:val="803"/>
    <w:link w:val="184"/>
    <w:uiPriority w:val="99"/>
    <w:semiHidden/>
    <w:pPr>
      <w:pBdr/>
      <w:spacing/>
      <w:ind/>
    </w:pPr>
    <w:rPr>
      <w:sz w:val="20"/>
      <w:szCs w:val="20"/>
    </w:rPr>
  </w:style>
  <w:style w:type="character" w:styleId="186">
    <w:name w:val="endnote reference"/>
    <w:basedOn w:val="803"/>
    <w:uiPriority w:val="99"/>
    <w:semiHidden/>
    <w:unhideWhenUsed/>
    <w:pPr>
      <w:pBdr/>
      <w:spacing/>
      <w:ind/>
    </w:pPr>
    <w:rPr>
      <w:vertAlign w:val="superscript"/>
    </w:rPr>
  </w:style>
  <w:style w:type="paragraph" w:styleId="189">
    <w:name w:val="toc 1"/>
    <w:basedOn w:val="802"/>
    <w:next w:val="802"/>
    <w:uiPriority w:val="39"/>
    <w:unhideWhenUsed/>
    <w:pPr>
      <w:pBdr/>
      <w:spacing w:after="100"/>
      <w:ind/>
    </w:pPr>
  </w:style>
  <w:style w:type="paragraph" w:styleId="190">
    <w:name w:val="toc 2"/>
    <w:basedOn w:val="802"/>
    <w:next w:val="802"/>
    <w:uiPriority w:val="39"/>
    <w:unhideWhenUsed/>
    <w:pPr>
      <w:pBdr/>
      <w:spacing w:after="100"/>
      <w:ind w:left="220"/>
    </w:pPr>
  </w:style>
  <w:style w:type="paragraph" w:styleId="191">
    <w:name w:val="toc 3"/>
    <w:basedOn w:val="802"/>
    <w:next w:val="802"/>
    <w:uiPriority w:val="39"/>
    <w:unhideWhenUsed/>
    <w:pPr>
      <w:pBdr/>
      <w:spacing w:after="100"/>
      <w:ind w:left="440"/>
    </w:pPr>
  </w:style>
  <w:style w:type="paragraph" w:styleId="192">
    <w:name w:val="toc 4"/>
    <w:basedOn w:val="802"/>
    <w:next w:val="802"/>
    <w:uiPriority w:val="39"/>
    <w:unhideWhenUsed/>
    <w:pPr>
      <w:pBdr/>
      <w:spacing w:after="100"/>
      <w:ind w:left="660"/>
    </w:pPr>
  </w:style>
  <w:style w:type="paragraph" w:styleId="193">
    <w:name w:val="toc 5"/>
    <w:basedOn w:val="802"/>
    <w:next w:val="802"/>
    <w:uiPriority w:val="39"/>
    <w:unhideWhenUsed/>
    <w:pPr>
      <w:pBdr/>
      <w:spacing w:after="100"/>
      <w:ind w:left="880"/>
    </w:pPr>
  </w:style>
  <w:style w:type="paragraph" w:styleId="194">
    <w:name w:val="toc 6"/>
    <w:basedOn w:val="802"/>
    <w:next w:val="802"/>
    <w:uiPriority w:val="39"/>
    <w:unhideWhenUsed/>
    <w:pPr>
      <w:pBdr/>
      <w:spacing w:after="100"/>
      <w:ind w:left="1100"/>
    </w:pPr>
  </w:style>
  <w:style w:type="paragraph" w:styleId="195">
    <w:name w:val="toc 7"/>
    <w:basedOn w:val="802"/>
    <w:next w:val="802"/>
    <w:uiPriority w:val="39"/>
    <w:unhideWhenUsed/>
    <w:pPr>
      <w:pBdr/>
      <w:spacing w:after="100"/>
      <w:ind w:left="1320"/>
    </w:pPr>
  </w:style>
  <w:style w:type="paragraph" w:styleId="196">
    <w:name w:val="toc 8"/>
    <w:basedOn w:val="802"/>
    <w:next w:val="802"/>
    <w:uiPriority w:val="39"/>
    <w:unhideWhenUsed/>
    <w:pPr>
      <w:pBdr/>
      <w:spacing w:after="100"/>
      <w:ind w:left="1540"/>
    </w:pPr>
  </w:style>
  <w:style w:type="paragraph" w:styleId="197">
    <w:name w:val="toc 9"/>
    <w:basedOn w:val="802"/>
    <w:next w:val="802"/>
    <w:uiPriority w:val="39"/>
    <w:unhideWhenUsed/>
    <w:pPr>
      <w:pBdr/>
      <w:spacing w:after="100"/>
      <w:ind w:left="1760"/>
    </w:pPr>
  </w:style>
  <w:style w:type="character" w:styleId="198">
    <w:name w:val="Placeholder Text"/>
    <w:basedOn w:val="80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02"/>
    <w:next w:val="802"/>
    <w:uiPriority w:val="99"/>
    <w:unhideWhenUsed/>
    <w:pPr>
      <w:pBdr/>
      <w:spacing w:after="0" w:afterAutospacing="0"/>
      <w:ind/>
    </w:pPr>
  </w:style>
  <w:style w:type="paragraph" w:styleId="802" w:default="1">
    <w:name w:val="Normal"/>
    <w:qFormat/>
    <w:pPr>
      <w:pBdr/>
      <w:spacing/>
      <w:ind/>
    </w:pPr>
    <w:rPr>
      <w:sz w:val="24"/>
      <w:szCs w:val="24"/>
    </w:rPr>
  </w:style>
  <w:style w:type="character" w:styleId="803" w:default="1">
    <w:name w:val="Default Paragraph Font"/>
    <w:uiPriority w:val="1"/>
    <w:semiHidden/>
    <w:unhideWhenUsed/>
    <w:pPr>
      <w:pBdr/>
      <w:spacing/>
      <w:ind/>
    </w:pPr>
  </w:style>
  <w:style w:type="table" w:styleId="8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5" w:default="1">
    <w:name w:val="No List"/>
    <w:uiPriority w:val="99"/>
    <w:semiHidden/>
    <w:unhideWhenUsed/>
    <w:pPr>
      <w:pBdr/>
      <w:spacing/>
      <w:ind/>
    </w:pPr>
  </w:style>
  <w:style w:type="paragraph" w:styleId="806">
    <w:name w:val="Footer"/>
    <w:basedOn w:val="802"/>
    <w:link w:val="807"/>
    <w:uiPriority w:val="99"/>
    <w:pPr>
      <w:pBdr/>
      <w:tabs>
        <w:tab w:val="center" w:leader="none" w:pos="4320"/>
        <w:tab w:val="right" w:leader="none" w:pos="8640"/>
      </w:tabs>
      <w:spacing/>
      <w:ind/>
    </w:pPr>
    <w:rPr>
      <w:rFonts w:ascii=".VnTime" w:hAnsi=".VnTime"/>
      <w:sz w:val="28"/>
      <w:szCs w:val="28"/>
    </w:rPr>
  </w:style>
  <w:style w:type="character" w:styleId="807" w:customStyle="1">
    <w:name w:val="Footer Char"/>
    <w:link w:val="806"/>
    <w:uiPriority w:val="99"/>
    <w:pPr>
      <w:pBdr/>
      <w:spacing/>
      <w:ind/>
    </w:pPr>
    <w:rPr>
      <w:rFonts w:ascii=".VnTime" w:hAnsi=".VnTime"/>
      <w:sz w:val="28"/>
      <w:szCs w:val="28"/>
      <w:lang w:val="en-US" w:eastAsia="en-US" w:bidi="ar-SA"/>
    </w:rPr>
  </w:style>
  <w:style w:type="character" w:styleId="808">
    <w:name w:val="page number"/>
    <w:basedOn w:val="803"/>
    <w:pPr>
      <w:pBdr/>
      <w:spacing/>
      <w:ind/>
    </w:pPr>
  </w:style>
  <w:style w:type="paragraph" w:styleId="809" w:customStyle="1">
    <w:name w:val="Char"/>
    <w:basedOn w:val="810"/>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810">
    <w:name w:val="Document Map"/>
    <w:basedOn w:val="802"/>
    <w:semiHidden/>
    <w:pPr>
      <w:pBdr/>
      <w:shd w:val="clear" w:color="auto" w:fill="000080"/>
      <w:spacing/>
      <w:ind/>
    </w:pPr>
    <w:rPr>
      <w:rFonts w:ascii="Tahoma" w:hAnsi="Tahoma" w:cs="Tahoma"/>
      <w:sz w:val="20"/>
      <w:szCs w:val="20"/>
    </w:rPr>
  </w:style>
  <w:style w:type="paragraph" w:styleId="811">
    <w:name w:val="Header"/>
    <w:basedOn w:val="802"/>
    <w:link w:val="821"/>
    <w:uiPriority w:val="99"/>
    <w:pPr>
      <w:pBdr/>
      <w:tabs>
        <w:tab w:val="center" w:leader="none" w:pos="4320"/>
        <w:tab w:val="right" w:leader="none" w:pos="8640"/>
      </w:tabs>
      <w:spacing/>
      <w:ind/>
    </w:pPr>
  </w:style>
  <w:style w:type="character" w:styleId="812">
    <w:name w:val="Hyperlink"/>
    <w:uiPriority w:val="99"/>
    <w:pPr>
      <w:pBdr/>
      <w:spacing/>
      <w:ind/>
    </w:pPr>
    <w:rPr>
      <w:color w:val="0000ff"/>
      <w:u w:val="single"/>
    </w:rPr>
  </w:style>
  <w:style w:type="paragraph" w:styleId="813" w:customStyle="1">
    <w:name w:val="Char Char Char Char Char Char"/>
    <w:basedOn w:val="802"/>
    <w:pPr>
      <w:pBdr/>
      <w:spacing w:after="160" w:line="240" w:lineRule="exact"/>
      <w:ind/>
    </w:pPr>
    <w:rPr>
      <w:rFonts w:ascii="Tahoma" w:hAnsi="Tahoma" w:eastAsia="PMingLiU"/>
      <w:sz w:val="20"/>
      <w:szCs w:val="20"/>
    </w:rPr>
  </w:style>
  <w:style w:type="table" w:styleId="814">
    <w:name w:val="Table Grid"/>
    <w:basedOn w:val="804"/>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5">
    <w:name w:val="Body Text 2"/>
    <w:basedOn w:val="802"/>
    <w:link w:val="816"/>
    <w:pPr>
      <w:pBdr/>
      <w:spacing w:after="120" w:line="480" w:lineRule="auto"/>
      <w:ind/>
    </w:pPr>
    <w:rPr>
      <w:rFonts w:ascii=".VnTime" w:hAnsi=".VnTime"/>
      <w:sz w:val="28"/>
    </w:rPr>
  </w:style>
  <w:style w:type="character" w:styleId="816" w:customStyle="1">
    <w:name w:val="Body Text 2 Char"/>
    <w:link w:val="815"/>
    <w:pPr>
      <w:pBdr/>
      <w:spacing/>
      <w:ind/>
    </w:pPr>
    <w:rPr>
      <w:rFonts w:ascii=".VnTime" w:hAnsi=".VnTime"/>
      <w:sz w:val="28"/>
      <w:szCs w:val="24"/>
    </w:rPr>
  </w:style>
  <w:style w:type="paragraph" w:styleId="817">
    <w:name w:val="Balloon Text"/>
    <w:basedOn w:val="802"/>
    <w:link w:val="818"/>
    <w:pPr>
      <w:pBdr/>
      <w:spacing/>
      <w:ind/>
    </w:pPr>
    <w:rPr>
      <w:rFonts w:ascii="Tahoma" w:hAnsi="Tahoma"/>
      <w:sz w:val="16"/>
      <w:szCs w:val="16"/>
    </w:rPr>
  </w:style>
  <w:style w:type="character" w:styleId="818" w:customStyle="1">
    <w:name w:val="Balloon Text Char"/>
    <w:link w:val="817"/>
    <w:pPr>
      <w:pBdr/>
      <w:spacing/>
      <w:ind/>
    </w:pPr>
    <w:rPr>
      <w:rFonts w:ascii="Tahoma" w:hAnsi="Tahoma" w:cs="Tahoma"/>
      <w:sz w:val="16"/>
      <w:szCs w:val="16"/>
    </w:rPr>
  </w:style>
  <w:style w:type="paragraph" w:styleId="819">
    <w:name w:val="List Paragraph"/>
    <w:basedOn w:val="802"/>
    <w:uiPriority w:val="34"/>
    <w:qFormat/>
    <w:pPr>
      <w:pBdr/>
      <w:spacing/>
      <w:ind w:left="720"/>
      <w:contextualSpacing w:val="true"/>
    </w:pPr>
  </w:style>
  <w:style w:type="character" w:styleId="820">
    <w:name w:val="FollowedHyperlink"/>
    <w:uiPriority w:val="99"/>
    <w:unhideWhenUsed/>
    <w:pPr>
      <w:pBdr/>
      <w:spacing/>
      <w:ind/>
    </w:pPr>
    <w:rPr>
      <w:color w:val="954f72"/>
      <w:u w:val="single"/>
    </w:rPr>
  </w:style>
  <w:style w:type="character" w:styleId="821" w:customStyle="1">
    <w:name w:val="Header Char"/>
    <w:link w:val="811"/>
    <w:uiPriority w:val="99"/>
    <w:pPr>
      <w:pBdr/>
      <w:spacing/>
      <w:ind/>
    </w:pPr>
    <w:rPr>
      <w:sz w:val="24"/>
      <w:szCs w:val="24"/>
    </w:rPr>
  </w:style>
  <w:style w:type="paragraph" w:styleId="822" w:customStyle="1">
    <w:name w:val="xl105"/>
    <w:basedOn w:val="802"/>
    <w:pPr>
      <w:pBdr/>
      <w:shd w:val="clear" w:color="000000" w:fill="ffffff"/>
      <w:spacing w:after="100" w:afterAutospacing="1" w:before="100" w:beforeAutospacing="1"/>
      <w:ind/>
    </w:pPr>
  </w:style>
  <w:style w:type="paragraph" w:styleId="823" w:customStyle="1">
    <w:name w:val="xl106"/>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4" w:customStyle="1">
    <w:name w:val="xl107"/>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5" w:customStyle="1">
    <w:name w:val="xl10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26" w:customStyle="1">
    <w:name w:val="xl10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27" w:customStyle="1">
    <w:name w:val="xl110"/>
    <w:basedOn w:val="802"/>
    <w:pPr>
      <w:pBdr/>
      <w:shd w:val="clear" w:color="000000" w:fill="ffffff"/>
      <w:spacing w:after="100" w:afterAutospacing="1" w:before="100" w:beforeAutospacing="1"/>
      <w:ind/>
    </w:pPr>
    <w:rPr>
      <w:b/>
      <w:bCs/>
    </w:rPr>
  </w:style>
  <w:style w:type="paragraph" w:styleId="828" w:customStyle="1">
    <w:name w:val="xl11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9" w:customStyle="1">
    <w:name w:val="xl11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0" w:customStyle="1">
    <w:name w:val="xl11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1" w:customStyle="1">
    <w:name w:val="xl11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2" w:customStyle="1">
    <w:name w:val="xl115"/>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3" w:customStyle="1">
    <w:name w:val="xl116"/>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4" w:customStyle="1">
    <w:name w:val="xl117"/>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5" w:customStyle="1">
    <w:name w:val="xl11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6" w:customStyle="1">
    <w:name w:val="xl11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7" w:customStyle="1">
    <w:name w:val="xl120"/>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38" w:customStyle="1">
    <w:name w:val="xl12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39" w:customStyle="1">
    <w:name w:val="xl12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40" w:customStyle="1">
    <w:name w:val="xl12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1" w:customStyle="1">
    <w:name w:val="xl12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2" w:customStyle="1">
    <w:name w:val="xl125"/>
    <w:basedOn w:val="802"/>
    <w:pPr>
      <w:pBdr/>
      <w:shd w:val="clear" w:color="000000" w:fill="ffffff"/>
      <w:spacing w:after="100" w:afterAutospacing="1" w:before="100" w:beforeAutospacing="1"/>
      <w:ind/>
    </w:pPr>
  </w:style>
  <w:style w:type="paragraph" w:styleId="843" w:customStyle="1">
    <w:name w:val="xl126"/>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4" w:customStyle="1">
    <w:name w:val="xl127"/>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45" w:customStyle="1">
    <w:name w:val="xl128"/>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6" w:customStyle="1">
    <w:name w:val="xl129"/>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7" w:customStyle="1">
    <w:name w:val="xl130"/>
    <w:basedOn w:val="802"/>
    <w:pPr>
      <w:pBdr/>
      <w:spacing w:after="100" w:afterAutospacing="1" w:before="100" w:beforeAutospacing="1"/>
      <w:ind/>
    </w:pPr>
  </w:style>
  <w:style w:type="paragraph" w:styleId="848" w:customStyle="1">
    <w:name w:val="xl131"/>
    <w:basedOn w:val="802"/>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849" w:customStyle="1">
    <w:name w:val="xl132"/>
    <w:basedOn w:val="802"/>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50" w:customStyle="1">
    <w:name w:val="xl133"/>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1" w:customStyle="1">
    <w:name w:val="xl134"/>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2">
    <w:name w:val="Body Text"/>
    <w:basedOn w:val="802"/>
    <w:link w:val="853"/>
    <w:pPr>
      <w:pBdr/>
      <w:spacing w:after="120"/>
      <w:ind/>
    </w:pPr>
  </w:style>
  <w:style w:type="character" w:styleId="853" w:customStyle="1">
    <w:name w:val="Body Text Char"/>
    <w:link w:val="852"/>
    <w:pPr>
      <w:pBdr/>
      <w:spacing/>
      <w:ind/>
    </w:pPr>
    <w:rPr>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Preformatted Text"/>
    <w:basedOn w:val="802"/>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Nguyễn Thị Hồng Phúc</cp:lastModifiedBy>
  <cp:revision>84</cp:revision>
  <dcterms:created xsi:type="dcterms:W3CDTF">2025-09-08T09:51:00Z</dcterms:created>
  <dcterms:modified xsi:type="dcterms:W3CDTF">2026-07-20T18:37:01Z</dcterms:modified>
</cp:coreProperties>
</file>