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275/2026/0896/VFI-HĐTĐ.65.A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NGUYỄN VĂN QUẢNG</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033090006025</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Tổ 9, phường Tân Mai,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89, tờ bản đồ số: 42, địa chỉ: Số 23 tổ 9, (</w:t>
      </w:r>
      <w:r>
        <w:rPr>
          <w:rFonts w:ascii="Times New Roman" w:hAnsi="Times New Roman" w:eastAsia="Times New Roman" w:cs="Times New Roman"/>
          <w:i/>
          <w:color w:val="000000"/>
          <w:sz w:val="24"/>
        </w:rPr>
        <w:t xml:space="preserve">Phường Tân Mai, quận Hoàng Mai)</w:t>
      </w:r>
      <w:r>
        <w:rPr>
          <w:rFonts w:ascii="Times New Roman" w:hAnsi="Times New Roman" w:eastAsia="Times New Roman" w:cs="Times New Roman"/>
          <w:color w:val="000000"/>
          <w:sz w:val="24"/>
        </w:rPr>
        <w:t xml:space="preserve">, nay là phường Hoàng Mai, Thành phố Hà Nội theo Giấy chứng nhận quyền sử dụng đất, quyền sở hữu tài sản gắn liền với đất số: AA 00801438, số vào sổ cấp GCN:  CN 01681 do Chi nhánh Văn phòng Đăng ký đất đai Hà Nội quận Hoàng Mai cấp ngày 09/6/2025; Chủ tài</w:t>
      </w:r>
      <w:r>
        <w:rPr>
          <w:rFonts w:ascii="Times New Roman" w:hAnsi="Times New Roman" w:eastAsia="Times New Roman" w:cs="Times New Roman"/>
          <w:color w:val="000000"/>
          <w:sz w:val="24"/>
        </w:rPr>
        <w:t xml:space="preserve"> sản là ông: Nguyễn Văn Quảng và vợ: Đỗ Thị Anh</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4.550.000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364.000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4.914.000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chín trăm mười bốn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Văn Quảng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2026-07-20T18:37:01Z</dcterms:modified>
</cp:coreProperties>
</file>