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00000"/>
                <w:spacing w:val="-4"/>
                <w:sz w:val="24"/>
              </w:rPr>
              <w:t xml:space="preserve">275/2026/1089/VFI-HĐTĐ.65.A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18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NGUYỄN THẾ TÀI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027093002144</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15/02/1993</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Thôn Hoài Thượng xã Liên Bão, tỉnh Bắc Ninh</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112 tờ bản đồ số: 18, có địa chỉ: xã Liên Bão, huyện Tiên Du, tỉnh Bắc Ninh (nay là xã Liên Bão, tỉnh Bắc Ninh), theo Giấy ch</w:t>
      </w:r>
      <w:r>
        <w:rPr>
          <w:rFonts w:ascii="Times New Roman" w:hAnsi="Times New Roman" w:eastAsia="Times New Roman" w:cs="Times New Roman"/>
          <w:color w:val="000000"/>
          <w:sz w:val="24"/>
          <w:highlight w:val="white"/>
        </w:rPr>
        <w:t xml:space="preserve">ứng nhận quyền sử dụng đất quyền sở hữu nhà ở và tài sản khác gắn liền với đất số: DP 358859, số vào sổ cấp GCN:  CN 19912 do chi nhánh Văn phòng Đăng ký đất đa</w:t>
      </w:r>
      <w:r>
        <w:rPr>
          <w:rFonts w:ascii="Times New Roman" w:hAnsi="Times New Roman" w:eastAsia="Times New Roman" w:cs="Times New Roman"/>
          <w:color w:val="000000"/>
          <w:sz w:val="24"/>
        </w:rPr>
        <w:t xml:space="preserve">i huyện Tiên Du cấp ngày 23/10/2024; Chủ sử dụng đất là ông: Nguyễn Thế Tài và vợ Nguyễn Thị Hà</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spacing w:val="-4"/>
        </w:rPr>
      </w:r>
      <w:r>
        <w:rPr>
          <w:color w:val="000000" w:themeColor="text1"/>
          <w:spacing w:val="-4"/>
        </w:rPr>
      </w:r>
      <w:r>
        <w:rPr>
          <w:color w:val="000000" w:themeColor="text1"/>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Thế Tài</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2026-07-20T17:32:30Z</dcterms:modified>
</cp:coreProperties>
</file>