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rFonts w:ascii="Times New Roman" w:hAnsi="Times New Roman" w:eastAsia="Times New Roman" w:cs="Times New Roman"/>
                <w:i/>
                <w:iCs/>
                <w:color w:val="000000"/>
                <w:spacing w:val="3"/>
                <w:sz w:val="24"/>
                <w:highlight w:val="white"/>
              </w:rPr>
              <w:t xml:space="preserve">275/2026/1177/VFI-HĐTĐ.65.A</w:t>
            </w:r>
            <w:r>
              <w:rPr>
                <w:rFonts w:ascii="Times New Roman" w:hAnsi="Times New Roman" w:eastAsia="Times New Roman" w:cs="Times New Roman"/>
                <w:i/>
                <w:iCs/>
                <w:color w:val="000000"/>
                <w:spacing w:val="-4"/>
                <w:sz w:val="24"/>
              </w:rPr>
              <w:t xml:space="preserve"> </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8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SẢN XUẤT VÀ THƯƠNG MẠI THÉP NHẬT NAM PHÁT</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0108286629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Lô B1, điểm công nghiệp, Xã Tây Phương, TP Hà Nội, Việt Nam</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Chu Thị Sáu                                    Chức danh: Giám đốc</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highlight w:val="none"/>
        </w:rPr>
      </w:pPr>
      <w:r>
        <w:rPr>
          <w:rFonts w:ascii="Times New Roman" w:hAnsi="Times New Roman" w:eastAsia="Times New Roman" w:cs="Times New Roman"/>
          <w:b/>
          <w:bCs/>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16, tờ bản đồ số: 2, có địa chỉ: Thôn 6, xã Phùng Xá, Huyện Thạch Thất, Thành phố Hà Nội (nay là xã Tây Phương, thành phố Hà Nội), theo Giấy chứng nhận quyền sử dụng đất quyền sở hữu nhà ở và tài sản khác gắn liền với đất</w:t>
      </w:r>
      <w:r>
        <w:rPr>
          <w:rFonts w:ascii="Times New Roman" w:hAnsi="Times New Roman" w:eastAsia="Times New Roman" w:cs="Times New Roman"/>
          <w:color w:val="000000"/>
          <w:sz w:val="24"/>
        </w:rPr>
        <w:t xml:space="preserve"> số: BB</w:t>
        <w:br/>
        <w:t xml:space="preserve">503829, số vào sổ cấp GCN: CH00496/QSDĐ/329/TTr-TNMT do Ủy ban Nhân dân huyện Thạch Thất cấp ngày 26/6/2023; Chủ tài sản là ông: Nguyễn Đắc Học.</w:t>
      </w:r>
      <w:r>
        <w:rPr>
          <w:bCs/>
          <w:highlight w:val="none"/>
        </w:rPr>
      </w:r>
      <w:r>
        <w:rPr>
          <w:bCs/>
          <w:highlight w:val="none"/>
        </w:rPr>
      </w:r>
    </w:p>
    <w:p>
      <w:pPr>
        <w:pBdr/>
        <w:spacing w:after="120" w:before="120" w:line="312" w:lineRule="auto"/>
        <w:ind w:left="720"/>
        <w:jc w:val="both"/>
        <w:rPr>
          <w:highlight w:val="none"/>
        </w:rPr>
      </w:pPr>
      <w:r>
        <w:rPr>
          <w:rFonts w:ascii="Times New Roman" w:hAnsi="Times New Roman" w:eastAsia="Times New Roman" w:cs="Times New Roman"/>
          <w:b/>
          <w:bCs/>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796, tờ bản đồ số: 16, có địa chỉ: Khu Gốc Găng, xã Phùng Xá, huyện Thạch Thất, Thành phố Hà Nội (nay là xã Tây Phương, thành phố Hà Nội), theo Giấy chứng nhận quyền sử dụng đất quyền sở hữu nhà ở và tài sản khác gắn liền</w:t>
      </w:r>
      <w:r>
        <w:rPr>
          <w:rFonts w:ascii="Times New Roman" w:hAnsi="Times New Roman" w:eastAsia="Times New Roman" w:cs="Times New Roman"/>
          <w:color w:val="000000"/>
          <w:sz w:val="24"/>
        </w:rPr>
        <w:t xml:space="preserve"> với đất số: CY 201817, số vào sổ cấp GCN: CS-TTH 19847 do Sở Tài nguyên và Môi trường thành phố Hà Nội cấp ngày 26/10/2020; Chủ tài sản là bà: Chu Thị Sáu</w:t>
      </w:r>
      <w:r>
        <w:rPr>
          <w:bCs/>
        </w:rPr>
        <w:t xml:space="preserve">.</w:t>
      </w:r>
      <w:r>
        <w:rPr>
          <w:bCs/>
          <w:color w:val="000000"/>
          <w:spacing w:val="-6"/>
        </w:rPr>
      </w:r>
    </w:p>
    <w:p>
      <w:pPr>
        <w:pBdr/>
        <w:spacing w:after="120" w:before="120" w:line="312" w:lineRule="auto"/>
        <w:ind w:left="720"/>
        <w:jc w:val="both"/>
        <w:rPr>
          <w:color w:val="000000"/>
          <w:spacing w:val="-6"/>
        </w:rPr>
      </w:pPr>
      <w:r>
        <w:rPr>
          <w:b/>
          <w:bCs/>
          <w:highlight w:val="none"/>
        </w:rPr>
        <w:t xml:space="preserve">Tài sản 3:</w:t>
      </w:r>
      <w:r>
        <w:rPr>
          <w:bCs/>
          <w:highlight w:val="none"/>
        </w:rPr>
        <w:t xml:space="preserve"> </w:t>
      </w:r>
      <w:r>
        <w:rPr>
          <w:rFonts w:ascii="Times New Roman" w:hAnsi="Times New Roman" w:eastAsia="Times New Roman" w:cs="Times New Roman"/>
          <w:color w:val="000000"/>
          <w:sz w:val="24"/>
        </w:rPr>
        <w:t xml:space="preserve">Quyền sử dụng đất tại thửa đất số: 851, tờ bản đồ số: 16, có địa chỉ: Đường 419, xã Phùng Xá, Huyện Thạch Thất, Thành phố Hà Nội (nay là xã Tây Phương, thành phố Hà Nội), theo Giấy chứng nhận quyền sử dụng đất quyền sở hữu nhà ở và tài sản khác gắn liền vớ</w:t>
      </w:r>
      <w:r>
        <w:rPr>
          <w:rFonts w:ascii="Times New Roman" w:hAnsi="Times New Roman" w:eastAsia="Times New Roman" w:cs="Times New Roman"/>
          <w:color w:val="000000"/>
          <w:sz w:val="24"/>
        </w:rPr>
        <w:t xml:space="preserve">i đất số: CY 201822, số vào sổ cấp GCN: CS-TTH 19846 do Sở Tài nguyên và Môi trường thành phố Hà Nội cấp ngày 26/10/2020; Chủ tài sản là bà: Chu Thị Sáu </w:t>
      </w:r>
      <w:r>
        <w:rPr>
          <w:bCs/>
          <w:highlight w:val="none"/>
        </w:rPr>
      </w:r>
      <w:r>
        <w:rPr>
          <w:bCs/>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21.296.296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1.703.704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mươi 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b/>
          <w:bCs/>
          <w:color w:val="000000" w:themeColor="text1"/>
        </w:rPr>
      </w:r>
      <w:r>
        <w:rPr>
          <w:b/>
          <w:bCs/>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2026-08-07T09:51:53Z</dcterms:modified>
</cp:coreProperties>
</file>