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spacing w:val="-4"/>
                <w:lang w:val="vi-VN"/>
              </w:rPr>
            </w:r>
            <w:r>
              <w:rPr>
                <w:color w:val="000000" w:themeColor="text1"/>
                <w:spacing w:val="-4"/>
                <w:lang w:val="vi-VN"/>
              </w:rPr>
              <w:t xml:space="preserve">275/2026/0997/VFI-HĐTĐ.57.A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39" w:lineRule="atLeast"/>
              <w:ind w:right="0" w:firstLine="0" w:left="0"/>
              <w:jc w:val="both"/>
              <w:rPr/>
            </w:pPr>
            <w:r>
              <w:rPr>
                <w:rFonts w:ascii="Times New Roman" w:hAnsi="Times New Roman" w:eastAsia="Times New Roman" w:cs="Times New Roman"/>
                <w:b/>
                <w:color w:val="000000"/>
                <w:sz w:val="24"/>
              </w:rPr>
              <w:t xml:space="preserve">ÔNG LÊ NGỌC LINH</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39" w:lineRule="atLeast"/>
              <w:ind w:right="0" w:firstLine="0" w:left="0"/>
              <w:jc w:val="both"/>
              <w:rPr/>
            </w:pPr>
            <w:r>
              <w:rPr>
                <w:rFonts w:ascii="Times New Roman" w:hAnsi="Times New Roman" w:eastAsia="Times New Roman" w:cs="Times New Roman"/>
                <w:color w:val="000000"/>
                <w:sz w:val="24"/>
              </w:rPr>
              <w:t xml:space="preserve">1992 </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39" w:lineRule="atLeast"/>
              <w:ind w:right="0" w:firstLine="0" w:left="0"/>
              <w:rPr/>
            </w:pPr>
            <w:r>
              <w:rPr>
                <w:rFonts w:ascii="Times New Roman" w:hAnsi="Times New Roman" w:eastAsia="Times New Roman" w:cs="Times New Roman"/>
                <w:color w:val="000000"/>
                <w:sz w:val="24"/>
              </w:rPr>
              <w:t xml:space="preserve">001092000490</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39" w:lineRule="atLeast"/>
              <w:ind w:right="0" w:firstLine="0" w:left="0"/>
              <w:jc w:val="both"/>
              <w:rPr/>
            </w:pPr>
            <w:r>
              <w:rPr>
                <w:rFonts w:ascii="Times New Roman" w:hAnsi="Times New Roman" w:eastAsia="Times New Roman" w:cs="Times New Roman"/>
                <w:color w:val="000000"/>
                <w:sz w:val="24"/>
              </w:rPr>
              <w:t xml:space="preserve">Số 15 ngõ 167 Hoàng Hoa Thám, phường Ngọc Hà, quận Ba Đình, thành phố Hà Nội (Nay là phường Ngọc Hà, Thành phố Hà Nội)</w:t>
            </w:r>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right="0" w:firstLine="0" w:left="810"/>
        <w:jc w:val="both"/>
        <w:rPr>
          <w:color w:val="000000" w:themeColor="text1"/>
        </w:rPr>
      </w:pPr>
      <w:r>
        <w:rPr>
          <w:b/>
          <w:color w:val="000000" w:themeColor="text1"/>
          <w:spacing w:val="-6"/>
          <w:highlight w:val="none"/>
        </w:rPr>
        <w:t xml:space="preserve"> </w:t>
      </w:r>
      <w:r>
        <w:rPr>
          <w:color w:val="000000" w:themeColor="text1"/>
        </w:rPr>
        <w:t xml:space="preserve">Quyền sử dụng đất tại thửa đất số: 69, tờ bản đồ số 41 có địa chỉ: Số 43 ngõ 262 Hoàng Hoa Thám, phường Thuỵ Khuê, quận Tây Hồ, thành phố Hà Nội (Nay là phường Tây Hồ, Thành phố</w:t>
      </w:r>
      <w:r>
        <w:rPr>
          <w:color w:val="000000" w:themeColor="text1"/>
        </w:rPr>
        <w:t xml:space="preserve"> Hà Nội) theo Giấy chứng nhận Quyền sử dụng đất, quyền sở hữu nhà ở và tài sản khác gắn liền với đất số: CA 186338, số vào sổ cấp GCN: CS - TH 00310 do Sở Tài nguyên và Môi trường thành phố Hà Nội cấp ngày 30/10/2015; Chủ sử dụng đất là ông Lê Quang Trung.</w:t>
      </w:r>
      <w:r/>
      <w:r>
        <w:rPr>
          <w:b/>
          <w:color w:val="000000" w:themeColor="text1"/>
          <w:spacing w:val="-6"/>
          <w:highlight w:val="none"/>
        </w:rPr>
      </w:r>
      <w:r>
        <w:rPr>
          <w:b/>
          <w:color w:val="000000" w:themeColor="text1"/>
          <w:spacing w:val="-6"/>
          <w:highlight w:val="none"/>
        </w:rPr>
      </w:r>
      <w:r>
        <w:rPr>
          <w:b/>
          <w:color w:val="000000" w:themeColor="text1"/>
          <w:spacing w:val="-6"/>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val="0"/>
                <w:bCs w:val="0"/>
                <w:color w:val="000000" w:themeColor="text1"/>
                <w:sz w:val="24"/>
                <w:szCs w:val="24"/>
                <w:highlight w:val="white"/>
              </w:rPr>
            </w:pP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t xml:space="preserve">6.944.444</w:t>
            </w: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val="0"/>
                <w:bCs w:val="0"/>
                <w:color w:val="000000" w:themeColor="text1"/>
                <w:sz w:val="24"/>
                <w:szCs w:val="24"/>
                <w:highlight w:val="white"/>
              </w:rPr>
            </w:pP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t xml:space="preserve">555.556</w:t>
            </w: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val="0"/>
                <w:bCs w:val="0"/>
                <w:i/>
                <w:iCs/>
                <w:color w:val="000000" w:themeColor="text1"/>
                <w:sz w:val="24"/>
                <w:szCs w:val="24"/>
                <w:highlight w:val="white"/>
              </w:rPr>
            </w:pPr>
            <w:r>
              <w:rPr>
                <w:rFonts w:ascii="Times New Roman" w:hAnsi="Times New Roman" w:eastAsia="Times New Roman" w:cs="Times New Roman"/>
                <w:b w:val="0"/>
                <w:bCs w:val="0"/>
                <w:color w:val="000000" w:themeColor="text1"/>
                <w:sz w:val="24"/>
                <w:szCs w:val="24"/>
                <w:highlight w:val="white"/>
              </w:rPr>
              <w:t xml:space="preserve">7.500.000</w:t>
            </w:r>
            <w:r>
              <w:rPr>
                <w:rFonts w:ascii="Times New Roman" w:hAnsi="Times New Roman" w:eastAsia="Times New Roman" w:cs="Times New Roman"/>
                <w:b w:val="0"/>
                <w:bCs w:val="0"/>
                <w:i/>
                <w:iCs/>
                <w:color w:val="000000" w:themeColor="text1"/>
                <w:sz w:val="24"/>
                <w:szCs w:val="24"/>
                <w:highlight w:val="white"/>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năm trăm nghìn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2026-07-15T10:44:04Z</dcterms:modified>
</cp:coreProperties>
</file>