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rPr/>
            </w:pPr>
            <w:r>
              <w:rPr>
                <w:i/>
                <w:color w:val="000000" w:themeColor="text1"/>
              </w:rPr>
              <w:t xml:space="preserve">Số: </w:t>
            </w:r>
            <w:r>
              <w:rPr>
                <w:color w:val="000000" w:themeColor="text1"/>
              </w:rPr>
            </w:r>
            <w:r>
              <w:rPr>
                <w:rFonts w:ascii="Arial" w:hAnsi="Arial" w:eastAsia="Arial" w:cs="Arial"/>
                <w:color w:val="081b3a"/>
                <w:spacing w:val="3"/>
                <w:sz w:val="23"/>
                <w:highlight w:val="white"/>
              </w:rPr>
              <w:t xml:space="preserve">275/2026/0648VFI-HĐTĐ.57.A</w:t>
            </w:r>
            <w:r/>
            <w:r>
              <w:rPr>
                <w:rFonts w:ascii="Arial" w:hAnsi="Arial" w:eastAsia="Arial" w:cs="Arial"/>
                <w:sz w:val="23"/>
              </w:rPr>
            </w:r>
            <w:r/>
            <w:r>
              <w:rPr>
                <w:i/>
                <w:color w:val="000000" w:themeColor="text1"/>
              </w:rPr>
            </w:r>
            <w:r>
              <w:rPr>
                <w:color w:val="000000" w:themeColor="text1"/>
              </w:rPr>
            </w:r>
            <w:r/>
            <w:r>
              <w:rPr>
                <w:rFonts w:ascii="Arial" w:hAnsi="Arial" w:eastAsia="Arial" w:cs="Arial"/>
                <w:sz w:val="23"/>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Hà Hữu Thưởng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063172565</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Xã Đường Lâm, Thị xã Sơn Tây Thành phố Hà Nội </w:t>
            </w:r>
            <w:r>
              <w:rPr>
                <w:rFonts w:ascii="Times New Roman" w:hAnsi="Times New Roman" w:eastAsia="Times New Roman" w:cs="Times New Roman"/>
                <w:i/>
                <w:color w:val="000000"/>
                <w:sz w:val="24"/>
              </w:rPr>
              <w:t xml:space="preserve">(Nay là phường Sơn Tây, Thành phố Hà Nội)</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22, tờ bản đồ 40 có địa chỉ: Khu vực công ty xây dựng Sơn Tây, Phường Phú Thịnh, Thị xã Sơn Tây, Thành phố Hà Nội </w:t>
      </w:r>
      <w:r>
        <w:rPr>
          <w:rFonts w:ascii="Times New Roman" w:hAnsi="Times New Roman" w:eastAsia="Times New Roman" w:cs="Times New Roman"/>
          <w:i/>
          <w:color w:val="000000"/>
          <w:sz w:val="24"/>
        </w:rPr>
        <w:t xml:space="preserve">(Nay là Phường Sơn Tây,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DĐ 691668, số vào sổ cấp GCN: CS-ST 19593 do Sở Tài nguyên và Môi trường Thành phố Hà Nội cấp ngày </w:t>
      </w:r>
      <w:r>
        <w:rPr>
          <w:rFonts w:ascii="Times New Roman" w:hAnsi="Times New Roman" w:eastAsia="Times New Roman" w:cs="Times New Roman"/>
          <w:color w:val="ff0000"/>
          <w:sz w:val="24"/>
        </w:rPr>
        <w:t xml:space="preserve">31/</w:t>
      </w:r>
      <w:r>
        <w:rPr>
          <w:rFonts w:ascii="Times New Roman" w:hAnsi="Times New Roman" w:eastAsia="Times New Roman" w:cs="Times New Roman"/>
          <w:color w:val="000000"/>
          <w:sz w:val="24"/>
        </w:rPr>
        <w:t xml:space="preserve">12/2021; Chủ sử dụng đất Ông Hà Hữu Thưởng và Bà Đào Việt Linh.</w:t>
      </w:r>
      <w:r>
        <w:rPr>
          <w:bCs/>
        </w:rPr>
      </w:r>
      <w:r>
        <w:rPr>
          <w:bCs/>
          <w:color w:val="000000"/>
          <w:spacing w:val="-6"/>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23, tờ bản đồ 40 có địa chỉ: Khu Công ty xây dựng, KDC Phú Nhi 2, Phường Phú Thịnh, Thị xã Sơn Tây, Thành phố Hà Nội </w:t>
      </w:r>
      <w:r>
        <w:rPr>
          <w:rFonts w:ascii="Times New Roman" w:hAnsi="Times New Roman" w:eastAsia="Times New Roman" w:cs="Times New Roman"/>
          <w:i/>
          <w:color w:val="000000"/>
          <w:sz w:val="24"/>
        </w:rPr>
        <w:t xml:space="preserve">(Nay là Phường Sơn Tây, Thành Phố Hà Nội)</w:t>
      </w:r>
      <w:r>
        <w:rPr>
          <w:rFonts w:ascii="Times New Roman" w:hAnsi="Times New Roman" w:eastAsia="Times New Roman" w:cs="Times New Roman"/>
          <w:color w:val="000000"/>
          <w:sz w:val="24"/>
        </w:rPr>
        <w:t xml:space="preserve"> theo Giấy chứng nhận quyền sử dụng đất, quyền sở hữu tài sản gắn liền với đất số: AA 00815903, số vào sổ cấp GCN: CN 1301 do Chi nhánh Văn phòng Đăng ký Đất đai Hà Nội - Thị xã Sơn Tây cấp ngày 23/5/2025; Chủ sử dụng đất là Ông Hà Hữu Thưởng và vợ: Bà Đào</w:t>
      </w:r>
      <w:r>
        <w:rPr>
          <w:rFonts w:ascii="Times New Roman" w:hAnsi="Times New Roman" w:eastAsia="Times New Roman" w:cs="Times New Roman"/>
          <w:color w:val="000000"/>
          <w:sz w:val="24"/>
        </w:rPr>
        <w:t xml:space="preserve"> Việt Linh.</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2026-04-28T08:03:59Z</dcterms:modified>
</cp:coreProperties>
</file>