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275/2026/0468/VFI-HĐTĐ.44.A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20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HOÀNG VĂN DOANH</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001087054300</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vào sổ cấp GCN AA04486033, Số thửa 237, Tờ bản đồ 20, </w:t>
      </w:r>
      <w:r>
        <w:rPr>
          <w:bCs/>
        </w:rPr>
        <w:t xml:space="preserve">Địa chỉ trên sổ Thôn Gia Vĩnh, xã Tam Hưng, thành phố Hà Nội., Diện tích: Đất ở nông thôn (45 m2, QH: 95.6m2) | Tài sản tại: Xã Tam Hưng, Huyện Thanh Oai, Thành phố Hà Nội, độ rộng đường trước mặt tài sản 8m, mặt tiền 9.6m, 20.869305555556, 105.80680555556</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296.296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Hoàng Văn Doanh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HSTD-20260320-0002/HĐTĐ-VFI-01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HSTD-20260320-0002/HĐTĐ-VFI </w:t>
      </w:r>
      <w:r>
        <w:rPr>
          <w:color w:val="000000" w:themeColor="text1"/>
        </w:rPr>
        <w:t xml:space="preserve">đã ký </w:t>
      </w:r>
      <w:r>
        <w:rPr>
          <w:color w:val="000000" w:themeColor="text1"/>
        </w:rPr>
        <w:t xml:space="preserve">ngày 25 tháng 3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25 tháng 3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Hoàng Văn Doanh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1234567898</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HSTD-20260320-0002/HĐTĐ-VFI-01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HSTD-20260320-0002/HĐTĐ-VFI </w:t>
      </w:r>
      <w:r>
        <w:rPr>
          <w:i/>
          <w:iCs/>
          <w:color w:val="000000" w:themeColor="text1"/>
        </w:rPr>
        <w:t xml:space="preserve">,</w:t>
      </w:r>
      <w:r>
        <w:rPr>
          <w:i/>
          <w:iCs/>
          <w:color w:val="000000" w:themeColor="text1"/>
        </w:rPr>
        <w:t xml:space="preserve">ngày 25 tháng 3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HSTD-20260320-0002/HĐTĐ-VFI đã ký ngày 25 tháng 3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HSTD-20260320-0002/HĐTĐ-VFI đã ký ngày 25 tháng 3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HSTD-20260320-0002/HĐTĐ-VFI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HSTD-20260320-0002/HĐTĐ-VFI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Hoàng Văn Doanh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2026-03-27T04:40:25Z</dcterms:modified>
</cp:coreProperties>
</file>