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275/2026/0412/VFI-HĐTĐ.24.A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Đại Nghĩa</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034097000855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i/>
                <w:color w:val="000000" w:themeColor="text1"/>
              </w:rPr>
            </w:pPr>
            <w:r>
              <w:rPr>
                <w:color w:val="000000" w:themeColor="text1"/>
                <w:lang w:val="vi-VN"/>
              </w:rPr>
              <w:t xml:space="preserve">Tổ 1-2, phường Tiền Phong, thành phố Thái Bình, tỉnh Thái Bình </w:t>
            </w:r>
            <w:r>
              <w:rPr>
                <w:i/>
                <w:iCs/>
                <w:color w:val="000000" w:themeColor="text1"/>
                <w:lang w:val="vi-VN"/>
              </w:rPr>
              <w:t xml:space="preserve">(Nay là phường Thái Bình, tỉnh Hưng Yên)</w:t>
            </w:r>
            <w:r>
              <w:rPr>
                <w:bCs/>
                <w:i/>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thửa đất số: 327, tờ bản đồ số: 23 có địa chỉ </w:t>
      </w:r>
      <w:r>
        <w:rPr>
          <w:bCs/>
        </w:rPr>
        <w:t xml:space="preserve">ổ 1-2, phường Tiền Phong, thà</w:t>
      </w:r>
      <w:r>
        <w:rPr>
          <w:bCs/>
        </w:rPr>
        <w:t xml:space="preserve">nh phố Thái Bình, tỉnh Thái Bình</w:t>
      </w:r>
      <w:r/>
      <w:r>
        <w:rPr>
          <w:bCs/>
        </w:rPr>
        <w:t xml:space="preserve"> </w:t>
      </w:r>
      <w:r>
        <w:rPr>
          <w:bCs/>
          <w:i/>
          <w:iCs/>
        </w:rPr>
        <w:t xml:space="preserve">(Nay là phường Thái Bình, tỉnh Hưng Yên) </w:t>
      </w:r>
      <w:r>
        <w:rPr>
          <w:bCs/>
          <w:i w:val="0"/>
          <w:iCs w:val="0"/>
        </w:rPr>
        <w:t xml:space="preserve">theo</w:t>
      </w:r>
      <w:r>
        <w:rPr>
          <w:bCs/>
        </w:rPr>
        <w:t xml:space="preserve"> Giấy chứng nhận quyền sử dụng đất, quyền sở hữu tài sản gắn liền với đất số AA01569735, số vào sổ cấp GCN VP20621 do Văn phòng đăng ký đất đai Thái Bình cấp ngày 28/3/2025 cho Ông Trần Đại Nghĩa và Bà Đào Thị Mỹ Linh. </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14:ligatures w14:val="none"/>
              </w:rPr>
            </w:pPr>
            <w:r>
              <w:rPr>
                <w:rFonts w:ascii="Times New Roman" w:hAnsi="Times New Roman" w:eastAsia="Times New Roman" w:cs="Times New Roman"/>
                <w:color w:val="000000"/>
                <w:sz w:val="24"/>
              </w:rPr>
              <w:t xml:space="preserve">              2.314.815 </w:t>
            </w:r>
            <w:r>
              <w:rPr>
                <w:color w:val="000000" w:themeColor="text1"/>
                <w:lang w:val="undefined" w:bidi="undefined"/>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Trần Đại Nghĩa</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2026-03-17T08:25:08Z</dcterms:modified>
</cp:coreProperties>
</file>