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HSTD-20260209-0007/HĐTĐ-VFI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29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00000000000000000</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Số vào sổ cấp GCN CK113350, Số thửa 380, Tờ bản đồ 8, Địa chỉ trên sổ Xóm 1, xã Hùng Tiến, huyện Kim Sơn, tỉnh Ninh Bình, Diện tích: Đất ở nông thôn (100 m2) | Tài sản tại: Xã Hùng Tiến, Huyện Kim Sơn, Tỉnh Ninh Bình, độ rộng đường trước mặt tài sản 9m, mặt tiền 5.00m, 20.087888888888887, 106.12272222222222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2.727.273</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10</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272.727</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3.000.000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Ba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Chưa biết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HSTD-20260209-0007/HĐTĐ-VFI-01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HSTD-20260209-0007/HĐTĐ-VFI </w:t>
      </w:r>
      <w:r w:rsidRPr="00134370">
        <w:rPr>
          <w:color w:val="000000" w:themeColor="text1"/>
        </w:rPr>
        <w:t xml:space="preserve">đã ký </w:t>
      </w:r>
      <w:r w:rsidR="00E92DA7" w:rsidRPr="00134370">
        <w:rPr>
          <w:color w:val="000000" w:themeColor="text1"/>
        </w:rPr>
        <w:t>ngày 29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29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00000000000000000</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HSTD-20260209-0007/HĐTĐ-VFI-01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HSTD-20260209-0007/HĐTĐ-VFI </w:t>
      </w:r>
      <w:r w:rsidR="00ED7F8D" w:rsidRPr="00134370">
        <w:rPr>
          <w:i/>
          <w:iCs/>
          <w:color w:val="000000" w:themeColor="text1"/>
        </w:rPr>
        <w:t>,</w:t>
      </w:r>
      <w:r w:rsidR="00641A44" w:rsidRPr="00134370">
        <w:rPr>
          <w:i/>
          <w:iCs/>
          <w:color w:val="000000" w:themeColor="text1"/>
        </w:rPr>
        <w:t>ngày 29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HSTD-20260209-0007/HĐTĐ-VFI đã ký ngày 29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500.000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500.000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Năm trăm nghìn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HSTD-20260209-0007/HĐTĐ-VFI đã ký ngày 29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HSTD-20260209-0007/HĐTĐ-VFI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HSTD-20260209-0007/HĐTĐ-VFI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Chưa biết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