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i/>
                <w:color w:val="000000" w:themeColor="text1"/>
              </w:rPr>
              <w:t xml:space="preserve">275/2026/0292/VFI-HĐTĐ.21.A</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06 tháng 02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CÔNG TY CỔ PHẦN ĐẦU TƯ VÀ XÂY DỰNG VINA2</w:t>
            </w:r>
            <w:bookmarkEnd w:id="0"/>
            <w:r>
              <w:rPr>
                <w:b/>
                <w:color w:val="000000" w:themeColor="text1"/>
                <w:spacing w:val="-8"/>
              </w:rP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Địa chỉ</w:t>
            </w: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Tầng 2 - 4, toà nhà B - KĐTM Kim Văn – Kĩm Lũ, phường Định Công, Thành phố Hà Nội</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hd w:val="clear" w:color="ffffff" w:fill="ffffff"/>
              <w:spacing w:after="40" w:before="40" w:line="276" w:lineRule="auto"/>
              <w:ind w:right="0" w:firstLine="0" w:left="0"/>
              <w:rPr/>
            </w:pPr>
            <w:r>
              <w:rPr>
                <w:rFonts w:ascii="Times New Roman" w:hAnsi="Times New Roman" w:eastAsia="Times New Roman" w:cs="Times New Roman"/>
                <w:color w:val="000000"/>
                <w:sz w:val="24"/>
              </w:rPr>
              <w:t xml:space="preserve">Mã số thuế</w:t>
            </w: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0100105895</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Đại diện</w:t>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b/>
                <w:color w:val="000000"/>
                <w:sz w:val="24"/>
              </w:rPr>
              <w:t xml:space="preserve">Ông Nguyễn Thanh Tuyên</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Chức vụ</w:t>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rPr>
            </w:pPr>
            <w:r>
              <w:rPr>
                <w:b/>
                <w:bCs/>
                <w:color w:val="000000" w:themeColor="text1"/>
              </w:rPr>
              <w:t xml:space="preserve">Chủ tịch Hội đồng quản trị</w:t>
            </w:r>
            <w:r>
              <w:rPr>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tại thửa đất số: 427, tờ bản đồ số 66 có địa chỉ: Xóm Văn Yên, xã Yên Thành, tỉnh Nghệ An theo Giấy chứng nhận quyền sử dụng đất, quyền sở hữu tài sản gắn liền với đất số: AA 06416719, số vào sổ cấp GCN: CN 10392 do Chi nhánh văn phòng đă</w:t>
      </w:r>
      <w:r>
        <w:rPr>
          <w:rFonts w:ascii="Times New Roman" w:hAnsi="Times New Roman" w:eastAsia="Times New Roman" w:cs="Times New Roman"/>
          <w:color w:val="000000"/>
          <w:sz w:val="24"/>
        </w:rPr>
        <w:t xml:space="preserve">ng ký đất đai huyện Yên Thành cấp ngày 29/01/2026; Chủ sử dụng đất là Bà Nguyễn Thị Trầm</w:t>
      </w:r>
      <w:r>
        <w:rPr>
          <w:bCs/>
        </w:rPr>
        <w:t xml:space="preserve">.</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02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after="0" w:before="0" w:line="240"/>
              <w:ind/>
              <w:jc w:val="right"/>
              <w:rPr/>
            </w:pPr>
            <w:r>
              <w:rPr>
                <w:rFonts w:ascii="Times New Roman" w:hAnsi="Times New Roman" w:eastAsia="Times New Roman" w:cs="Times New Roman"/>
                <w:color w:val="000000"/>
                <w:sz w:val="24"/>
              </w:rPr>
              <w:t xml:space="preserve">12.037.037</w:t>
            </w: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after="0" w:before="0" w:line="240"/>
              <w:ind/>
              <w:jc w:val="right"/>
              <w:rPr/>
            </w:pPr>
            <w:r>
              <w:rPr>
                <w:rFonts w:ascii="Times New Roman" w:hAnsi="Times New Roman" w:eastAsia="Times New Roman" w:cs="Times New Roman"/>
                <w:color w:val="000000"/>
                <w:sz w:val="24"/>
              </w:rPr>
              <w:t xml:space="preserve">962.963</w:t>
            </w: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after="0" w:before="0" w:line="240"/>
              <w:ind/>
              <w:jc w:val="right"/>
              <w:rPr/>
            </w:pPr>
            <w:r>
              <w:rPr>
                <w:rFonts w:ascii="Times New Roman" w:hAnsi="Times New Roman" w:eastAsia="Times New Roman" w:cs="Times New Roman"/>
                <w:b/>
                <w:color w:val="000000"/>
                <w:sz w:val="24"/>
              </w:rPr>
              <w:t xml:space="preserve">13.000.000</w:t>
            </w: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Mười ba</w:t>
      </w:r>
      <w:r>
        <w:rPr>
          <w:i/>
          <w:color w:val="000000" w:themeColor="text1"/>
        </w:rPr>
        <w:t xml:space="preserve">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w:t>
      </w:r>
      <w:r>
        <w:rPr>
          <w:color w:val="000000" w:themeColor="text1"/>
        </w:rPr>
        <w:t xml:space="preserve">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w:t>
      </w:r>
      <w:r>
        <w:rPr>
          <w:color w:val="000000" w:themeColor="text1"/>
        </w:rPr>
        <w:t xml:space="preserve"> </w:t>
      </w:r>
      <w:r>
        <w:rPr>
          <w:color w:val="000000" w:themeColor="text1"/>
        </w:rPr>
        <w:t xml:space="preserve">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w:t>
      </w:r>
      <w:r>
        <w:rPr>
          <w:color w:val="000000" w:themeColor="text1"/>
        </w:rPr>
        <w:t xml:space="preserve">hu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r>
            <w:r>
              <w:rPr>
                <w:b/>
                <w:bCs/>
                <w:color w:val="000000" w:themeColor="text1"/>
              </w:rPr>
            </w:r>
          </w:p>
        </w:tc>
      </w:tr>
    </w:tbl>
    <w:p>
      <w:pPr>
        <w:pBdr/>
        <w:spacing w:line="312" w:lineRule="auto"/>
        <w:ind/>
        <w:jc w:val="center"/>
        <w:rPr>
          <w:b/>
          <w:color w:val="000000" w:themeColor="text1"/>
        </w:rPr>
      </w:pPr>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
      <w:numFmt w:val="bullet"/>
      <w:pPr>
        <w:pBdr/>
        <w:spacing/>
        <w:ind w:hanging="360" w:left="1080"/>
      </w:pPr>
      <w:rPr>
        <w:rFonts w:hint="default" w:ascii="Symbol" w:hAnsi="Symbol"/>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Trương Thị Diệp</cp:lastModifiedBy>
  <cp:revision>76</cp:revision>
  <dcterms:created xsi:type="dcterms:W3CDTF">2025-09-08T09:51:00Z</dcterms:created>
  <dcterms:modified xsi:type="dcterms:W3CDTF">2026-03-02T08:36:06Z</dcterms:modified>
</cp:coreProperties>
</file>