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HSTD-20260127-0004/HĐTĐ-VFI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TÙNG PHƯƠNG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2500206820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Phố Tiền Phong, huyện Bình Xuyên, tỉnh Vĩnh Phúc, Việt Nam</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Bà Nguyễn Thị Phương</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hd w:val="clear" w:color="auto" w:fill="auto"/>
        <w:spacing w:after="120" w:before="120" w:line="312" w:lineRule="auto"/>
        <w:ind w:left="720"/>
        <w:jc w:val="both"/>
        <w:rPr>
          <w:rFonts w:ascii="Times New Roman" w:hAnsi="Times New Roman" w:cs="Times New Roman"/>
          <w:color w:val="000000" w:themeColor="text1"/>
          <w:spacing w:val="-6"/>
          <w:sz w:val="24"/>
          <w:szCs w:val="24"/>
          <w:highlight w:val="none"/>
        </w:rPr>
      </w:pPr>
      <w:r>
        <w:rPr>
          <w:rFonts w:ascii="Times New Roman" w:hAnsi="Times New Roman" w:eastAsia="Times New Roman" w:cs="Times New Roman"/>
          <w:bCs/>
          <w:color w:val="000000" w:themeColor="text1"/>
          <w:sz w:val="24"/>
          <w:szCs w:val="24"/>
          <w:highlight w:val="none"/>
        </w:rPr>
      </w:r>
      <w:r>
        <w:rPr>
          <w:rFonts w:ascii="Times New Roman" w:hAnsi="Times New Roman" w:eastAsia="Times New Roman" w:cs="Times New Roman"/>
          <w:color w:val="000000" w:themeColor="text1"/>
          <w:spacing w:val="3"/>
          <w:sz w:val="24"/>
          <w:szCs w:val="24"/>
          <w:highlight w:val="none"/>
        </w:rPr>
        <w:t xml:space="preserve">Quyền sử dụng đất và tài sản gắn liền với đất tại thửa đất số: 2b + 4a + 162a, tờ bản đồ số: 26 có địa chỉ: K9 Thường Lệ, Đại Thịnh, huyện Mê Linh, tỉnh Vĩnh Phúc (nay là xã Quang Minh, thành phố Hà Nội)  theo Giấy chứng nhận quyền sử dụng đất số: G 443584</w:t>
      </w:r>
      <w:r>
        <w:rPr>
          <w:rFonts w:ascii="Times New Roman" w:hAnsi="Times New Roman" w:eastAsia="Times New Roman" w:cs="Times New Roman"/>
          <w:color w:val="000000" w:themeColor="text1"/>
          <w:spacing w:val="3"/>
          <w:sz w:val="24"/>
          <w:szCs w:val="24"/>
          <w:highlight w:val="none"/>
        </w:rPr>
        <w:t xml:space="preserve">, số vào sổ cấp GCN: 1108QSDĐ do UBND huyện Mê Linh cấp ngày 02/7/1996 cho ông Trịnh Minh Tỉnh</w:t>
      </w:r>
      <w:r>
        <w:rPr>
          <w:rFonts w:ascii="Times New Roman" w:hAnsi="Times New Roman" w:eastAsia="Times New Roman" w:cs="Times New Roman"/>
          <w:bCs/>
          <w:color w:val="000000" w:themeColor="text1"/>
          <w:sz w:val="24"/>
          <w:szCs w:val="24"/>
          <w:highlight w:val="none"/>
        </w:rPr>
      </w:r>
      <w:r>
        <w:rPr>
          <w:rFonts w:ascii="Times New Roman" w:hAnsi="Times New Roman" w:eastAsia="Times New Roman" w:cs="Times New Roman"/>
          <w:bCs/>
          <w:color w:val="000000" w:themeColor="text1"/>
          <w:spacing w:val="-6"/>
          <w:sz w:val="24"/>
          <w:szCs w:val="24"/>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45.454.545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mươi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TÙNG PHƯƠNG</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76</cp:revision>
  <dcterms:created xsi:type="dcterms:W3CDTF">2025-09-08T09:51:00Z</dcterms:created>
  <dcterms:modified xsi:type="dcterms:W3CDTF">2026-02-08T21:49:02Z</dcterms:modified>
</cp:coreProperties>
</file>