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HSTD-20260120-0025/HĐTĐ-VFI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Thị Hiên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026195001259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DE211352, Số thửa 528, Tờ bản đồ 12, Địa chỉ trên sổ Thôn Tây Sơn, xã Bồ Lý, huyện Tam Đảo, tỉnh Vĩnh Phúc, Diện tích: Đất </w:t>
      </w:r>
      <w:r>
        <w:rPr>
          <w:bCs/>
        </w:rPr>
        <w:t xml:space="preserve">ở nông thôn (50 m2), Đất trồng cây lâu năm (868.3 m2) | Tài sản tại: Xã Bồ Lý, Huyện Tam Đảo, Tỉnh Vĩnh Phúc, khoảng cách ra đường chính Tài sản cách đường DT302 khoảng 300m, độ rộng đường trước mặt tài sản 3m, mặt tiền 3m, 21.481472222222, 105.53072222222</w:t>
      </w:r>
      <w:r>
        <w:rPr>
          <w:bCs/>
          <w:color w:val="000000"/>
          <w:spacing w:val="-6"/>
        </w:rPr>
      </w:r>
    </w:p>
    <w:p>
      <w:pPr>
        <w:pBdr/>
        <w:spacing w:after="120" w:before="120" w:line="312" w:lineRule="auto"/>
        <w:ind w:left="720"/>
        <w:jc w:val="both"/>
        <w:rPr>
          <w:bCs/>
          <w:color w:val="000000"/>
          <w:spacing w:val="-6"/>
        </w:rPr>
      </w:pPr>
      <w:r>
        <w:rPr>
          <w:bCs/>
        </w:rPr>
        <w:t xml:space="preserve">Số vào sổ cấp GCN AA05368993, Số thửa 395, Tờ bản đồ 20, Địa chỉ trên sổ Thôn N</w:t>
      </w:r>
      <w:r>
        <w:rPr>
          <w:bCs/>
        </w:rPr>
        <w:t xml:space="preserve">ội, xã Vĩnh Hưng, tỉnh Phú Thọ, Diện tích: Đất ở nông thôn (100 m2) | Tài sản tại: Xã Tân Tiến, Huyện Vĩnh Tường, Tỉnh Vĩnh Phúc, đường Tài sản tiếp giáp đường Liên thôn, độ rộng đường trước mặt tài sản 13m, mặt tiền 4.08m, 21.264194444444, 105.49716666667</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7.272.727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727.273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Thị Hiên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HSTD-20260120-0025/HĐTĐ-VFI-01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HSTD-20260120-0025/HĐTĐ-VFI </w:t>
      </w:r>
      <w:r>
        <w:rPr>
          <w:color w:val="000000" w:themeColor="text1"/>
        </w:rPr>
        <w:t xml:space="preserve">đã ký </w:t>
      </w:r>
      <w:r>
        <w:rPr>
          <w:color w:val="000000" w:themeColor="text1"/>
        </w:rPr>
        <w:t xml:space="preserve">ngày 5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Thị Hiên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026195001259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HSTD-20260120-0025/HĐTĐ-VFI-01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HSTD-20260120-0025/HĐTĐ-VFI </w:t>
      </w:r>
      <w:r>
        <w:rPr>
          <w:i/>
          <w:iCs/>
          <w:color w:val="000000" w:themeColor="text1"/>
        </w:rPr>
        <w:t xml:space="preserve">,</w:t>
      </w:r>
      <w:r>
        <w:rPr>
          <w:i/>
          <w:iCs/>
          <w:color w:val="000000" w:themeColor="text1"/>
        </w:rPr>
        <w:t xml:space="preserve">ngày 5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HSTD-20260120-0025/HĐTĐ-VFI đã ký ngày 5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HSTD-20260120-0025/HĐTĐ-VFI đã ký ngày 5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HSTD-20260120-0025/HĐTĐ-VFI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HSTD-20260120-0025/HĐTĐ-VFI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Thị Hiên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2026-02-07T02:26:25Z</dcterms:modified>
</cp:coreProperties>
</file>