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sz w:val="24"/>
                <w:szCs w:val="24"/>
              </w:rPr>
            </w:pPr>
            <w:r>
              <w:rPr>
                <w:i/>
                <w:color w:val="000000" w:themeColor="text1"/>
                <w:sz w:val="24"/>
                <w:szCs w:val="24"/>
              </w:rPr>
              <w:t xml:space="preserve">Số</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pacing w:val="3"/>
                <w:sz w:val="24"/>
                <w:szCs w:val="24"/>
                <w:highlight w:val="white"/>
              </w:rPr>
              <w:t xml:space="preserve">275/2026/0202/VFI-HĐTĐ.51.A</w:t>
            </w:r>
            <w:r>
              <w:rPr>
                <w:rFonts w:ascii="Times New Roman" w:hAnsi="Times New Roman" w:eastAsia="Times New Roman" w:cs="Times New Roman"/>
                <w:i/>
                <w:iCs/>
                <w:color w:val="000000" w:themeColor="text1"/>
                <w:sz w:val="24"/>
                <w:szCs w:val="24"/>
              </w:rPr>
            </w:r>
            <w:r>
              <w:rPr>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Đặng Thị Thu</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033192013191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76" w:lineRule="auto"/>
              <w:ind/>
              <w:jc w:val="both"/>
              <w:rPr>
                <w:bCs/>
                <w:i/>
                <w:color w:val="ff0000"/>
              </w:rPr>
            </w:pPr>
            <w:r>
              <w:rPr>
                <w:color w:val="000000" w:themeColor="text1"/>
                <w:lang w:val="vi-VN"/>
              </w:rPr>
              <w:t xml:space="preserve">Tổ 3 Lào Cai, Thành phố Lào Cai, Lào Cai </w:t>
            </w:r>
            <w:r>
              <w:rPr>
                <w:i/>
                <w:iCs/>
                <w:color w:val="000000" w:themeColor="text1"/>
                <w:lang w:val="vi-VN"/>
              </w:rPr>
              <w:t xml:space="preserve">(nay là phường Lào Cai, </w:t>
            </w:r>
            <w:r>
              <w:rPr>
                <w:i/>
                <w:iCs/>
                <w:color w:val="000000" w:themeColor="text1"/>
                <w:lang w:val="vi-VN"/>
              </w:rPr>
              <w:t xml:space="preserve">tỉnh Lào Cai).</w:t>
            </w:r>
            <w:r>
              <w:rPr>
                <w:bCs/>
                <w:i/>
                <w:color w:val="ff0000"/>
              </w:rPr>
            </w:r>
            <w:r>
              <w:rPr>
                <w:bCs/>
                <w:i/>
                <w:color w:val="ff0000"/>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
          <w:highlight w:val="none"/>
        </w:rPr>
      </w:r>
      <w:r>
        <w:rPr>
          <w:b w:val="0"/>
          <w:bCs w:val="0"/>
          <w:highlight w:val="none"/>
        </w:rPr>
        <w:t xml:space="preserve">Quyền sử dụng đất tại thửa đất số: 26, tờ bản đồ số: 24 có địa chỉ:</w:t>
      </w:r>
      <w:r>
        <w:rPr>
          <w:b w:val="0"/>
          <w:bCs w:val="0"/>
          <w:highlight w:val="none"/>
        </w:rPr>
        <w:t xml:space="preserve"> phố Nguyễn Tri Phương, phường Lào Cai, thành phố Lào Cai, tỉnh Lào Cai </w:t>
      </w:r>
      <w:r>
        <w:rPr>
          <w:b w:val="0"/>
          <w:bCs w:val="0"/>
          <w:i/>
          <w:iCs/>
          <w:highlight w:val="none"/>
        </w:rPr>
        <w:t xml:space="preserve">(nay là phường Lào Cai</w:t>
      </w:r>
      <w:r>
        <w:rPr>
          <w:b w:val="0"/>
          <w:bCs w:val="0"/>
          <w:i/>
          <w:iCs/>
          <w:highlight w:val="none"/>
        </w:rPr>
        <w:t xml:space="preserve">, t</w:t>
      </w:r>
      <w:r>
        <w:rPr>
          <w:b w:val="0"/>
          <w:bCs w:val="0"/>
          <w:i/>
          <w:iCs/>
          <w:highlight w:val="none"/>
        </w:rPr>
        <w:t xml:space="preserve">ỉnh Lào Cai) </w:t>
      </w:r>
      <w:r>
        <w:rPr>
          <w:b w:val="0"/>
          <w:bCs w:val="0"/>
          <w:i w:val="0"/>
          <w:iCs w:val="0"/>
          <w:highlight w:val="none"/>
        </w:rPr>
        <w:t xml:space="preserve">theo Giấy chứng nhận quyền sử dụng đất quyền sở hữu nhà ở và</w:t>
      </w:r>
      <w:r>
        <w:rPr>
          <w:b w:val="0"/>
          <w:bCs w:val="0"/>
          <w:i w:val="0"/>
          <w:iCs w:val="0"/>
          <w:highlight w:val="none"/>
        </w:rPr>
        <w:t xml:space="preserve"> tài sản khác gắn liền với đất số:</w:t>
      </w:r>
      <w:r>
        <w:rPr>
          <w:b w:val="0"/>
          <w:bCs w:val="0"/>
          <w:i w:val="0"/>
          <w:iCs w:val="0"/>
          <w:highlight w:val="none"/>
        </w:rPr>
        <w:t xml:space="preserve"> CX 259851, số vào sổ cấp GCN: CS 02064 do Sở Tài nguyên và Môi trường Tỉn</w:t>
      </w:r>
      <w:r>
        <w:rPr>
          <w:b w:val="0"/>
          <w:bCs w:val="0"/>
          <w:i w:val="0"/>
          <w:iCs w:val="0"/>
        </w:rPr>
        <w:t xml:space="preserve">h Lào Cai cấp ngày 30/09/2020 cho bà Đỗ Thị Nga và ông Phạm Đức Huân.</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2.760.000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240.000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 chẵn </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Hoàng Ngọc Thơ</cp:lastModifiedBy>
  <cp:revision>84</cp:revision>
  <dcterms:created xsi:type="dcterms:W3CDTF">2025-09-08T09:51:00Z</dcterms:created>
  <dcterms:modified xsi:type="dcterms:W3CDTF">2026-01-28T09:36:11Z</dcterms:modified>
</cp:coreProperties>
</file>