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HSTD-20260119-0039/HĐTĐ-VFI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Hiền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001187052787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04692151, Số vào sổ cấp GCN CN 825, Nơi cấp CN VP ĐĂNG KÝ ĐẤT ĐAI HN Huyện Thanh Oai, Ngày cấp 12/01/2026, Địa chỉ trên sổ Khu Xương Cá, xã Thanh Oai, Thành Phố Hà Nội, Diện tích: Đất ở nông thôn (77.4 m2) | Tài sản tại: Thị trấn Kim Bài, Huyện Thanh Oai, Thành phố Hà Nội, khoảng cách ra đường chính cách đường hoa sữa 40m, độ rộng đường trước mặt tài sản 6m, mặt tiền 4.3m, 20.860694444444, 105.76322222222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4.166.667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333.333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Hiền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HSTD-20260119-0039/HĐTĐ-VFI-01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HSTD-20260119-0039/HĐTĐ-VFI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Hiền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001187052787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HSTD-20260119-0039/HĐTĐ-VFI-01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HSTD-20260119-0039/HĐTĐ-VFI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HSTD-20260119-0039/HĐTĐ-VFI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HSTD-20260119-0039/HĐTĐ-VFI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HSTD-20260119-0039/HĐTĐ-VFI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HSTD-20260119-0039/HĐTĐ-VFI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Hiền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