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Style w:val="1035"/>
                <w:rFonts w:ascii="Times New Roman" w:hAnsi="Times New Roman"/>
                <w:color w:val="000000" w:themeColor="text1"/>
                <w:lang w:val="pt-BR"/>
              </w:rPr>
              <w:t xml:space="preserve">275/2026/0225/VFI-HĐTĐ.51.A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01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Thanh Thúy</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010196007786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bCs/>
                <w:i/>
                <w:color w:val="ff0000"/>
              </w:rPr>
            </w:pPr>
            <w:r>
              <w:rPr>
                <w:color w:val="000000" w:themeColor="text1"/>
                <w:lang w:val="vi-VN"/>
              </w:rPr>
              <w:t xml:space="preserve">Thôn </w:t>
            </w:r>
            <w:r>
              <w:rPr>
                <w:color w:val="000000" w:themeColor="text1"/>
                <w:lang w:val="vi-VN"/>
              </w:rPr>
              <w:t xml:space="preserve">Làng </w:t>
            </w:r>
            <w:r>
              <w:rPr>
                <w:color w:val="000000" w:themeColor="text1"/>
                <w:lang w:val="vi-VN"/>
              </w:rPr>
              <w:t xml:space="preserve">Chung </w:t>
            </w:r>
            <w:r>
              <w:rPr>
                <w:color w:val="000000" w:themeColor="text1"/>
                <w:lang w:val="vi-VN"/>
              </w:rPr>
              <w:t xml:space="preserve">Bản </w:t>
            </w:r>
            <w:r>
              <w:rPr>
                <w:color w:val="000000" w:themeColor="text1"/>
                <w:lang w:val="vi-VN"/>
              </w:rPr>
              <w:t xml:space="preserve">Phiệt, </w:t>
            </w:r>
            <w:r>
              <w:rPr>
                <w:color w:val="000000" w:themeColor="text1"/>
                <w:lang w:val="vi-VN"/>
              </w:rPr>
              <w:t xml:space="preserve">Bảo </w:t>
            </w:r>
            <w:r>
              <w:rPr>
                <w:color w:val="000000" w:themeColor="text1"/>
                <w:lang w:val="vi-VN"/>
              </w:rPr>
              <w:t xml:space="preserve">Thắng, </w:t>
            </w:r>
            <w:r>
              <w:rPr>
                <w:color w:val="000000" w:themeColor="text1"/>
                <w:lang w:val="vi-VN"/>
              </w:rPr>
              <w:t xml:space="preserve">Lào </w:t>
            </w:r>
            <w:r>
              <w:rPr>
                <w:color w:val="000000" w:themeColor="text1"/>
                <w:lang w:val="vi-VN"/>
              </w:rPr>
              <w:t xml:space="preserve">Cai </w:t>
            </w:r>
            <w:r>
              <w:rPr>
                <w:i/>
                <w:iCs/>
                <w:color w:val="000000" w:themeColor="text1"/>
                <w:lang w:val="vi-VN"/>
              </w:rPr>
              <w:t xml:space="preserve">(</w:t>
            </w:r>
            <w:r>
              <w:rPr>
                <w:i/>
                <w:iCs/>
                <w:color w:val="000000" w:themeColor="text1"/>
                <w:lang w:val="vi-VN"/>
              </w:rPr>
              <w:t xml:space="preserve">Nay </w:t>
            </w:r>
            <w:r>
              <w:rPr>
                <w:i/>
                <w:iCs/>
                <w:color w:val="000000" w:themeColor="text1"/>
                <w:lang w:val="vi-VN"/>
              </w:rPr>
              <w:t xml:space="preserve">là </w:t>
            </w:r>
            <w:r>
              <w:rPr>
                <w:i/>
                <w:iCs/>
                <w:color w:val="000000" w:themeColor="text1"/>
                <w:lang w:val="vi-VN"/>
              </w:rPr>
              <w:t xml:space="preserve">Phường </w:t>
            </w:r>
            <w:r>
              <w:rPr>
                <w:i/>
                <w:iCs/>
                <w:color w:val="000000" w:themeColor="text1"/>
                <w:lang w:val="vi-VN"/>
              </w:rPr>
              <w:t xml:space="preserve">Lào </w:t>
            </w:r>
            <w:r>
              <w:rPr>
                <w:i/>
                <w:iCs/>
                <w:color w:val="000000" w:themeColor="text1"/>
                <w:lang w:val="vi-VN"/>
              </w:rPr>
              <w:t xml:space="preserve">Cai, </w:t>
            </w:r>
            <w:r>
              <w:rPr>
                <w:i/>
                <w:iCs/>
                <w:color w:val="000000" w:themeColor="text1"/>
                <w:lang w:val="vi-VN"/>
              </w:rPr>
              <w:t xml:space="preserve">T</w:t>
            </w:r>
            <w:r>
              <w:rPr>
                <w:i/>
                <w:iCs/>
                <w:color w:val="000000" w:themeColor="text1"/>
                <w:lang w:val="vi-VN"/>
              </w:rPr>
              <w:t xml:space="preserve">ỉnh </w:t>
            </w:r>
            <w:r>
              <w:rPr>
                <w:i/>
                <w:iCs/>
                <w:color w:val="000000" w:themeColor="text1"/>
                <w:lang w:val="vi-VN"/>
              </w:rPr>
              <w:t xml:space="preserve">Lào </w:t>
            </w:r>
            <w:r>
              <w:rPr>
                <w:i/>
                <w:iCs/>
                <w:color w:val="000000" w:themeColor="text1"/>
                <w:lang w:val="vi-VN"/>
              </w:rPr>
              <w:t xml:space="preserve">Cai)</w:t>
            </w:r>
            <w:r>
              <w:rPr>
                <w:bCs/>
                <w:i/>
                <w:color w:val="ff0000"/>
              </w:rPr>
            </w:r>
            <w:r>
              <w:rPr>
                <w:bCs/>
                <w:i/>
                <w:color w:val="ff0000"/>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b w:val="0"/>
          <w:bCs w:val="0"/>
          <w:highlight w:val="none"/>
        </w:rPr>
        <w:t xml:space="preserve">Quyền sử dụng đất tại thửa đất số: </w:t>
      </w:r>
      <w:r>
        <w:rPr>
          <w:b w:val="0"/>
          <w:bCs w:val="0"/>
          <w:highlight w:val="none"/>
        </w:rPr>
        <w:t xml:space="preserve">317</w:t>
      </w:r>
      <w:r>
        <w:rPr>
          <w:b w:val="0"/>
          <w:bCs w:val="0"/>
          <w:highlight w:val="none"/>
        </w:rPr>
        <w:t xml:space="preserve">, tờ bản đồ số: 2</w:t>
      </w:r>
      <w:r>
        <w:rPr>
          <w:b w:val="0"/>
          <w:bCs w:val="0"/>
          <w:highlight w:val="none"/>
        </w:rPr>
        <w:t xml:space="preserve">76 </w:t>
      </w:r>
      <w:r>
        <w:rPr>
          <w:b w:val="0"/>
          <w:bCs w:val="0"/>
          <w:highlight w:val="none"/>
        </w:rPr>
        <w:t xml:space="preserve">có địa chỉ:</w:t>
      </w:r>
      <w:r>
        <w:rPr>
          <w:b w:val="0"/>
          <w:bCs w:val="0"/>
          <w:highlight w:val="none"/>
        </w:rPr>
        <w:t xml:space="preserve"> </w:t>
      </w:r>
      <w:r>
        <w:rPr>
          <w:b w:val="0"/>
          <w:bCs w:val="0"/>
          <w:highlight w:val="none"/>
        </w:rPr>
        <w:t xml:space="preserve">Tổ </w:t>
      </w:r>
      <w:r>
        <w:rPr>
          <w:b w:val="0"/>
          <w:bCs w:val="0"/>
          <w:highlight w:val="none"/>
        </w:rPr>
        <w:t xml:space="preserve">dân </w:t>
      </w:r>
      <w:r>
        <w:rPr>
          <w:b w:val="0"/>
          <w:bCs w:val="0"/>
          <w:highlight w:val="none"/>
        </w:rPr>
        <w:t xml:space="preserve">phố </w:t>
      </w:r>
      <w:r>
        <w:rPr>
          <w:b w:val="0"/>
          <w:bCs w:val="0"/>
          <w:highlight w:val="none"/>
        </w:rPr>
        <w:t xml:space="preserve">Bản </w:t>
      </w:r>
      <w:r>
        <w:rPr>
          <w:b w:val="0"/>
          <w:bCs w:val="0"/>
          <w:highlight w:val="none"/>
        </w:rPr>
        <w:t xml:space="preserve">Phiệt, </w:t>
      </w:r>
      <w:r>
        <w:rPr>
          <w:b w:val="0"/>
          <w:bCs w:val="0"/>
          <w:highlight w:val="none"/>
        </w:rPr>
        <w:t xml:space="preserve">P</w:t>
      </w:r>
      <w:r>
        <w:rPr>
          <w:b w:val="0"/>
          <w:bCs w:val="0"/>
          <w:highlight w:val="none"/>
        </w:rPr>
        <w:t xml:space="preserve">hường </w:t>
      </w:r>
      <w:r>
        <w:rPr>
          <w:b w:val="0"/>
          <w:bCs w:val="0"/>
          <w:highlight w:val="none"/>
        </w:rPr>
        <w:t xml:space="preserve">Lào </w:t>
      </w:r>
      <w:r>
        <w:rPr>
          <w:b w:val="0"/>
          <w:bCs w:val="0"/>
          <w:highlight w:val="none"/>
        </w:rPr>
        <w:t xml:space="preserve">Cai</w:t>
      </w:r>
      <w:r>
        <w:rPr>
          <w:b w:val="0"/>
          <w:bCs w:val="0"/>
          <w:highlight w:val="none"/>
        </w:rPr>
        <w:t xml:space="preserve">, </w:t>
      </w:r>
      <w:r>
        <w:rPr>
          <w:b w:val="0"/>
          <w:bCs w:val="0"/>
          <w:highlight w:val="none"/>
        </w:rPr>
        <w:t xml:space="preserve">T</w:t>
      </w:r>
      <w:r>
        <w:rPr>
          <w:b w:val="0"/>
          <w:bCs w:val="0"/>
          <w:highlight w:val="none"/>
        </w:rPr>
        <w:t xml:space="preserve">ỉnh Lào Cai</w:t>
      </w:r>
      <w:r>
        <w:rPr>
          <w:b w:val="0"/>
          <w:bCs w:val="0"/>
          <w:i/>
          <w:iCs/>
          <w:highlight w:val="none"/>
        </w:rPr>
        <w:t xml:space="preserve"> </w:t>
      </w:r>
      <w:r>
        <w:rPr>
          <w:b w:val="0"/>
          <w:bCs w:val="0"/>
          <w:i w:val="0"/>
          <w:iCs w:val="0"/>
          <w:highlight w:val="none"/>
        </w:rPr>
        <w:t xml:space="preserve">theo Giấy chứng nhận quyền sử dụng đất quyền sở hữu </w:t>
      </w:r>
      <w:r>
        <w:rPr>
          <w:b w:val="0"/>
          <w:bCs w:val="0"/>
          <w:i w:val="0"/>
          <w:iCs w:val="0"/>
          <w:highlight w:val="none"/>
        </w:rPr>
        <w:t xml:space="preserve">tài sản gắn liền với đất số:</w:t>
      </w:r>
      <w:r>
        <w:rPr>
          <w:b w:val="0"/>
          <w:bCs w:val="0"/>
          <w:i w:val="0"/>
          <w:iCs w:val="0"/>
          <w:highlight w:val="none"/>
        </w:rPr>
        <w:t xml:space="preserve"> </w:t>
      </w:r>
      <w:r>
        <w:rPr>
          <w:b w:val="0"/>
          <w:bCs w:val="0"/>
          <w:i w:val="0"/>
          <w:iCs w:val="0"/>
          <w:highlight w:val="none"/>
        </w:rPr>
        <w:t xml:space="preserve">AA </w:t>
      </w:r>
      <w:r>
        <w:rPr>
          <w:b w:val="0"/>
          <w:bCs w:val="0"/>
          <w:i w:val="0"/>
          <w:iCs w:val="0"/>
          <w:highlight w:val="none"/>
        </w:rPr>
        <w:t xml:space="preserve">04848302</w:t>
      </w:r>
      <w:r>
        <w:rPr>
          <w:b w:val="0"/>
          <w:bCs w:val="0"/>
          <w:i w:val="0"/>
          <w:iCs w:val="0"/>
          <w:highlight w:val="none"/>
        </w:rPr>
        <w:t xml:space="preserve">, số vào sổ cấp GCN: C</w:t>
      </w:r>
      <w:r>
        <w:rPr>
          <w:b w:val="0"/>
          <w:bCs w:val="0"/>
          <w:i w:val="0"/>
          <w:iCs w:val="0"/>
          <w:highlight w:val="none"/>
        </w:rPr>
        <w:t xml:space="preserve">N </w:t>
      </w:r>
      <w:r>
        <w:rPr>
          <w:b w:val="0"/>
          <w:bCs w:val="0"/>
          <w:i w:val="0"/>
          <w:iCs w:val="0"/>
          <w:highlight w:val="none"/>
        </w:rPr>
        <w:t xml:space="preserve">2279</w:t>
      </w:r>
      <w:r>
        <w:rPr>
          <w:b w:val="0"/>
          <w:bCs w:val="0"/>
          <w:i w:val="0"/>
          <w:iCs w:val="0"/>
          <w:highlight w:val="none"/>
        </w:rPr>
        <w:t xml:space="preserve"> do </w:t>
      </w:r>
      <w:r>
        <w:rPr>
          <w:b w:val="0"/>
          <w:bCs w:val="0"/>
          <w:i w:val="0"/>
          <w:iCs w:val="0"/>
          <w:highlight w:val="none"/>
        </w:rPr>
        <w:t xml:space="preserve">Chi </w:t>
      </w:r>
      <w:r>
        <w:rPr>
          <w:b w:val="0"/>
          <w:bCs w:val="0"/>
          <w:i w:val="0"/>
          <w:iCs w:val="0"/>
          <w:highlight w:val="none"/>
        </w:rPr>
        <w:t xml:space="preserve">nhánh </w:t>
      </w:r>
      <w:r>
        <w:rPr>
          <w:b w:val="0"/>
          <w:bCs w:val="0"/>
          <w:i w:val="0"/>
          <w:iCs w:val="0"/>
          <w:highlight w:val="none"/>
        </w:rPr>
        <w:t xml:space="preserve">V</w:t>
      </w:r>
      <w:r>
        <w:rPr>
          <w:b w:val="0"/>
          <w:bCs w:val="0"/>
          <w:i w:val="0"/>
          <w:iCs w:val="0"/>
          <w:highlight w:val="none"/>
        </w:rPr>
        <w:t xml:space="preserve">ăn </w:t>
      </w:r>
      <w:r>
        <w:rPr>
          <w:b w:val="0"/>
          <w:bCs w:val="0"/>
          <w:i w:val="0"/>
          <w:iCs w:val="0"/>
          <w:highlight w:val="none"/>
        </w:rPr>
        <w:t xml:space="preserve">phòng </w:t>
      </w:r>
      <w:r>
        <w:rPr>
          <w:b w:val="0"/>
          <w:bCs w:val="0"/>
          <w:i w:val="0"/>
          <w:iCs w:val="0"/>
          <w:highlight w:val="none"/>
        </w:rPr>
        <w:t xml:space="preserve">đăng </w:t>
      </w:r>
      <w:r>
        <w:rPr>
          <w:b w:val="0"/>
          <w:bCs w:val="0"/>
          <w:i w:val="0"/>
          <w:iCs w:val="0"/>
          <w:highlight w:val="none"/>
        </w:rPr>
        <w:t xml:space="preserve">ký </w:t>
      </w:r>
      <w:r>
        <w:rPr>
          <w:b w:val="0"/>
          <w:bCs w:val="0"/>
          <w:i w:val="0"/>
          <w:iCs w:val="0"/>
          <w:highlight w:val="none"/>
        </w:rPr>
        <w:t xml:space="preserve">đất </w:t>
      </w:r>
      <w:r>
        <w:rPr>
          <w:b w:val="0"/>
          <w:bCs w:val="0"/>
          <w:i w:val="0"/>
          <w:iCs w:val="0"/>
          <w:highlight w:val="none"/>
        </w:rPr>
        <w:t xml:space="preserve">đai </w:t>
      </w:r>
      <w:r>
        <w:rPr>
          <w:b w:val="0"/>
          <w:bCs w:val="0"/>
          <w:i w:val="0"/>
          <w:iCs w:val="0"/>
          <w:highlight w:val="none"/>
        </w:rPr>
        <w:t xml:space="preserve">khu </w:t>
      </w:r>
      <w:r>
        <w:rPr>
          <w:b w:val="0"/>
          <w:bCs w:val="0"/>
          <w:i w:val="0"/>
          <w:iCs w:val="0"/>
          <w:highlight w:val="none"/>
        </w:rPr>
        <w:t xml:space="preserve">vực </w:t>
      </w:r>
      <w:r>
        <w:rPr>
          <w:b w:val="0"/>
          <w:bCs w:val="0"/>
          <w:i w:val="0"/>
          <w:iCs w:val="0"/>
          <w:highlight w:val="none"/>
        </w:rPr>
        <w:t xml:space="preserve">Lào </w:t>
      </w:r>
      <w:r>
        <w:rPr>
          <w:b w:val="0"/>
          <w:bCs w:val="0"/>
          <w:i w:val="0"/>
          <w:iCs w:val="0"/>
          <w:highlight w:val="none"/>
        </w:rPr>
        <w:t xml:space="preserve">Cai - </w:t>
      </w:r>
      <w:r>
        <w:rPr>
          <w:b w:val="0"/>
          <w:bCs w:val="0"/>
          <w:i w:val="0"/>
          <w:iCs w:val="0"/>
          <w:highlight w:val="none"/>
        </w:rPr>
        <w:t xml:space="preserve">Cam </w:t>
      </w:r>
      <w:r>
        <w:rPr>
          <w:b w:val="0"/>
          <w:bCs w:val="0"/>
          <w:i w:val="0"/>
          <w:iCs w:val="0"/>
          <w:highlight w:val="none"/>
        </w:rPr>
        <w:t xml:space="preserve">Đường</w:t>
      </w:r>
      <w:r>
        <w:rPr>
          <w:b w:val="0"/>
          <w:bCs w:val="0"/>
          <w:i w:val="0"/>
          <w:iCs w:val="0"/>
          <w:highlight w:val="none"/>
        </w:rPr>
        <w:t xml:space="preserve"> </w:t>
      </w:r>
      <w:r>
        <w:rPr>
          <w:b w:val="0"/>
          <w:bCs w:val="0"/>
          <w:i w:val="0"/>
          <w:iCs w:val="0"/>
        </w:rPr>
        <w:t xml:space="preserve">cấp ngày </w:t>
      </w:r>
      <w:r>
        <w:rPr>
          <w:b w:val="0"/>
          <w:bCs w:val="0"/>
          <w:i w:val="0"/>
          <w:iCs w:val="0"/>
        </w:rPr>
        <w:t xml:space="preserve">26/</w:t>
      </w:r>
      <w:r>
        <w:rPr>
          <w:b w:val="0"/>
          <w:bCs w:val="0"/>
          <w:i w:val="0"/>
          <w:iCs w:val="0"/>
        </w:rPr>
        <w:t xml:space="preserve">12/</w:t>
      </w:r>
      <w:r>
        <w:rPr>
          <w:b w:val="0"/>
          <w:bCs w:val="0"/>
          <w:i w:val="0"/>
          <w:iCs w:val="0"/>
        </w:rPr>
        <w:t xml:space="preserve">2025</w:t>
      </w:r>
      <w:r>
        <w:rPr>
          <w:b w:val="0"/>
          <w:bCs w:val="0"/>
          <w:i w:val="0"/>
          <w:iCs w:val="0"/>
        </w:rPr>
        <w:t xml:space="preserve"> cho bà </w:t>
      </w:r>
      <w:r>
        <w:rPr>
          <w:b w:val="0"/>
          <w:bCs w:val="0"/>
          <w:i w:val="0"/>
          <w:iCs w:val="0"/>
        </w:rPr>
        <w:t xml:space="preserve">Lê </w:t>
      </w:r>
      <w:r>
        <w:rPr>
          <w:b w:val="0"/>
          <w:bCs w:val="0"/>
          <w:i w:val="0"/>
          <w:iCs w:val="0"/>
        </w:rPr>
        <w:t xml:space="preserve">Tha</w:t>
      </w:r>
      <w:r>
        <w:rPr>
          <w:b w:val="0"/>
          <w:bCs w:val="0"/>
          <w:i w:val="0"/>
          <w:iCs w:val="0"/>
        </w:rPr>
        <w:t xml:space="preserve">nh </w:t>
      </w:r>
      <w:r>
        <w:rPr>
          <w:b w:val="0"/>
          <w:bCs w:val="0"/>
          <w:i w:val="0"/>
          <w:iCs w:val="0"/>
        </w:rPr>
        <w:t xml:space="preserve">Thúy.</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 chẵn </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 w:type="paragraph" w:styleId="1037" w:customStyle="1">
    <w:name w:val="normal-p"/>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Thanh Mai</cp:lastModifiedBy>
  <cp:revision>85</cp:revision>
  <dcterms:created xsi:type="dcterms:W3CDTF">2025-09-08T09:51:00Z</dcterms:created>
  <dcterms:modified xsi:type="dcterms:W3CDTF">2026-01-30T07:49:58Z</dcterms:modified>
</cp:coreProperties>
</file>