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HSTD-20251222-0016/HĐTĐ-VFI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9 tháng 1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TÂN HẠNH NGUYÊN</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0102022644</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D4 Lô 18 Khu đô thị Định Công, phường Định Công, quận Hoàng Mai, Hà Nội</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Võ Thái Sơn</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CM 115165, Số vào sổ cấp GCN CS 50204, Nơi cấp Sở Tài nguyên và Môi trường thành phố Hà Nội, Ngày cấp 19/12/2017 | Tài sản tại: Dự án Vinhomes Riverside, Phường Phúc Lợi, Quận Long Biên, Thành phố Hà Nội, độ rộng đường trước mặt tài sản 7m, mặt tiền 11.46m, 21.042805555555557, 105.91644444444445</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1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2.272.727</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10</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227.273</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2.500.000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Hai triệu năm trăm nghìn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5FD86771"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biên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w:t>
      </w:r>
      <w:r w:rsidRPr="00901284">
        <w:rPr>
          <w:color w:val="000000" w:themeColor="text1"/>
          <w:w w:val="102"/>
        </w:rPr>
        <w:lastRenderedPageBreak/>
        <w:t xml:space="preserve">giữa Bên A và Bên B, mọi thông tin được trình bày trên biên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64A4F8C5"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biên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157794D1"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TÂN HẠNH NGUYÊN</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HSTD-20251222-0016/HĐTĐ-VFI-01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HSTD-20251222-0016/HĐTĐ-VFI </w:t>
      </w:r>
      <w:r w:rsidRPr="00901284">
        <w:rPr>
          <w:color w:val="000000" w:themeColor="text1"/>
        </w:rPr>
        <w:t xml:space="preserve">đã ký </w:t>
      </w:r>
      <w:r w:rsidR="00E92DA7" w:rsidRPr="00901284">
        <w:rPr>
          <w:color w:val="000000" w:themeColor="text1"/>
        </w:rPr>
        <w:t>ngày 9 tháng 1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9 tháng 1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TÂN HẠNH NGUYÊN</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0102022644</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D4 Lô 18 Khu đô thị Định Công, phường Định Công, quận Hoàng Mai, Hà Nội</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Võ Thái Sơn</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HSTD-20251222-0016/HĐTĐ-VFI-01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HSTD-20251222-0016/HĐTĐ-VFI </w:t>
      </w:r>
      <w:r w:rsidR="00ED7F8D" w:rsidRPr="00901284">
        <w:rPr>
          <w:i/>
          <w:iCs/>
          <w:color w:val="000000" w:themeColor="text1"/>
        </w:rPr>
        <w:t>,</w:t>
      </w:r>
      <w:r w:rsidR="00641A44" w:rsidRPr="00901284">
        <w:rPr>
          <w:i/>
          <w:iCs/>
          <w:color w:val="000000" w:themeColor="text1"/>
        </w:rPr>
        <w:t>ngày 9 tháng 1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HSTD-20251222-0016/HĐTĐ-VFI</w:t>
      </w:r>
      <w:r w:rsidR="00B818DD" w:rsidRPr="00901284">
        <w:rPr>
          <w:b/>
          <w:bCs/>
          <w:color w:val="000000" w:themeColor="text1"/>
        </w:rPr>
        <w:t xml:space="preserve"> đã ký </w:t>
      </w:r>
      <w:r w:rsidR="00D573C2" w:rsidRPr="00901284">
        <w:rPr>
          <w:b/>
          <w:bCs/>
          <w:color w:val="000000" w:themeColor="text1"/>
        </w:rPr>
        <w:t>ngày 9 tháng 1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HSTD-20251222-0016/HĐTĐ-VFI đã ký ngày 9 tháng 1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HSTD-20251222-0016/HĐTĐ-VFI</w:t>
      </w:r>
    </w:p>
    <w:p w14:paraId="257FD33E" w14:textId="38613061"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HSTD-20251222-0016/HĐTĐ-VFI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TÂN HẠNH NGUYÊN</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3301</Words>
  <Characters>12129</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68</cp:revision>
  <cp:lastPrinted>2025-05-19T10:01:00Z</cp:lastPrinted>
  <dcterms:created xsi:type="dcterms:W3CDTF">2025-09-08T09:51:00Z</dcterms:created>
  <dcterms:modified xsi:type="dcterms:W3CDTF">2025-12-08T10:02:00Z</dcterms:modified>
</cp:coreProperties>
</file>