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HSTD-20251202-0017/HĐTĐ-VFI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11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VĂN HUỆ</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022 107 297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159/82 Trần Văn Đang, phường 11, quận 3, TP.HCM</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BX 134177, Số vào sổ cấp GCN CT 38216, Nơi cấp Sở Tài Nguyên và Môi Trường Thành Phố Hồ Chí Minh, Ngày cấp 17/10/2014, S</w:t>
      </w:r>
      <w:r>
        <w:rPr>
          <w:bCs/>
        </w:rPr>
        <w:t xml:space="preserve">ố thửa 199, Tờ bản đồ 84, Địa chỉ trên sổ 34 đường số 10, khu dân cư Him Lam, phường Tân Hưng, quận 7, TP.HCM. | Tài sản tại: Đường 10, Phường Tân Hưng,  Quận 7, Thành phố Hồ Chí Minh, độ rộng đường trước mặt tài sản 15m, mặt tiền 10m, 10.742121, 106.69722</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HSTD-20251202-0017/HĐTĐ-VFI-01</w:t>
      </w:r>
      <w:bookmarkEnd w:id="2"/>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HSTD-20251202-0017/HĐTĐ-VFI </w:t>
      </w:r>
      <w:r>
        <w:rPr>
          <w:color w:val="000000" w:themeColor="text1"/>
        </w:rPr>
        <w:t xml:space="preserve">đã ký </w:t>
      </w:r>
      <w:r>
        <w:rPr>
          <w:color w:val="000000" w:themeColor="text1"/>
        </w:rPr>
        <w:t xml:space="preserve">ngày 24 tháng 11 năm 2025</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8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VĂN HUỆ</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022 107 297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159/82 Trần Văn Đang, phường 11, quận 3, TP.HCM</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HSTD-20251202-0017/HĐTĐ-VFI-01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HSTD-20251202-0017/HĐTĐ-VFI </w:t>
      </w:r>
      <w:r>
        <w:rPr>
          <w:i/>
          <w:iCs/>
          <w:color w:val="000000" w:themeColor="text1"/>
        </w:rPr>
        <w:t xml:space="preserve">,</w:t>
      </w:r>
      <w:r>
        <w:rPr>
          <w:i/>
          <w:iCs/>
          <w:color w:val="000000" w:themeColor="text1"/>
        </w:rPr>
        <w:t xml:space="preserve">ngày 24 tháng 11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HSTD-20251202-0017/HĐTĐ-VFI đã ký ngày 24 tháng 11 năm 2025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HSTD-20251202-0017/HĐTĐ-VFI đã ký ngày 24 tháng 11 năm 2025</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HSTD-20251202-0017/HĐTĐ-VFI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HSTD-20251202-0017/HĐTĐ-VFI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TRẦN VĂN HUỆ</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Đặng Quốc Đại</cp:lastModifiedBy>
  <cp:revision>78</cp:revision>
  <dcterms:created xsi:type="dcterms:W3CDTF">2025-09-08T09:51:00Z</dcterms:created>
  <dcterms:modified xsi:type="dcterms:W3CDTF">2025-12-08T02:20:07Z</dcterms:modified>
</cp:coreProperties>
</file>