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013"/>
                <w:tab w:val="left" w:leader="none" w:pos="8931"/>
              </w:tabs>
              <w:spacing w:line="288" w:lineRule="auto"/>
              <w:ind/>
              <w:jc w:val="center"/>
              <w:rPr>
                <w:b/>
                <w:color w:val="000000" w:themeColor="text1"/>
              </w:rPr>
            </w:pPr>
            <w:r>
              <w:rPr>
                <w:b/>
                <w:color w:val="000000" w:themeColor="text1"/>
              </w:rPr>
              <w:t xml:space="preserve">                                                        -----***-----</w:t>
            </w:r>
            <w:r>
              <w:rPr>
                <w:b/>
                <w:color w:val="000000" w:themeColor="text1"/>
              </w:rPr>
              <w:tab/>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14:ligatures w14:val="none"/>
              </w:rPr>
            </w:pPr>
            <w:r>
              <w:rPr>
                <w:i/>
                <w:iCs/>
                <w:color w:val="000000" w:themeColor="text1"/>
                <w:lang w:val="undefined"/>
              </w:rPr>
              <w:t xml:space="preserve">Số: </w:t>
            </w:r>
            <w:r>
              <w:rPr>
                <w:i/>
                <w:iCs/>
                <w:color w:val="000000" w:themeColor="text1"/>
                <w:lang w:val="undefined"/>
              </w:rPr>
              <w:t xml:space="preserve">275</w:t>
            </w:r>
            <w:r>
              <w:rPr>
                <w:i/>
                <w:iCs/>
                <w:color w:val="000000" w:themeColor="text1"/>
                <w:lang w:val="undefined"/>
              </w:rPr>
              <w:t xml:space="preserve">/2025/1716/VFI-HĐTĐ.27.A</w:t>
            </w:r>
            <w:r>
              <w:rPr>
                <w:i/>
                <w:iCs/>
                <w:color w:val="000000" w:themeColor="text1"/>
                <w:lang w:val="undefined" w:bidi="undefined"/>
              </w:rPr>
            </w:r>
            <w:r>
              <w:rPr>
                <w:i/>
                <w:iCs/>
                <w:color w:val="000000" w:themeColor="text1"/>
                <w:lang w:val="undefined"/>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11 năm 2025</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VŨ NGỌC HÀ</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022185000004</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1A, hẻm 107/1/51 Nguyễn Chí Thanh, phường Láng Hạ, quận Đống Đa, thành phố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Quyền sử dụng đất tại thửa đất sô 205, tờ bản đồ số 51- Bản đồ tổng thể có địa chỉ tại Thôn Tân Phú, xã Sơn Đông, thị xã Sơn Tây, thành phố Hà Nội theo Giấy </w:t>
      </w:r>
      <w:r>
        <w:rPr>
          <w:bCs/>
        </w:rPr>
        <w:t xml:space="preserve">chứng nhận quyền sử dụng đất, quyền sở hữu nhà ở và tài sản khác gắn liền với đất số CP 096813, số vào sổ cấp GCN: CS – ST 11289 do Sở Tài nguyên và Môi trường thành phố Hà Nội cấp ngày 22/7/2019. Chủ sử dụng đất là bà Vũ Ngọc Hà (cập nhật ngày 26/6/2024).</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5.909.091</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590.909</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6.500.000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Ngọc Hà</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Chủ tịch HĐQT</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2" w:name="_Hlk208839703"/>
      <w:r>
        <w:rPr>
          <w:rFonts w:ascii="Times New Roman" w:hAnsi="Times New Roman" w:eastAsia="Times New Roman" w:cs="Times New Roman"/>
          <w:b/>
          <w:color w:val="000000"/>
          <w:sz w:val="24"/>
        </w:rPr>
        <w:t xml:space="preserve">HSTD-275/2025/1716/VFI-HĐTĐ.27.A</w:t>
      </w:r>
      <w:r>
        <w:rPr>
          <w:color w:val="000000" w:themeColor="text1"/>
        </w:rPr>
      </w:r>
      <w:r>
        <w:rPr>
          <w:color w:val="000000" w:themeColor="text1"/>
        </w:rPr>
      </w:r>
    </w:p>
    <w:p>
      <w:pPr>
        <w:pStyle w:val="1002"/>
        <w:numPr>
          <w:ilvl w:val="0"/>
          <w:numId w:val="13"/>
        </w:numPr>
        <w:pBdr/>
        <w:spacing w:line="312" w:lineRule="auto"/>
        <w:ind w:left="270"/>
        <w:rPr>
          <w:color w:val="000000" w:themeColor="text1"/>
          <w14:ligatures w14:val="none"/>
        </w:rPr>
      </w:pPr>
      <w:r>
        <w:rPr>
          <w:color w:val="000000" w:themeColor="text1"/>
        </w:rPr>
        <w:t xml:space="preserve">Căn cứ </w:t>
      </w:r>
      <w:r>
        <w:rPr>
          <w:color w:val="000000" w:themeColor="text1"/>
          <w:lang w:val="undefined"/>
        </w:rPr>
        <w:t xml:space="preserve">theo HĐ</w:t>
      </w:r>
      <w:r>
        <w:rPr>
          <w:color w:val="000000" w:themeColor="text1"/>
          <w:lang w:val="undefined"/>
        </w:rPr>
        <w:t xml:space="preserve">DVTĐG</w:t>
      </w:r>
      <w:r>
        <w:rPr>
          <w:color w:val="000000" w:themeColor="text1"/>
          <w:lang w:val="undefined"/>
        </w:rPr>
        <w:t xml:space="preserve"> số </w:t>
      </w:r>
      <w:r>
        <w:rPr>
          <w:color w:val="000000" w:themeColor="text1"/>
          <w:lang w:val="undefined"/>
        </w:rPr>
        <w:t xml:space="preserve">275/2025/1716/VFI-HĐTĐ.27.A</w:t>
      </w:r>
      <w:r>
        <w:rPr>
          <w:color w:val="000000" w:themeColor="text1"/>
          <w:lang w:val="undefined"/>
        </w:rPr>
        <w:t xml:space="preserve"> </w:t>
      </w:r>
      <w:r>
        <w:rPr>
          <w:color w:val="000000" w:themeColor="text1"/>
          <w:lang w:val="undefined"/>
        </w:rPr>
        <w:t xml:space="preserve">đã ký </w:t>
      </w:r>
      <w:r>
        <w:rPr>
          <w:color w:val="000000" w:themeColor="text1"/>
          <w:lang w:val="undefined"/>
        </w:rPr>
        <w:t xml:space="preserve">ngày 29 tháng 11 năm 2025</w:t>
      </w:r>
      <w:r>
        <w:rPr>
          <w:color w:val="000000" w:themeColor="text1"/>
          <w:lang w:val="undefined" w:bidi="undefined"/>
        </w:rPr>
      </w:r>
      <w:r>
        <w:rPr>
          <w:color w:val="000000" w:themeColor="text1"/>
          <w:lang w:val="undefined"/>
        </w:rPr>
      </w:r>
    </w:p>
    <w:p>
      <w:pPr>
        <w:pStyle w:val="1002"/>
        <w:numPr>
          <w:ilvl w:val="0"/>
          <w:numId w:val="13"/>
        </w:numPr>
        <w:pBdr/>
        <w:spacing w:line="312" w:lineRule="auto"/>
        <w:ind w:left="270"/>
        <w:rPr>
          <w:color w:val="000000" w:themeColor="text1"/>
          <w14:ligatures w14:val="none"/>
        </w:rPr>
      </w:pPr>
      <w:r>
        <w:rPr>
          <w:color w:val="000000" w:themeColor="text1"/>
          <w:lang w:val="undefined"/>
        </w:rPr>
        <w:t xml:space="preserve">Căn cứ nhu cầu thực</w:t>
      </w:r>
      <w:r>
        <w:rPr>
          <w:color w:val="000000" w:themeColor="text1"/>
          <w:lang w:val="undefined"/>
        </w:rPr>
        <w:t xml:space="preserve"> </w:t>
      </w:r>
      <w:r>
        <w:rPr>
          <w:color w:val="000000" w:themeColor="text1"/>
          <w:lang w:val="undefined"/>
        </w:rPr>
        <w:t xml:space="preserve">tế </w:t>
      </w:r>
      <w:r>
        <w:rPr>
          <w:color w:val="000000" w:themeColor="text1"/>
          <w:lang w:val="undefined"/>
        </w:rPr>
        <w:t xml:space="preserve">triển khai công việc và đặc thù TSTĐG</w:t>
      </w:r>
      <w:r>
        <w:rPr>
          <w:color w:val="000000" w:themeColor="text1"/>
          <w:lang w:val="undefined" w:bidi="undefined"/>
        </w:rPr>
      </w:r>
      <w:r>
        <w:rPr>
          <w:color w:val="000000" w:themeColor="text1"/>
          <w:lang w:val="undefined"/>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29 tháng 11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181"/>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VŨ NGỌC HÀ</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022185000004</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1A, hẻm 107/1/51 Nguyễn Chí Thanh, phường Láng Hạ, quận Đống Đa, thành phố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r>
      <w:r>
        <w:rPr>
          <w:b/>
          <w:bCs/>
          <w:i/>
          <w:iCs/>
          <w:color w:val="000000" w:themeColor="text1"/>
        </w:rPr>
      </w:r>
      <w:r>
        <w:rPr>
          <w:rFonts w:ascii="Times New Roman" w:hAnsi="Times New Roman" w:eastAsia="Times New Roman" w:cs="Times New Roman"/>
          <w:b/>
          <w:color w:val="000000"/>
          <w:sz w:val="24"/>
        </w:rPr>
        <w:t xml:space="preserve">HSTĐ-275/2025/1716/VFI-HĐTĐ.27.A</w:t>
      </w:r>
      <w:r/>
      <w:r>
        <w:rPr>
          <w:i/>
          <w:iCs/>
          <w:color w:val="000000" w:themeColor="text1"/>
        </w:rPr>
        <w:t xml:space="preserve"> </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w:t>
      </w:r>
      <w:r>
        <w:rPr>
          <w:rFonts w:ascii="Times New Roman" w:hAnsi="Times New Roman" w:eastAsia="Times New Roman" w:cs="Times New Roman"/>
          <w:b/>
          <w:color w:val="000000"/>
          <w:sz w:val="24"/>
        </w:rPr>
        <w:t xml:space="preserve">275/2025/1716/VFI-HĐTĐ.27.A</w:t>
      </w:r>
      <w:r/>
      <w:r>
        <w:rPr>
          <w:i/>
          <w:iCs/>
          <w:color w:val="000000" w:themeColor="text1"/>
        </w:rPr>
        <w:t xml:space="preserve"> </w:t>
      </w:r>
      <w:r>
        <w:rPr>
          <w:i/>
          <w:iCs/>
          <w:color w:val="000000" w:themeColor="text1"/>
        </w:rPr>
        <w:t xml:space="preserve">,</w:t>
      </w:r>
      <w:r>
        <w:rPr>
          <w:i/>
          <w:iCs/>
          <w:color w:val="000000" w:themeColor="text1"/>
        </w:rPr>
        <w:t xml:space="preserve">ngày 29 tháng 11 năm 2025</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w:t>
      </w:r>
      <w:r>
        <w:rPr>
          <w:b/>
          <w:bCs/>
          <w:color w:val="000000" w:themeColor="text1"/>
          <w:lang w:val="undefined"/>
        </w:rPr>
        <w:t xml:space="preserve">ỏa thuận tại mục 3.2, Điều 3, HĐDVTĐG số HSTD-</w:t>
      </w:r>
      <w:r>
        <w:rPr>
          <w:b/>
          <w:bCs/>
          <w:color w:val="000000" w:themeColor="text1"/>
          <w:lang w:val="undefined"/>
        </w:rPr>
        <w:t xml:space="preserve">275/2025/1716/VFI-HĐTĐ.27.A</w:t>
      </w:r>
      <w:r>
        <w:rPr>
          <w:b/>
          <w:bCs/>
          <w:color w:val="000000" w:themeColor="text1"/>
          <w:lang w:val="undefined"/>
        </w:rPr>
        <w:t xml:space="preserve"> đã ký </w:t>
      </w:r>
      <w:r>
        <w:rPr>
          <w:b/>
          <w:bCs/>
          <w:color w:val="000000" w:themeColor="text1"/>
          <w:lang w:val="undefined"/>
        </w:rPr>
        <w:t xml:space="preserve">ngày 29 tháng 11 năm 2025</w:t>
      </w:r>
      <w:r>
        <w:rPr>
          <w:b/>
          <w:bCs/>
          <w:color w:val="000000" w:themeColor="text1"/>
          <w:lang w:val="undefined"/>
        </w:rPr>
        <w:t xml:space="preserve"> như sau:</w:t>
      </w:r>
      <w:r>
        <w:rPr>
          <w:b/>
          <w:bCs/>
          <w:color w:val="000000" w:themeColor="text1"/>
          <w:lang w:val="undefined" w:bidi="undefined"/>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7"/>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500.000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b/>
                <w:bCs/>
                <w:color w:val="000000" w:themeColor="text1"/>
              </w:rPr>
            </w:pPr>
            <w:r>
              <w:rPr>
                <w:b/>
                <w:bCs/>
                <w:color w:val="000000" w:themeColor="text1"/>
              </w:rPr>
              <w:t xml:space="preserve">500.000</w:t>
            </w:r>
            <w:r>
              <w:rPr>
                <w:b/>
                <w:bCs/>
                <w:color w:val="000000" w:themeColor="text1"/>
              </w:rPr>
            </w:r>
            <w:r>
              <w:rPr>
                <w:b/>
                <w:bCs/>
                <w:color w:val="000000" w:themeColor="text1"/>
              </w:rPr>
            </w:r>
          </w:p>
        </w:tc>
      </w:tr>
    </w:tbl>
    <w:p>
      <w:pPr>
        <w:pStyle w:val="1002"/>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2"/>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r>
        <w:rPr>
          <w:i/>
          <w:iCs/>
          <w:color w:val="000000" w:themeColor="text1"/>
        </w:rPr>
      </w:r>
    </w:p>
    <w:p>
      <w:pPr>
        <w:pStyle w:val="1002"/>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w:t>
      </w:r>
      <w:r>
        <w:rPr>
          <w:b/>
          <w:bCs/>
          <w:color w:val="000000" w:themeColor="text1"/>
          <w:lang w:val="undefined"/>
        </w:rPr>
        <w:t xml:space="preserve">ỉnh Điều 4</w:t>
      </w:r>
      <w:r>
        <w:rPr>
          <w:b/>
          <w:bCs/>
          <w:color w:val="000000" w:themeColor="text1"/>
          <w:lang w:val="undefined"/>
        </w:rPr>
        <w:t xml:space="preserve">, </w:t>
      </w:r>
      <w:r>
        <w:rPr>
          <w:b/>
          <w:bCs/>
          <w:color w:val="000000" w:themeColor="text1"/>
          <w:lang w:val="undefined"/>
        </w:rPr>
        <w:t xml:space="preserve">HĐDVTĐG </w:t>
      </w:r>
      <w:r>
        <w:rPr>
          <w:b/>
          <w:bCs/>
          <w:color w:val="000000" w:themeColor="text1"/>
          <w:lang w:val="undefined"/>
        </w:rPr>
        <w:t xml:space="preserve">số</w:t>
      </w:r>
      <w:r>
        <w:rPr>
          <w:b/>
          <w:bCs/>
          <w:color w:val="000000" w:themeColor="text1"/>
          <w:lang w:val="undefined"/>
        </w:rPr>
        <w:t xml:space="preserve"> HSTD-</w:t>
      </w:r>
      <w:r>
        <w:rPr>
          <w:b/>
          <w:bCs/>
          <w:color w:val="000000" w:themeColor="text1"/>
          <w:lang w:val="undefined"/>
        </w:rPr>
        <w:t xml:space="preserve">275/2025/1716/VFI-HĐTĐ.27.A</w:t>
      </w:r>
      <w:r>
        <w:rPr>
          <w:b/>
          <w:bCs/>
          <w:color w:val="000000" w:themeColor="text1"/>
          <w:lang w:val="undefined"/>
        </w:rPr>
        <w:t xml:space="preserve"> đã ký </w:t>
      </w:r>
      <w:r>
        <w:rPr>
          <w:b/>
          <w:bCs/>
          <w:color w:val="000000" w:themeColor="text1"/>
          <w:lang w:val="undefined"/>
        </w:rPr>
        <w:t xml:space="preserve">ngày 29 tháng 11 năm 2025</w:t>
      </w:r>
      <w:r>
        <w:rPr>
          <w:b/>
          <w:bCs/>
          <w:color w:val="000000" w:themeColor="text1"/>
          <w:lang w:val="undefined"/>
        </w:rPr>
        <w:t xml:space="preserve"> như sau:</w:t>
      </w:r>
      <w:r>
        <w:rPr>
          <w:b/>
          <w:bCs/>
          <w:color w:val="000000" w:themeColor="text1"/>
          <w:lang w:val="undefined"/>
        </w:rPr>
        <w:t xml:space="preserve"> </w:t>
      </w:r>
      <w:r>
        <w:rPr>
          <w:b/>
          <w:bCs/>
          <w:color w:val="000000" w:themeColor="text1"/>
          <w:lang w:val="undefined" w:bidi="undefined"/>
        </w:rPr>
      </w:r>
      <w:r>
        <w:rPr>
          <w:b/>
          <w:bCs/>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2"/>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Quyền và nghĩa vụ của mỗi bên được </w:t>
      </w:r>
      <w:r>
        <w:rPr>
          <w:b w:val="0"/>
          <w:bCs w:val="0"/>
          <w:color w:val="000000" w:themeColor="text1"/>
        </w:rPr>
        <w:t xml:space="preserve">quy định trong </w:t>
      </w:r>
      <w:r>
        <w:rPr>
          <w:b w:val="0"/>
          <w:bCs w:val="0"/>
          <w:color w:val="000000" w:themeColor="text1"/>
        </w:rPr>
        <w:t xml:space="preserve">HĐDVTĐG </w:t>
      </w:r>
      <w:r>
        <w:rPr>
          <w:b w:val="0"/>
          <w:bCs w:val="0"/>
          <w:color w:val="000000" w:themeColor="text1"/>
        </w:rPr>
        <w:t xml:space="preserve">số</w:t>
      </w:r>
      <w:r>
        <w:rPr>
          <w:b w:val="0"/>
          <w:bCs w:val="0"/>
          <w:color w:val="000000" w:themeColor="text1"/>
        </w:rPr>
        <w:t xml:space="preserve"> HSTD-</w:t>
      </w:r>
      <w:r>
        <w:rPr>
          <w:rFonts w:ascii="Times New Roman" w:hAnsi="Times New Roman" w:eastAsia="Times New Roman" w:cs="Times New Roman"/>
          <w:b w:val="0"/>
          <w:bCs w:val="0"/>
          <w:color w:val="000000" w:themeColor="text1"/>
          <w:sz w:val="24"/>
        </w:rPr>
        <w:t xml:space="preserve">275/2025/1716/VFI-HĐTĐ.27.A</w:t>
      </w:r>
      <w:r>
        <w:rPr>
          <w:b w:val="0"/>
          <w:bCs w:val="0"/>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2 bản, có nội dung &amp; giá trị pháp lý như nhau, mỗi bên giữ 1 bản.</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w:t>
      </w:r>
      <w:r>
        <w:rPr>
          <w:rFonts w:ascii="Times New Roman" w:hAnsi="Times New Roman" w:eastAsia="Times New Roman" w:cs="Times New Roman"/>
          <w:b w:val="0"/>
          <w:bCs w:val="0"/>
          <w:color w:val="000000"/>
          <w:sz w:val="24"/>
        </w:rPr>
        <w:t xml:space="preserve">275/2025/1716/VFI-HĐTĐ.27.A</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Ngọc Hà</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Chủ tịch HĐQT</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Thùy Dung</cp:lastModifiedBy>
  <cp:revision>80</cp:revision>
  <dcterms:created xsi:type="dcterms:W3CDTF">2025-09-08T09:51:00Z</dcterms:created>
  <dcterms:modified xsi:type="dcterms:W3CDTF">2025-12-08T07:15:28Z</dcterms:modified>
</cp:coreProperties>
</file>