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after="0" w:before="4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HSTD-20260106-0001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/DNTU-VFI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after="0" w:before="40" w:line="240" w:lineRule="auto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□v□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“Vv: Tạm ứng phí phí khảo sát tài sản và các phụ phí”.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r>
          </w:p>
        </w:tc>
        <w:tc>
          <w:tcPr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9 tháng 1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after="0"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TẠM ỨNG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after="0"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NGUYỄN THỊ BÉ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mục 1 “Quy định mức phụ phí bổ sung đã đượng thỏa thuận tại mục 3.2, Điều 3, hợp đồng số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HSTD-20260106-0001/HĐTĐ-VFI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đã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ngày 9 tháng 1 năm 2026</w:t>
      </w:r>
      <w:r>
        <w:rPr>
          <w:rFonts w:ascii="Times New Roman" w:hAnsi="Times New Roman"/>
          <w:sz w:val="24"/>
          <w:szCs w:val="24"/>
        </w:rPr>
        <w:t xml:space="preserve">” Phụ lục hợp đồng số : </w:t>
      </w:r>
      <w:r>
        <w:rPr>
          <w:rFonts w:ascii="Times New Roman" w:hAnsi="Times New Roman"/>
          <w:sz w:val="24"/>
          <w:szCs w:val="24"/>
        </w:rPr>
        <w:t xml:space="preserve">HSTD-20260106-0001/HĐTĐ-VFI-01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9/1/2026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NGUYỄN THỊ BÉ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>
        <w:rPr>
          <w:rFonts w:ascii="Times New Roman" w:hAnsi="Times New Roman"/>
          <w:b/>
          <w:sz w:val="24"/>
          <w:szCs w:val="24"/>
        </w:rPr>
        <w:t xml:space="preserve">NGUYỄN THỊ BÉ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bCs/>
          <w:sz w:val="24"/>
          <w:szCs w:val="24"/>
          <w:lang w:val="pl-PL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HSTD-20260106-0001/HĐTĐ-VFI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HSTD-20260106-0001/HĐTĐ-VFI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-01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ngày 9 tháng 1 năm 2026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phí khảo sát mà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Style w:val="760"/>
        <w:tblInd w:w="720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Phí kh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Phí hỗ trợ thu thập thông tin quy hoạch chuyên sâu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Phụ phí khác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76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(1)+(2)+(3)+(4)+(5) (*)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6" w:space="0"/>
            </w:tcBorders>
            <w:tcW w:w="2520" w:type="dxa"/>
            <w:textDirection w:val="lrTb"/>
            <w:noWrap w:val="false"/>
          </w:tcPr>
          <w:p>
            <w:pPr>
              <w:pStyle w:val="752"/>
              <w:pBdr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752"/>
        <w:pBdr/>
        <w:spacing w:line="312" w:lineRule="auto"/>
        <w:ind w:firstLine="297" w:left="270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  <w:r>
        <w:rPr>
          <w:i/>
          <w:iCs/>
          <w:sz w:val="14"/>
          <w:szCs w:val="14"/>
        </w:rPr>
      </w:r>
    </w:p>
    <w:p>
      <w:pPr>
        <w:pStyle w:val="752"/>
        <w:pBdr/>
        <w:spacing w:line="312" w:lineRule="auto"/>
        <w:ind w:firstLine="297" w:left="27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>
        <w:rPr>
          <w:rFonts w:ascii="Times New Roman" w:hAnsi="Times New Roman"/>
          <w:i/>
          <w:iCs/>
          <w:sz w:val="24"/>
          <w:szCs w:val="24"/>
        </w:rPr>
        <w:t xml:space="preserve">Năm trăm nghìn đồng</w:t>
      </w:r>
      <w:r>
        <w:rPr>
          <w:rFonts w:ascii="Times New Roman" w:hAnsi="Times New Roman"/>
          <w:i/>
          <w:iCs/>
          <w:sz w:val="24"/>
          <w:szCs w:val="24"/>
        </w:rPr>
        <w:t xml:space="preserve">./.)</w:t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722"/>
        <w:gridCol w:w="6917"/>
      </w:tblGrid>
      <w:tr>
        <w:trPr/>
        <w:tc>
          <w:tcPr>
            <w:tcBorders/>
            <w:tcW w:w="2722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2"/>
              </w:numPr>
              <w:pBdr/>
              <w:tabs>
                <w:tab w:val="left" w:leader="none" w:pos="2880"/>
              </w:tabs>
              <w:spacing w:after="0"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917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722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2"/>
              </w:numPr>
              <w:pBdr/>
              <w:tabs>
                <w:tab w:val="left" w:leader="none" w:pos="2880"/>
              </w:tabs>
              <w:spacing w:after="0"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917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 w:after="0" w:line="240" w:lineRule="auto"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 w:after="0" w:line="240" w:lineRule="auto"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 w:after="0" w:line="240" w:lineRule="auto"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 w:after="0" w:line="240" w:lineRule="auto"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2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021" w:right="1021" w:bottom="1021" w:left="1247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tabs>
        <w:tab w:val="left" w:leader="none" w:pos="3750"/>
        <w:tab w:val="clear" w:leader="none" w:pos="4680"/>
        <w:tab w:val="clear" w:leader="none" w:pos="9360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</w:r>
    <w:r>
      <w:rPr>
        <w:rFonts w:ascii="Tahoma" w:hAnsi="Tahoma" w:cs="Tahoma"/>
        <w:b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46F2133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4"/>
    <w:link w:val="176"/>
    <w:uiPriority w:val="99"/>
    <w:pPr>
      <w:pBdr/>
      <w:spacing/>
      <w:ind/>
    </w:pPr>
  </w:style>
  <w:style w:type="paragraph" w:styleId="180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190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191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192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193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194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195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196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197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4"/>
    <w:next w:val="724"/>
    <w:uiPriority w:val="99"/>
    <w:unhideWhenUsed/>
    <w:pPr>
      <w:pBdr/>
      <w:spacing w:after="0" w:afterAutospacing="0"/>
      <w:ind/>
    </w:pPr>
  </w:style>
  <w:style w:type="paragraph" w:styleId="724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  <w:sz w:val="22"/>
      <w:szCs w:val="22"/>
      <w14:ligatures w14:val="none"/>
    </w:rPr>
  </w:style>
  <w:style w:type="paragraph" w:styleId="725">
    <w:name w:val="Heading 1"/>
    <w:basedOn w:val="724"/>
    <w:next w:val="724"/>
    <w:link w:val="7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26">
    <w:name w:val="Heading 2"/>
    <w:basedOn w:val="724"/>
    <w:next w:val="724"/>
    <w:link w:val="73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27">
    <w:name w:val="Heading 3"/>
    <w:basedOn w:val="724"/>
    <w:next w:val="724"/>
    <w:link w:val="73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28">
    <w:name w:val="Heading 4"/>
    <w:basedOn w:val="724"/>
    <w:next w:val="724"/>
    <w:link w:val="74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9">
    <w:name w:val="Heading 5"/>
    <w:basedOn w:val="724"/>
    <w:next w:val="724"/>
    <w:link w:val="74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30">
    <w:name w:val="Heading 6"/>
    <w:basedOn w:val="724"/>
    <w:next w:val="724"/>
    <w:link w:val="74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31">
    <w:name w:val="Heading 7"/>
    <w:basedOn w:val="724"/>
    <w:next w:val="724"/>
    <w:link w:val="74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32">
    <w:name w:val="Heading 8"/>
    <w:basedOn w:val="724"/>
    <w:next w:val="724"/>
    <w:link w:val="74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3">
    <w:name w:val="Heading 9"/>
    <w:basedOn w:val="724"/>
    <w:next w:val="724"/>
    <w:link w:val="74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 w:customStyle="1">
    <w:name w:val="Heading 1 Char"/>
    <w:basedOn w:val="734"/>
    <w:link w:val="72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38" w:customStyle="1">
    <w:name w:val="Heading 2 Char"/>
    <w:basedOn w:val="734"/>
    <w:link w:val="72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39" w:customStyle="1">
    <w:name w:val="Heading 3 Char"/>
    <w:basedOn w:val="734"/>
    <w:link w:val="72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40" w:customStyle="1">
    <w:name w:val="Heading 4 Char"/>
    <w:basedOn w:val="734"/>
    <w:link w:val="72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41" w:customStyle="1">
    <w:name w:val="Heading 5 Char"/>
    <w:basedOn w:val="734"/>
    <w:link w:val="72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42" w:customStyle="1">
    <w:name w:val="Heading 6 Char"/>
    <w:basedOn w:val="734"/>
    <w:link w:val="73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43" w:customStyle="1">
    <w:name w:val="Heading 7 Char"/>
    <w:basedOn w:val="734"/>
    <w:link w:val="73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44" w:customStyle="1">
    <w:name w:val="Heading 8 Char"/>
    <w:basedOn w:val="734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45" w:customStyle="1">
    <w:name w:val="Heading 9 Char"/>
    <w:basedOn w:val="734"/>
    <w:link w:val="73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46">
    <w:name w:val="Title"/>
    <w:basedOn w:val="724"/>
    <w:next w:val="724"/>
    <w:link w:val="74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47" w:customStyle="1">
    <w:name w:val="Title Char"/>
    <w:basedOn w:val="734"/>
    <w:link w:val="74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48">
    <w:name w:val="Subtitle"/>
    <w:basedOn w:val="724"/>
    <w:next w:val="724"/>
    <w:link w:val="74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49" w:customStyle="1">
    <w:name w:val="Subtitle Char"/>
    <w:basedOn w:val="734"/>
    <w:link w:val="74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50">
    <w:name w:val="Quote"/>
    <w:basedOn w:val="724"/>
    <w:next w:val="724"/>
    <w:link w:val="7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51" w:customStyle="1">
    <w:name w:val="Quote Char"/>
    <w:basedOn w:val="734"/>
    <w:link w:val="7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52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753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54">
    <w:name w:val="Intense Quote"/>
    <w:basedOn w:val="724"/>
    <w:next w:val="724"/>
    <w:link w:val="7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55" w:customStyle="1">
    <w:name w:val="Intense Quote Char"/>
    <w:basedOn w:val="734"/>
    <w:link w:val="7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57">
    <w:name w:val="Footer"/>
    <w:basedOn w:val="724"/>
    <w:link w:val="75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58" w:customStyle="1">
    <w:name w:val="Footer Char"/>
    <w:basedOn w:val="734"/>
    <w:link w:val="757"/>
    <w:uiPriority w:val="99"/>
    <w:pPr>
      <w:pBdr/>
      <w:spacing/>
      <w:ind/>
    </w:pPr>
    <w:rPr>
      <w:rFonts w:ascii="Calibri" w:hAnsi="Calibri" w:eastAsia="Calibri" w:cs="Times New Roman"/>
      <w:sz w:val="22"/>
      <w:szCs w:val="22"/>
      <w14:ligatures w14:val="none"/>
    </w:rPr>
  </w:style>
  <w:style w:type="paragraph" w:styleId="759" w:customStyle="1">
    <w:name w:val="Char"/>
    <w:basedOn w:val="724"/>
    <w:pPr>
      <w:pBdr/>
      <w:spacing w:after="100" w:afterAutospacing="1" w:before="100" w:beforeAutospacing="1" w:line="240" w:lineRule="auto"/>
      <w:ind w:left="851"/>
    </w:pPr>
    <w:rPr>
      <w:rFonts w:ascii="Tahoma" w:hAnsi="Tahoma" w:eastAsia="Times New Roman"/>
      <w:sz w:val="18"/>
      <w:szCs w:val="26"/>
    </w:rPr>
  </w:style>
  <w:style w:type="table" w:styleId="760">
    <w:name w:val="Table Grid"/>
    <w:basedOn w:val="735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Nguyễn Thúy Nhật Anh</cp:lastModifiedBy>
  <cp:revision>38</cp:revision>
  <dcterms:created xsi:type="dcterms:W3CDTF">2025-08-29T02:27:00Z</dcterms:created>
  <dcterms:modified xsi:type="dcterms:W3CDTF">2026-01-30T08:56:30Z</dcterms:modified>
</cp:coreProperties>
</file>