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HSTD-20251204-0005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10 tháng 12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ÔNG NGUYỄN HỮU DOANH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HSTD-20251204-0005/HĐTĐ-VFI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3/12/2025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ÔNG NGUYỄN HỮU DOANH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ÔNG NGUYỄN HỮU DOANH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HSTD-20251204-0005/HĐTĐ-VFI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Bảy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