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lang w:val="vi-VN"/>
        </w:rPr>
      </w:r>
      <w:r>
        <w:rPr>
          <w:rFonts w:ascii="Times New Roman" w:hAnsi="Times New Roman" w:eastAsia="Times New Roman" w:cs="Times New Roman"/>
          <w:b/>
          <w:sz w:val="24"/>
          <w:szCs w:val="24"/>
          <w:lang w:val="vi-VN"/>
        </w:rPr>
      </w:r>
      <w:r>
        <w:rPr>
          <w:rFonts w:ascii="Times New Roman" w:hAnsi="Times New Roman" w:cs="Times New Roman"/>
          <w:b/>
          <w:sz w:val="24"/>
          <w:szCs w:val="24"/>
        </w:rPr>
      </w:r>
    </w:p>
    <w:p>
      <w:pPr>
        <w:pBdr/>
        <w:spacing/>
        <w:ind/>
        <w:rPr>
          <w:rFonts w:ascii="Times New Roman" w:hAnsi="Times New Roman" w:cs="Times New Roman"/>
          <w:sz w:val="24"/>
          <w:szCs w:val="24"/>
        </w:rPr>
      </w:pPr>
      <w:r>
        <w:rPr>
          <w:rFonts w:ascii="Times New Roman" w:hAnsi="Times New Roman" w:eastAsia="Times New Roman" w:cs="Times New Roman"/>
          <w:spacing w:val="16"/>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87349"/>
                <wp:effectExtent l="0" t="0" r="0" b="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rot="0" flipH="0" flipV="0">
                          <a:off x="0" y="0"/>
                          <a:ext cx="5467349" cy="32873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 </w:t>
                            </w:r>
                            <w:r>
                              <w:rPr>
                                <w:b/>
                                <w:color w:val="000000" w:themeColor="text1"/>
                              </w:rPr>
                              <w:t xml:space="preserve">275/2026/1337/VFI-CT.C01.A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BÙI THỊ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t xml:space="preserve">Quyền sử dụng đất tại thửa số: 74 B/1, tờ bản đồ số: 02 đất có địa chỉ: Thôn Trung - Xã Lưu Kiếm - Huyện Thuỷ Nguyên - Thành phố Hải Phòng </w:t>
                            </w:r>
                            <w:r>
                              <w:rPr>
                                <w:i/>
                                <w:iCs/>
                              </w:rPr>
                              <w:t xml:space="preserve">( nay là phường Lưu Kiếm, thành phố Hải Phòng)</w:t>
                            </w:r>
                            <w:r>
                              <w:t xml:space="preserve"> theo Giấy chứng nhận quyền sử dụng đất quyền sở hữu nhà ở và tài sản gắ</w:t>
                            </w:r>
                            <w:r>
                              <w:t xml:space="preserve">n liền với đất số: PB 419308, số vào sổ cấp GCN: CH 00708 do Uỷ Ban Nhân Dân Huyện Thuỷ Nguyên cấp ngày 05/11/2013; Chủ sử dụng đất là ông Đặng Văn Tạo và bà Bùi Thị Ngọc Anh</w:t>
                            </w:r>
                            <w:r>
                              <w:rPr>
                                <w:color w:val="00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85pt;mso-wrap-distance-left:9.00pt;mso-wrap-distance-top:0.00pt;mso-wrap-distance-right:9.00pt;mso-wrap-distance-bottom:0.00pt;rotation:0;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 </w:t>
                      </w:r>
                      <w:r>
                        <w:rPr>
                          <w:b/>
                          <w:color w:val="000000" w:themeColor="text1"/>
                        </w:rPr>
                        <w:t xml:space="preserve">275/2026/1337/VFI-CT.C01.A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BÙI THỊ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t xml:space="preserve">Quyền sử dụng đất tại thửa số: 74 B/1, tờ bản đồ số: 02 đất có địa chỉ: Thôn Trung - Xã Lưu Kiếm - Huyện Thuỷ Nguyên - Thành phố Hải Phòng </w:t>
                      </w:r>
                      <w:r>
                        <w:rPr>
                          <w:i/>
                          <w:iCs/>
                        </w:rPr>
                        <w:t xml:space="preserve">( nay là phường Lưu Kiếm, thành phố Hải Phòng)</w:t>
                      </w:r>
                      <w:r>
                        <w:t xml:space="preserve"> theo Giấy chứng nhận quyền sử dụng đất quyền sở hữu nhà ở và tài sản gắ</w:t>
                      </w:r>
                      <w:r>
                        <w:t xml:space="preserve">n liền với đất số: PB 419308, số vào sổ cấp GCN: CH 00708 do Uỷ Ban Nhân Dân Huyện Thuỷ Nguyên cấp ngày 05/11/2013; Chủ sử dụng đất là ông Đặng Văn Tạo và bà Bùi Thị Ngọc Anh</w:t>
                      </w:r>
                      <w:r>
                        <w:rPr>
                          <w:color w:val="000000"/>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left"/>
        <w:rPr>
          <w:rFonts w:ascii="Times New Roman" w:hAnsi="Times New Roman" w:cs="Times New Roman"/>
          <w:b/>
          <w:sz w:val="24"/>
          <w:szCs w:val="24"/>
        </w:rPr>
      </w:pPr>
      <w:r>
        <w:rPr>
          <w:rFonts w:ascii="Times New Roman" w:hAnsi="Times New Roman" w:eastAsia="Times New Roman" w:cs="Times New Roman"/>
          <w:spacing w:val="16"/>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b/>
          <w:sz w:val="24"/>
          <w:szCs w:val="24"/>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ind w:right="-1"/>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MỤC LỤC</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sz w:val="24"/>
                <w:szCs w:val="24"/>
                <w:u w:val="single"/>
              </w:rPr>
            </w:pPr>
            <w:r>
              <w:rPr>
                <w:rFonts w:ascii="Times New Roman" w:hAnsi="Times New Roman" w:eastAsia="Times New Roman" w:cs="Times New Roman"/>
                <w:b/>
                <w:sz w:val="24"/>
                <w:szCs w:val="24"/>
                <w:u w:val="single"/>
              </w:rPr>
              <w:t xml:space="preserve">NỘI DUNG</w:t>
            </w:r>
            <w:r>
              <w:rPr>
                <w:rFonts w:ascii="Times New Roman" w:hAnsi="Times New Roman" w:eastAsia="Times New Roman" w:cs="Times New Roman"/>
                <w:b/>
                <w:sz w:val="24"/>
                <w:szCs w:val="24"/>
                <w:u w:val="single"/>
              </w:rPr>
            </w:r>
            <w:r>
              <w:rPr>
                <w:rFonts w:ascii="Times New Roman" w:hAnsi="Times New Roman" w:cs="Times New Roman"/>
                <w:b/>
                <w:sz w:val="24"/>
                <w:szCs w:val="24"/>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sz w:val="24"/>
                <w:szCs w:val="24"/>
                <w:u w:val="single"/>
              </w:rPr>
            </w:pPr>
            <w:r>
              <w:rPr>
                <w:rFonts w:ascii="Times New Roman" w:hAnsi="Times New Roman" w:eastAsia="Times New Roman" w:cs="Times New Roman"/>
                <w:b/>
                <w:sz w:val="24"/>
                <w:szCs w:val="24"/>
                <w:u w:val="single"/>
              </w:rPr>
              <w:t xml:space="preserve">TRANG</w:t>
            </w:r>
            <w:r>
              <w:rPr>
                <w:rFonts w:ascii="Times New Roman" w:hAnsi="Times New Roman" w:eastAsia="Times New Roman" w:cs="Times New Roman"/>
                <w:b/>
                <w:sz w:val="24"/>
                <w:szCs w:val="24"/>
                <w:u w:val="single"/>
              </w:rPr>
            </w:r>
            <w:r>
              <w:rPr>
                <w:rFonts w:ascii="Times New Roman" w:hAnsi="Times New Roman" w:cs="Times New Roman"/>
                <w:b/>
                <w:sz w:val="24"/>
                <w:szCs w:val="24"/>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sz w:val="24"/>
                <w:szCs w:val="24"/>
              </w:rPr>
            </w:pPr>
            <w:r>
              <w:rPr>
                <w:rFonts w:ascii="Times New Roman" w:hAnsi="Times New Roman" w:eastAsia="Times New Roman" w:cs="Times New Roman"/>
                <w:b/>
                <w:sz w:val="24"/>
                <w:szCs w:val="24"/>
              </w:rPr>
              <w:t xml:space="preserve">Chứng thư thẩm định giá</w:t>
            </w:r>
            <w:r>
              <w:rPr>
                <w:rFonts w:ascii="Times New Roman" w:hAnsi="Times New Roman" w:eastAsia="Times New Roman" w:cs="Times New Roman"/>
                <w:b/>
                <w:sz w:val="24"/>
                <w:szCs w:val="24"/>
              </w:rPr>
            </w:r>
            <w:r>
              <w:rPr>
                <w:rFonts w:ascii="Times New Roman" w:hAnsi="Times New Roman" w:cs="Times New Roman"/>
                <w:b/>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sz w:val="24"/>
                <w:szCs w:val="24"/>
              </w:rPr>
            </w:pPr>
            <w:r>
              <w:rPr>
                <w:rFonts w:ascii="Times New Roman" w:hAnsi="Times New Roman" w:eastAsia="Times New Roman" w:cs="Times New Roman"/>
                <w:b/>
                <w:color w:val="000000" w:themeColor="text1"/>
                <w:sz w:val="24"/>
                <w:szCs w:val="24"/>
              </w:rPr>
              <w:t xml:space="preserve">1-3</w:t>
            </w:r>
            <w:r>
              <w:rPr>
                <w:rFonts w:ascii="Times New Roman" w:hAnsi="Times New Roman" w:eastAsia="Times New Roman" w:cs="Times New Roman"/>
                <w:b/>
                <w:sz w:val="24"/>
                <w:szCs w:val="24"/>
              </w:rPr>
            </w:r>
            <w:r>
              <w:rPr>
                <w:rFonts w:ascii="Times New Roman" w:hAnsi="Times New Roman" w:cs="Times New Roman"/>
                <w:b/>
                <w:sz w:val="24"/>
                <w:szCs w:val="24"/>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sz w:val="24"/>
                <w:szCs w:val="24"/>
              </w:rPr>
            </w:pPr>
            <w:r>
              <w:rPr>
                <w:rFonts w:ascii="Times New Roman" w:hAnsi="Times New Roman" w:eastAsia="Times New Roman" w:cs="Times New Roman"/>
                <w:b/>
                <w:sz w:val="24"/>
                <w:szCs w:val="24"/>
              </w:rPr>
              <w:t xml:space="preserve">Báo cáo thẩm định giá</w:t>
            </w:r>
            <w:r>
              <w:rPr>
                <w:rFonts w:ascii="Times New Roman" w:hAnsi="Times New Roman" w:eastAsia="Times New Roman" w:cs="Times New Roman"/>
                <w:b/>
                <w:sz w:val="24"/>
                <w:szCs w:val="24"/>
              </w:rPr>
            </w:r>
            <w:r>
              <w:rPr>
                <w:rFonts w:ascii="Times New Roman" w:hAnsi="Times New Roman" w:cs="Times New Roman"/>
                <w:b/>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sz w:val="24"/>
                <w:szCs w:val="24"/>
              </w:rPr>
            </w:pPr>
            <w:r>
              <w:rPr>
                <w:rFonts w:ascii="Times New Roman" w:hAnsi="Times New Roman" w:eastAsia="Times New Roman" w:cs="Times New Roman"/>
                <w:b/>
                <w:color w:val="000000" w:themeColor="text1"/>
                <w:sz w:val="24"/>
                <w:szCs w:val="24"/>
              </w:rPr>
              <w:t xml:space="preserve">4-21</w:t>
            </w:r>
            <w:r>
              <w:rPr>
                <w:rFonts w:ascii="Times New Roman" w:hAnsi="Times New Roman" w:eastAsia="Times New Roman" w:cs="Times New Roman"/>
                <w:b/>
                <w:sz w:val="24"/>
                <w:szCs w:val="24"/>
                <w:lang w:val="vi-VN"/>
              </w:rPr>
            </w:r>
            <w:r>
              <w:rPr>
                <w:rFonts w:ascii="Times New Roman" w:hAnsi="Times New Roman" w:cs="Times New Roman"/>
                <w:b/>
                <w:sz w:val="24"/>
                <w:szCs w:val="24"/>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sz w:val="24"/>
                <w:szCs w:val="24"/>
              </w:rPr>
            </w:pPr>
            <w:r>
              <w:rPr>
                <w:rFonts w:ascii="Times New Roman" w:hAnsi="Times New Roman" w:eastAsia="Times New Roman" w:cs="Times New Roman"/>
                <w:b/>
                <w:sz w:val="24"/>
                <w:szCs w:val="24"/>
              </w:rPr>
              <w:t xml:space="preserve">Các phụ lục chi tiết kèm theo</w:t>
            </w:r>
            <w:r>
              <w:rPr>
                <w:rFonts w:ascii="Times New Roman" w:hAnsi="Times New Roman" w:eastAsia="Times New Roman" w:cs="Times New Roman"/>
                <w:b/>
                <w:sz w:val="24"/>
                <w:szCs w:val="24"/>
              </w:rPr>
            </w:r>
            <w:r>
              <w:rPr>
                <w:rFonts w:ascii="Times New Roman" w:hAnsi="Times New Roman" w:cs="Times New Roman"/>
                <w:b/>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Phụ lục 1: Thông tin hiện trạng</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sz w:val="24"/>
                <w:szCs w:val="24"/>
              </w:rPr>
            </w:pPr>
            <w:r>
              <w:rPr>
                <w:rFonts w:ascii="Times New Roman" w:hAnsi="Times New Roman" w:eastAsia="Times New Roman" w:cs="Times New Roman"/>
                <w:b/>
                <w:bCs/>
                <w:sz w:val="24"/>
                <w:szCs w:val="24"/>
              </w:rPr>
              <w:t xml:space="preserve">22</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Phụ lục 2: Thông tin thu thập thị trường</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sz w:val="24"/>
                <w:szCs w:val="24"/>
              </w:rPr>
            </w:pPr>
            <w:r>
              <w:rPr>
                <w:rFonts w:ascii="Times New Roman" w:hAnsi="Times New Roman" w:eastAsia="Times New Roman" w:cs="Times New Roman"/>
                <w:b/>
                <w:bCs/>
                <w:sz w:val="24"/>
                <w:szCs w:val="24"/>
              </w:rPr>
              <w:t xml:space="preserve">23-30</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bl>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5"/>
        <w:pBdr/>
        <w:tabs>
          <w:tab w:val="left" w:leader="none" w:pos="5103"/>
        </w:tabs>
        <w:spacing w:line="360" w:lineRule="auto"/>
        <w:ind/>
        <w:rPr>
          <w:rFonts w:ascii="Times New Roman" w:hAnsi="Times New Roman" w:cs="Times New Roman"/>
          <w:b/>
          <w:sz w:val="24"/>
          <w:szCs w:val="24"/>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sz w:val="24"/>
          <w:szCs w:val="24"/>
          <w:lang w:val="vi-VN"/>
        </w:rPr>
      </w:r>
      <w:r>
        <w:rPr>
          <w:rFonts w:ascii="Times New Roman" w:hAnsi="Times New Roman" w:eastAsia="Times New Roman" w:cs="Times New Roman"/>
          <w:b/>
          <w:sz w:val="24"/>
          <w:szCs w:val="24"/>
          <w:lang w:val="vi-VN"/>
        </w:rPr>
      </w:r>
      <w:r>
        <w:rPr>
          <w:rFonts w:ascii="Times New Roman" w:hAnsi="Times New Roman" w:cs="Times New Roman"/>
          <w:b/>
          <w:sz w:val="24"/>
          <w:szCs w:val="24"/>
        </w:rPr>
      </w:r>
    </w:p>
    <w:tbl>
      <w:tblPr>
        <w:tblInd w:w="-284" w:type="dxa"/>
        <w:tblW w:w="10985" w:type="dxa"/>
        <w:tblBorders/>
        <w:tblLayout w:type="fixed"/>
        <w:tblLook w:val="04A0" w:firstRow="1" w:lastRow="0" w:firstColumn="1" w:lastColumn="0" w:noHBand="0" w:noVBand="1"/>
      </w:tblPr>
      <w:tblGrid>
        <w:gridCol w:w="879"/>
        <w:gridCol w:w="1134"/>
        <w:gridCol w:w="4110"/>
        <w:gridCol w:w="4862"/>
      </w:tblGrid>
      <w:tr>
        <w:trPr>
          <w:trHeight w:val="1152"/>
        </w:trPr>
        <w:tc>
          <w:tcPr>
            <w:gridSpan w:val="2"/>
            <w:tcBorders/>
            <w:tcW w:w="2013" w:type="dxa"/>
            <w:textDirection w:val="lrTb"/>
            <w:noWrap w:val="false"/>
          </w:tcPr>
          <w:p>
            <w:pPr>
              <w:pBdr/>
              <w:spacing w:line="360" w:lineRule="auto"/>
              <w:ind w:right="2653" w:hanging="108" w:left="0"/>
              <w:rPr>
                <w:rFonts w:ascii="Times New Roman" w:hAnsi="Times New Roman" w:cs="Times New Roman"/>
                <w:i/>
                <w:sz w:val="24"/>
                <w:szCs w:val="24"/>
              </w:rPr>
            </w:pPr>
            <w:r>
              <w:rPr>
                <w:rFonts w:ascii="Times New Roman" w:hAnsi="Times New Roman" w:eastAsia="Times New Roman" w:cs="Times New Roman"/>
                <w:i/>
                <w:sz w:val="24"/>
                <w:szCs w:val="24"/>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 w:val="24"/>
                <w:szCs w:val="24"/>
                <w:lang w:eastAsia="zh-CN"/>
              </w:rPr>
            </w:r>
            <w:r>
              <w:rPr>
                <w:rFonts w:ascii="Times New Roman" w:hAnsi="Times New Roman" w:cs="Times New Roman"/>
                <w:i/>
                <w:sz w:val="24"/>
                <w:szCs w:val="24"/>
              </w:rPr>
            </w:r>
          </w:p>
        </w:tc>
        <w:tc>
          <w:tcPr>
            <w:gridSpan w:val="2"/>
            <w:tcBorders/>
            <w:tcW w:w="8972" w:type="dxa"/>
            <w:textDirection w:val="lrTb"/>
            <w:noWrap w:val="false"/>
          </w:tcPr>
          <w:p>
            <w:pPr>
              <w:pBdr/>
              <w:spacing w:line="312" w:lineRule="auto"/>
              <w:ind/>
              <w:jc w:val="both"/>
              <w:rPr>
                <w:rFonts w:ascii="Times New Roman" w:hAnsi="Times New Roman" w:cs="Times New Roman"/>
                <w:b/>
                <w:sz w:val="24"/>
                <w:szCs w:val="24"/>
              </w:rPr>
            </w:pPr>
            <w:r>
              <w:rPr>
                <w:rFonts w:ascii="Times New Roman" w:hAnsi="Times New Roman" w:eastAsia="Times New Roman" w:cs="Times New Roman"/>
                <w:b/>
                <w:sz w:val="24"/>
                <w:szCs w:val="24"/>
                <w:lang w:val="da-DK"/>
              </w:rPr>
              <w:t xml:space="preserve">CÔNG TY CỔ PHẦN THẨM ĐỊNH VÀ ĐẦU TƯ TÀI CHÍNH HOA SEN</w:t>
            </w:r>
            <w:r>
              <w:rPr>
                <w:rFonts w:ascii="Times New Roman" w:hAnsi="Times New Roman" w:eastAsia="Times New Roman" w:cs="Times New Roman"/>
                <w:b/>
                <w:sz w:val="24"/>
                <w:szCs w:val="24"/>
                <w:lang w:val="da-DK"/>
              </w:rPr>
            </w:r>
            <w:r>
              <w:rPr>
                <w:rFonts w:ascii="Times New Roman" w:hAnsi="Times New Roman" w:cs="Times New Roman"/>
                <w:b/>
                <w:sz w:val="24"/>
                <w:szCs w:val="24"/>
              </w:rPr>
            </w:r>
          </w:p>
          <w:p>
            <w:pPr>
              <w:pBdr/>
              <w:spacing w:line="312"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Trụ sở: BT5 </w:t>
            </w:r>
            <w:r>
              <w:rPr>
                <w:rFonts w:ascii="Times New Roman" w:hAnsi="Times New Roman" w:eastAsia="Times New Roman" w:cs="Times New Roman"/>
                <w:sz w:val="24"/>
                <w:szCs w:val="24"/>
                <w:lang w:val="da-DK"/>
              </w:rPr>
              <w:t xml:space="preserve">-</w:t>
            </w:r>
            <w:r>
              <w:rPr>
                <w:rFonts w:ascii="Times New Roman" w:hAnsi="Times New Roman" w:eastAsia="Times New Roman" w:cs="Times New Roman"/>
                <w:sz w:val="24"/>
                <w:szCs w:val="24"/>
                <w:lang w:val="da-DK"/>
              </w:rPr>
              <w:t xml:space="preserve"> 23, Khu đô thị mới Văn Phú, Phường Kiến Hưng, </w:t>
            </w:r>
            <w:r>
              <w:rPr>
                <w:rFonts w:ascii="Times New Roman" w:hAnsi="Times New Roman" w:eastAsia="Times New Roman" w:cs="Times New Roman"/>
                <w:sz w:val="24"/>
                <w:szCs w:val="24"/>
                <w:lang w:val="da-DK"/>
              </w:rPr>
              <w:t xml:space="preserve">T</w:t>
            </w:r>
            <w:r>
              <w:rPr>
                <w:rFonts w:ascii="Times New Roman" w:hAnsi="Times New Roman" w:eastAsia="Times New Roman" w:cs="Times New Roman"/>
                <w:sz w:val="24"/>
                <w:szCs w:val="24"/>
                <w:lang w:val="da-DK"/>
              </w:rPr>
              <w:t xml:space="preserve">hành phố Hà Nội</w:t>
            </w:r>
            <w:r>
              <w:rPr>
                <w:rFonts w:ascii="Times New Roman" w:hAnsi="Times New Roman" w:eastAsia="Times New Roman" w:cs="Times New Roman"/>
                <w:sz w:val="24"/>
                <w:szCs w:val="24"/>
                <w:lang w:val="da-DK"/>
              </w:rPr>
            </w:r>
            <w:r>
              <w:rPr>
                <w:rFonts w:ascii="Times New Roman" w:hAnsi="Times New Roman" w:cs="Times New Roman"/>
                <w:sz w:val="24"/>
                <w:szCs w:val="24"/>
              </w:rPr>
            </w:r>
          </w:p>
          <w:p>
            <w:pPr>
              <w:pBdr/>
              <w:spacing w:line="312"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Điện thoại:  085 329 3333/ 024 2264 4333</w:t>
            </w:r>
            <w:r>
              <w:rPr>
                <w:rFonts w:ascii="Times New Roman" w:hAnsi="Times New Roman" w:eastAsia="Times New Roman" w:cs="Times New Roman"/>
                <w:sz w:val="24"/>
                <w:szCs w:val="24"/>
                <w:lang w:val="da-DK"/>
              </w:rPr>
            </w:r>
            <w:r>
              <w:rPr>
                <w:rFonts w:ascii="Times New Roman" w:hAnsi="Times New Roman" w:cs="Times New Roman"/>
                <w:sz w:val="24"/>
                <w:szCs w:val="24"/>
              </w:rPr>
            </w:r>
          </w:p>
          <w:p>
            <w:pPr>
              <w:pBdr/>
              <w:spacing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Email: </w:t>
            </w:r>
            <w:r>
              <w:rPr>
                <w:rFonts w:ascii="Times New Roman" w:hAnsi="Times New Roman" w:eastAsia="Times New Roman" w:cs="Times New Roman"/>
                <w:sz w:val="24"/>
                <w:szCs w:val="24"/>
                <w:lang w:val="da-DK"/>
              </w:rPr>
              <w:tab/>
            </w:r>
            <w:hyperlink r:id="rId15" w:tooltip="mailto:ilotus.contact@gmail.com" w:history="1">
              <w:r>
                <w:rPr>
                  <w:rStyle w:val="1026"/>
                  <w:rFonts w:ascii="Times New Roman" w:hAnsi="Times New Roman" w:eastAsia="Times New Roman" w:cs="Times New Roman" w:eastAsiaTheme="majorEastAsia"/>
                  <w:color w:val="auto"/>
                  <w:sz w:val="24"/>
                  <w:szCs w:val="24"/>
                  <w:lang w:val="fr-FR"/>
                </w:rPr>
                <w:t xml:space="preserve">ilotus.contact@gmail.com</w:t>
              </w:r>
            </w:hyperlink>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da-DK"/>
              </w:rPr>
              <w:t xml:space="preserve">Website: ilotus.com.vn</w:t>
            </w:r>
            <w:r>
              <w:rPr>
                <w:rFonts w:ascii="Times New Roman" w:hAnsi="Times New Roman" w:eastAsia="Times New Roman" w:cs="Times New Roman"/>
                <w:sz w:val="24"/>
                <w:szCs w:val="24"/>
                <w:lang w:val="da-DK"/>
              </w:rPr>
            </w:r>
            <w:r>
              <w:rPr>
                <w:rFonts w:ascii="Times New Roman" w:hAnsi="Times New Roman" w:cs="Times New Roman"/>
                <w:sz w:val="24"/>
                <w:szCs w:val="24"/>
              </w:rPr>
            </w:r>
          </w:p>
        </w:tc>
      </w:tr>
      <w:tr>
        <w:trPr>
          <w:gridBefore w:val="1"/>
          <w:trHeight w:val="482"/>
        </w:trPr>
        <w:tc>
          <w:tcPr>
            <w:gridSpan w:val="2"/>
            <w:shd w:val="clear" w:color="auto" w:fill="auto"/>
            <w:tcBorders/>
            <w:tcMar>
              <w:left w:w="108" w:type="dxa"/>
              <w:top w:w="0" w:type="dxa"/>
              <w:right w:w="108" w:type="dxa"/>
              <w:bottom w:w="0" w:type="dxa"/>
            </w:tcMar>
            <w:tcW w:w="5244" w:type="dxa"/>
            <w:textDirection w:val="lrTb"/>
            <w:noWrap w:val="false"/>
          </w:tcPr>
          <w:p>
            <w:pPr>
              <w:pStyle w:val="1035"/>
              <w:pBdr/>
              <w:spacing w:after="60"/>
              <w:ind/>
              <w:rPr>
                <w:rFonts w:ascii="Times New Roman" w:hAnsi="Times New Roman" w:cs="Times New Roman"/>
                <w:color w:val="000000" w:themeColor="text1"/>
                <w:sz w:val="24"/>
                <w:szCs w:val="24"/>
              </w:rPr>
            </w:pPr>
            <w:r>
              <w:rPr>
                <w:rStyle w:val="1034"/>
                <w:rFonts w:ascii="Times New Roman" w:hAnsi="Times New Roman" w:eastAsia="Times New Roman" w:cs="Times New Roman"/>
                <w:color w:val="000000" w:themeColor="text1"/>
                <w:sz w:val="24"/>
                <w:szCs w:val="24"/>
                <w:lang w:val="pt-BR"/>
              </w:rPr>
              <w:t xml:space="preserve">Số:</w:t>
            </w:r>
            <w:r>
              <w:rPr>
                <w:rFonts w:ascii="Times New Roman" w:hAnsi="Times New Roman" w:eastAsia="Times New Roman" w:cs="Times New Roman"/>
                <w:color w:val="081b3a"/>
                <w:spacing w:val="3"/>
                <w:sz w:val="24"/>
                <w:szCs w:val="24"/>
                <w:highlight w:val="white"/>
              </w:rPr>
              <w:t xml:space="preserve">275/2026/1337/VFI-CT.C01.A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4862" w:type="dxa"/>
            <w:textDirection w:val="lrTb"/>
            <w:noWrap w:val="false"/>
          </w:tcPr>
          <w:p>
            <w:pPr>
              <w:pStyle w:val="1035"/>
              <w:pBdr/>
              <w:spacing w:after="60"/>
              <w:ind w:right="-56"/>
              <w:jc w:val="center"/>
              <w:rPr>
                <w:rFonts w:ascii="Times New Roman" w:hAnsi="Times New Roman" w:cs="Times New Roman"/>
                <w:color w:val="000000" w:themeColor="text1"/>
                <w:sz w:val="24"/>
                <w:szCs w:val="24"/>
              </w:rPr>
            </w:pPr>
            <w:r>
              <w:rPr>
                <w:rStyle w:val="1034"/>
                <w:rFonts w:ascii="Times New Roman" w:hAnsi="Times New Roman" w:eastAsia="Times New Roman" w:cs="Times New Roman"/>
                <w:i/>
                <w:color w:val="auto"/>
                <w:sz w:val="24"/>
                <w:szCs w:val="24"/>
              </w:rPr>
              <w:t xml:space="preserve">TP. Hà Nội</w:t>
            </w:r>
            <w:r>
              <w:rPr>
                <w:rStyle w:val="1034"/>
                <w:rFonts w:ascii="Times New Roman" w:hAnsi="Times New Roman" w:eastAsia="Times New Roman" w:cs="Times New Roman"/>
                <w:i/>
                <w:color w:val="auto"/>
                <w:sz w:val="24"/>
                <w:szCs w:val="24"/>
                <w:lang w:val="vi-VN"/>
              </w:rPr>
              <w:t xml:space="preserve">, </w:t>
            </w:r>
            <w:r>
              <w:rPr>
                <w:rStyle w:val="1034"/>
                <w:rFonts w:ascii="Times New Roman" w:hAnsi="Times New Roman" w:eastAsia="Times New Roman" w:cs="Times New Roman"/>
                <w:i/>
                <w:color w:val="000000" w:themeColor="text1"/>
                <w:sz w:val="24"/>
                <w:szCs w:val="24"/>
                <w:lang w:val="vi-VN"/>
              </w:rPr>
              <w:t xml:space="preserve">ngày 25 tháng 8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bl>
    <w:p>
      <w:pPr>
        <w:pStyle w:val="1035"/>
        <w:pBdr/>
        <w:spacing w:after="120" w:before="200" w:line="288" w:lineRule="auto"/>
        <w:ind/>
        <w:jc w:val="center"/>
        <w:rPr>
          <w:rStyle w:val="1034"/>
          <w:rFonts w:ascii="Times New Roman" w:hAnsi="Times New Roman" w:cs="Times New Roman"/>
          <w:b/>
          <w:bCs/>
          <w:color w:val="auto"/>
          <w:sz w:val="24"/>
          <w:szCs w:val="24"/>
        </w:rPr>
      </w:pPr>
      <w:r>
        <w:rPr>
          <w:rStyle w:val="1034"/>
          <w:rFonts w:ascii="Times New Roman" w:hAnsi="Times New Roman" w:eastAsia="Times New Roman" w:cs="Times New Roman"/>
          <w:b/>
          <w:bCs/>
          <w:color w:val="auto"/>
          <w:sz w:val="24"/>
          <w:szCs w:val="24"/>
          <w:lang w:val="vi-VN"/>
        </w:rPr>
        <w:t xml:space="preserve">CHỨNG THƯ THẨM ĐỊNH GIÁ</w:t>
      </w:r>
      <w:r>
        <w:rPr>
          <w:rStyle w:val="1034"/>
          <w:rFonts w:ascii="Times New Roman" w:hAnsi="Times New Roman" w:eastAsia="Times New Roman" w:cs="Times New Roman"/>
          <w:b/>
          <w:bCs/>
          <w:color w:val="auto"/>
          <w:sz w:val="24"/>
          <w:szCs w:val="24"/>
          <w:lang w:val="vi-VN"/>
        </w:rPr>
      </w:r>
      <w:r>
        <w:rPr>
          <w:rStyle w:val="1034"/>
          <w:rFonts w:ascii="Times New Roman" w:hAnsi="Times New Roman" w:cs="Times New Roman"/>
          <w:b/>
          <w:bCs/>
          <w:color w:val="auto"/>
          <w:sz w:val="24"/>
          <w:szCs w:val="24"/>
        </w:rPr>
      </w:r>
    </w:p>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u w:val="single"/>
          <w:lang w:val="pt-BR"/>
        </w:rPr>
        <w:t xml:space="preserve">Kính gửi</w:t>
      </w:r>
      <w:r>
        <w:rPr>
          <w:rFonts w:ascii="Times New Roman" w:hAnsi="Times New Roman" w:eastAsia="Times New Roman" w:cs="Times New Roman"/>
          <w:b/>
          <w:sz w:val="24"/>
          <w:szCs w:val="24"/>
          <w:lang w:val="pt-BR"/>
        </w:rPr>
        <w:t xml:space="preserve">:</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color w:val="000000" w:themeColor="text1"/>
          <w:sz w:val="24"/>
          <w:szCs w:val="24"/>
          <w:lang w:val="pt-BR"/>
        </w:rPr>
        <w:t xml:space="preserve">Bùi Thị Ngọc Anh</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Bdr/>
        <w:tabs>
          <w:tab w:val="left" w:leader="none" w:pos="450"/>
        </w:tabs>
        <w:spacing w:after="120" w:before="120" w:line="288" w:lineRule="auto"/>
        <w:ind w:left="-72"/>
        <w:jc w:val="both"/>
        <w:rPr>
          <w:rFonts w:ascii="Times New Roman" w:hAnsi="Times New Roman" w:cs="Times New Roman"/>
          <w:spacing w:val="-4"/>
          <w:sz w:val="24"/>
          <w:szCs w:val="24"/>
        </w:rPr>
      </w:pPr>
      <w:r>
        <w:rPr>
          <w:rFonts w:ascii="Times New Roman" w:hAnsi="Times New Roman" w:eastAsia="Times New Roman" w:cs="Times New Roman"/>
          <w:spacing w:val="-4"/>
          <w:sz w:val="24"/>
          <w:szCs w:val="24"/>
          <w:lang w:val="vi-VN"/>
        </w:rPr>
        <w:tab/>
      </w:r>
      <w:r>
        <w:rPr>
          <w:rFonts w:ascii="Times New Roman" w:hAnsi="Times New Roman" w:eastAsia="Times New Roman" w:cs="Times New Roman"/>
          <w:spacing w:val="-4"/>
          <w:sz w:val="24"/>
          <w:szCs w:val="24"/>
          <w:lang w:val="vi-VN"/>
        </w:rPr>
        <w:t xml:space="preserve">Căn cứ </w:t>
      </w:r>
      <w:r>
        <w:rPr>
          <w:rFonts w:ascii="Times New Roman" w:hAnsi="Times New Roman" w:eastAsia="Times New Roman" w:cs="Times New Roman"/>
          <w:spacing w:val="-4"/>
          <w:sz w:val="24"/>
          <w:szCs w:val="24"/>
          <w:lang w:val="vi-VN"/>
        </w:rPr>
        <w:t xml:space="preserve">Hợp đồng</w:t>
      </w:r>
      <w:r>
        <w:rPr>
          <w:rFonts w:ascii="Times New Roman" w:hAnsi="Times New Roman" w:eastAsia="Times New Roman" w:cs="Times New Roman"/>
          <w:spacing w:val="-4"/>
          <w:sz w:val="24"/>
          <w:szCs w:val="24"/>
        </w:rPr>
        <w:t xml:space="preserve"> dịch vụ</w:t>
      </w:r>
      <w:r>
        <w:rPr>
          <w:rFonts w:ascii="Times New Roman" w:hAnsi="Times New Roman" w:eastAsia="Times New Roman" w:cs="Times New Roman"/>
          <w:spacing w:val="-4"/>
          <w:sz w:val="24"/>
          <w:szCs w:val="24"/>
          <w:lang w:val="vi-VN"/>
        </w:rPr>
        <w:t xml:space="preserve"> thẩm định giá số</w:t>
      </w:r>
      <w:r>
        <w:rPr>
          <w:rFonts w:ascii="Times New Roman" w:hAnsi="Times New Roman" w:eastAsia="Times New Roman" w:cs="Times New Roman"/>
          <w:spacing w:val="-4"/>
          <w:sz w:val="24"/>
          <w:szCs w:val="24"/>
        </w:rPr>
        <w:t xml:space="preserve">:</w:t>
      </w:r>
      <w:r>
        <w:rPr>
          <w:rFonts w:ascii="Times New Roman" w:hAnsi="Times New Roman" w:eastAsia="Times New Roman" w:cs="Times New Roman"/>
          <w:color w:val="081b3a"/>
          <w:spacing w:val="3"/>
          <w:sz w:val="24"/>
          <w:szCs w:val="24"/>
          <w:highlight w:val="white"/>
        </w:rPr>
        <w:t xml:space="preserve">275/2026/1337/VFI-HĐTĐ.C01.A</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pacing w:val="-4"/>
          <w:sz w:val="24"/>
          <w:szCs w:val="24"/>
          <w:lang w:val="vi-VN"/>
        </w:rPr>
        <w:t xml:space="preserve">ký ngày </w:t>
      </w:r>
      <w:r>
        <w:rPr>
          <w:rFonts w:ascii="Times New Roman" w:hAnsi="Times New Roman" w:eastAsia="Times New Roman" w:cs="Times New Roman"/>
          <w:color w:val="000000" w:themeColor="text1"/>
          <w:spacing w:val="-4"/>
          <w:sz w:val="24"/>
          <w:szCs w:val="24"/>
        </w:rPr>
        <w:t xml:space="preserve">24 tháng 8 năm 2026</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pacing w:val="-4"/>
          <w:sz w:val="24"/>
          <w:szCs w:val="24"/>
          <w:lang w:val="vi-VN"/>
        </w:rPr>
        <w:t xml:space="preserve">giữa </w:t>
      </w:r>
      <w:r>
        <w:rPr>
          <w:rFonts w:ascii="Times New Roman" w:hAnsi="Times New Roman" w:eastAsia="Times New Roman" w:cs="Times New Roman"/>
          <w:color w:val="000000" w:themeColor="text1"/>
          <w:spacing w:val="-4"/>
          <w:sz w:val="24"/>
          <w:szCs w:val="24"/>
        </w:rPr>
        <w:t xml:space="preserve">Bùi Thị Ngọc Anh</w:t>
      </w:r>
      <w:r>
        <w:rPr>
          <w:rFonts w:ascii="Times New Roman" w:hAnsi="Times New Roman" w:eastAsia="Times New Roman" w:cs="Times New Roman"/>
          <w:bCs/>
          <w:sz w:val="24"/>
          <w:szCs w:val="24"/>
        </w:rPr>
        <w:t xml:space="preserve"> </w:t>
      </w:r>
      <w:r>
        <w:rPr>
          <w:rFonts w:ascii="Times New Roman" w:hAnsi="Times New Roman" w:eastAsia="Times New Roman" w:cs="Times New Roman"/>
          <w:spacing w:val="-6"/>
          <w:sz w:val="24"/>
          <w:szCs w:val="24"/>
        </w:rPr>
        <w:t xml:space="preserve">v</w:t>
      </w:r>
      <w:r>
        <w:rPr>
          <w:rFonts w:ascii="Times New Roman" w:hAnsi="Times New Roman" w:eastAsia="Times New Roman" w:cs="Times New Roman"/>
          <w:spacing w:val="-6"/>
          <w:sz w:val="24"/>
          <w:szCs w:val="24"/>
        </w:rPr>
        <w:t xml:space="preserve">ới</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color w:val="000000" w:themeColor="text1"/>
          <w:spacing w:val="-4"/>
          <w:sz w:val="24"/>
          <w:szCs w:val="24"/>
          <w:lang w:val="vi-VN"/>
        </w:rPr>
        <w:t xml:space="preserve">Công ty Cổ phần Thẩm định và Đầu tư Tài chính Hoa Sen</w:t>
      </w:r>
      <w:r>
        <w:rPr>
          <w:rFonts w:ascii="Times New Roman" w:hAnsi="Times New Roman" w:eastAsia="Times New Roman" w:cs="Times New Roman"/>
          <w:spacing w:val="-4"/>
          <w:sz w:val="24"/>
          <w:szCs w:val="24"/>
        </w:rPr>
        <w:t xml:space="preserve">;</w:t>
      </w:r>
      <w:r>
        <w:rPr>
          <w:rFonts w:ascii="Times New Roman" w:hAnsi="Times New Roman" w:eastAsia="Times New Roman" w:cs="Times New Roman"/>
          <w:spacing w:val="-4"/>
          <w:sz w:val="24"/>
          <w:szCs w:val="24"/>
        </w:rPr>
      </w:r>
      <w:r>
        <w:rPr>
          <w:rFonts w:ascii="Times New Roman" w:hAnsi="Times New Roman" w:cs="Times New Roman"/>
          <w:spacing w:val="-4"/>
          <w:sz w:val="24"/>
          <w:szCs w:val="24"/>
        </w:rPr>
      </w:r>
    </w:p>
    <w:p>
      <w:pPr>
        <w:pBdr/>
        <w:spacing w:after="120" w:before="120" w:line="288" w:lineRule="auto"/>
        <w:ind w:firstLine="432"/>
        <w:jc w:val="both"/>
        <w:rPr>
          <w:rFonts w:ascii="Times New Roman" w:hAnsi="Times New Roman" w:cs="Times New Roman"/>
          <w:spacing w:val="-2"/>
          <w:sz w:val="24"/>
          <w:szCs w:val="24"/>
        </w:rPr>
      </w:pPr>
      <w:r>
        <w:rPr>
          <w:rFonts w:ascii="Times New Roman" w:hAnsi="Times New Roman" w:eastAsia="Times New Roman" w:cs="Times New Roman"/>
          <w:spacing w:val="-2"/>
          <w:sz w:val="24"/>
          <w:szCs w:val="24"/>
          <w:lang w:val="pt-BR"/>
        </w:rPr>
        <w:t xml:space="preserve">Căn cứ Báo cáo thẩm định giá số</w:t>
      </w:r>
      <w:r>
        <w:rPr>
          <w:rFonts w:ascii="Times New Roman" w:hAnsi="Times New Roman" w:eastAsia="Times New Roman" w:cs="Times New Roman"/>
          <w:spacing w:val="-2"/>
          <w:sz w:val="24"/>
          <w:szCs w:val="24"/>
          <w:lang w:val="vi-VN"/>
        </w:rPr>
        <w:t xml:space="preserve"> </w:t>
      </w:r>
      <w:r>
        <w:rPr>
          <w:rFonts w:ascii="Times New Roman" w:hAnsi="Times New Roman" w:eastAsia="Times New Roman" w:cs="Times New Roman"/>
          <w:color w:val="081b3a"/>
          <w:spacing w:val="3"/>
          <w:sz w:val="24"/>
          <w:szCs w:val="24"/>
          <w:highlight w:val="white"/>
        </w:rPr>
        <w:t xml:space="preserve">275/2026/1337/VFI-BC.C01.A</w:t>
      </w:r>
      <w:r>
        <w:rPr>
          <w:rFonts w:ascii="Times New Roman" w:hAnsi="Times New Roman" w:eastAsia="Times New Roman" w:cs="Times New Roman"/>
          <w:spacing w:val="-2"/>
          <w:sz w:val="24"/>
          <w:szCs w:val="24"/>
          <w:lang w:val="pt-BR"/>
        </w:rPr>
        <w:t xml:space="preserve"> </w:t>
      </w:r>
      <w:r>
        <w:rPr>
          <w:rFonts w:ascii="Times New Roman" w:hAnsi="Times New Roman" w:eastAsia="Times New Roman" w:cs="Times New Roman"/>
          <w:spacing w:val="-2"/>
          <w:sz w:val="24"/>
          <w:szCs w:val="24"/>
          <w:lang w:val="pt-BR"/>
        </w:rPr>
        <w:t xml:space="preserve">ngày</w:t>
      </w:r>
      <w:r>
        <w:rPr>
          <w:rFonts w:ascii="Times New Roman" w:hAnsi="Times New Roman" w:eastAsia="Times New Roman" w:cs="Times New Roman"/>
          <w:spacing w:val="-2"/>
          <w:sz w:val="24"/>
          <w:szCs w:val="24"/>
          <w:lang w:val="vi-VN"/>
        </w:rPr>
        <w:t xml:space="preserve"> </w:t>
      </w:r>
      <w:r>
        <w:rPr>
          <w:rFonts w:ascii="Times New Roman" w:hAnsi="Times New Roman" w:eastAsia="Times New Roman" w:cs="Times New Roman"/>
          <w:color w:val="000000" w:themeColor="text1"/>
          <w:spacing w:val="-2"/>
          <w:sz w:val="24"/>
          <w:szCs w:val="24"/>
        </w:rPr>
        <w:t xml:space="preserve">25 tháng 8 năm 2026</w:t>
      </w:r>
      <w:r>
        <w:rPr>
          <w:rFonts w:ascii="Times New Roman" w:hAnsi="Times New Roman" w:eastAsia="Times New Roman" w:cs="Times New Roman"/>
          <w:spacing w:val="-2"/>
          <w:sz w:val="24"/>
          <w:szCs w:val="24"/>
          <w:lang w:val="vi-VN"/>
        </w:rPr>
        <w:t xml:space="preserve"> </w:t>
      </w:r>
      <w:r>
        <w:rPr>
          <w:rFonts w:ascii="Times New Roman" w:hAnsi="Times New Roman" w:eastAsia="Times New Roman" w:cs="Times New Roman"/>
          <w:spacing w:val="-2"/>
          <w:sz w:val="24"/>
          <w:szCs w:val="24"/>
          <w:lang w:val="pt-BR"/>
        </w:rPr>
        <w:t xml:space="preserve">của </w:t>
      </w:r>
      <w:r>
        <w:rPr>
          <w:rFonts w:ascii="Times New Roman" w:hAnsi="Times New Roman" w:eastAsia="Times New Roman" w:cs="Times New Roman"/>
          <w:color w:val="000000" w:themeColor="text1"/>
          <w:spacing w:val="-2"/>
          <w:sz w:val="24"/>
          <w:szCs w:val="24"/>
          <w:lang w:val="pt-BR"/>
        </w:rPr>
        <w:t xml:space="preserve">Công ty Cổ phần Thẩm định và Đầu tư Tài chính Hoa Sen</w:t>
      </w:r>
      <w:r>
        <w:rPr>
          <w:rFonts w:ascii="Times New Roman" w:hAnsi="Times New Roman" w:eastAsia="Times New Roman" w:cs="Times New Roman"/>
          <w:spacing w:val="-2"/>
          <w:sz w:val="24"/>
          <w:szCs w:val="24"/>
          <w:lang w:val="pt-BR"/>
        </w:rPr>
        <w:t xml:space="preserve">;</w:t>
      </w:r>
      <w:r>
        <w:rPr>
          <w:rFonts w:ascii="Times New Roman" w:hAnsi="Times New Roman" w:eastAsia="Times New Roman" w:cs="Times New Roman"/>
          <w:spacing w:val="-2"/>
          <w:sz w:val="24"/>
          <w:szCs w:val="24"/>
        </w:rPr>
      </w:r>
      <w:r>
        <w:rPr>
          <w:rFonts w:ascii="Times New Roman" w:hAnsi="Times New Roman" w:cs="Times New Roman"/>
          <w:spacing w:val="-2"/>
          <w:sz w:val="24"/>
          <w:szCs w:val="24"/>
        </w:rPr>
      </w:r>
    </w:p>
    <w:p>
      <w:pPr>
        <w:pBdr/>
        <w:spacing w:after="120" w:before="120" w:line="288" w:lineRule="auto"/>
        <w:ind w:firstLine="432"/>
        <w:jc w:val="both"/>
        <w:rPr>
          <w:rFonts w:ascii="Times New Roman" w:hAnsi="Times New Roman" w:cs="Times New Roman"/>
          <w:sz w:val="24"/>
          <w:szCs w:val="24"/>
        </w:rPr>
      </w:pPr>
      <w:r>
        <w:rPr>
          <w:rFonts w:ascii="Times New Roman" w:hAnsi="Times New Roman" w:eastAsia="Times New Roman" w:cs="Times New Roman"/>
          <w:color w:val="000000" w:themeColor="text1"/>
          <w:sz w:val="24"/>
          <w:szCs w:val="24"/>
          <w:lang w:val="pt-BR"/>
        </w:rPr>
        <w:t xml:space="preserve">Công ty Cổ phần Thẩm định và Đầu tư Tài chính Hoa Sen</w:t>
      </w:r>
      <w:r>
        <w:rPr>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sz w:val="24"/>
          <w:szCs w:val="24"/>
          <w:lang w:val="pt-BR"/>
        </w:rPr>
        <w:t xml:space="preserve">cung cấp Chứng thư thẩm định giá tài sản với nội dung sau:</w:t>
      </w:r>
      <w:r>
        <w:rPr>
          <w:rFonts w:ascii="Times New Roman" w:hAnsi="Times New Roman" w:eastAsia="Times New Roman" w:cs="Times New Roman"/>
          <w:sz w:val="24"/>
          <w:szCs w:val="24"/>
        </w:rPr>
      </w:r>
      <w:r>
        <w:rPr>
          <w:rFonts w:ascii="Times New Roman" w:hAnsi="Times New Roman" w:cs="Times New Roman"/>
          <w:sz w:val="24"/>
          <w:szCs w:val="24"/>
        </w:rPr>
      </w:r>
    </w:p>
    <w:p>
      <w:pPr>
        <w:pBdr/>
        <w:tabs>
          <w:tab w:val="left" w:leader="none" w:pos="851"/>
        </w:tabs>
        <w:spacing w:after="120" w:before="120" w:line="288"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1. </w:t>
      </w:r>
      <w:r>
        <w:rPr>
          <w:rFonts w:ascii="Times New Roman" w:hAnsi="Times New Roman" w:eastAsia="Times New Roman" w:cs="Times New Roman"/>
          <w:b/>
          <w:bCs/>
          <w:sz w:val="24"/>
          <w:szCs w:val="24"/>
          <w:lang w:val="vi-VN"/>
        </w:rPr>
        <w:t xml:space="preserve">Khách hàng yêu cầu </w:t>
      </w:r>
      <w:r>
        <w:rPr>
          <w:rFonts w:ascii="Times New Roman" w:hAnsi="Times New Roman" w:eastAsia="Times New Roman" w:cs="Times New Roman"/>
          <w:b/>
          <w:bCs/>
          <w:sz w:val="24"/>
          <w:szCs w:val="24"/>
          <w:lang w:val="pt-BR"/>
        </w:rPr>
        <w:t xml:space="preserve">t</w:t>
      </w:r>
      <w:r>
        <w:rPr>
          <w:rFonts w:ascii="Times New Roman" w:hAnsi="Times New Roman" w:eastAsia="Times New Roman" w:cs="Times New Roman"/>
          <w:b/>
          <w:bCs/>
          <w:sz w:val="24"/>
          <w:szCs w:val="24"/>
          <w:lang w:val="vi-VN"/>
        </w:rPr>
        <w:t xml:space="preserve">hẩm định giá:</w:t>
      </w:r>
      <w:r>
        <w:rPr>
          <w:rFonts w:ascii="Times New Roman" w:hAnsi="Times New Roman" w:eastAsia="Times New Roman" w:cs="Times New Roman"/>
          <w:b/>
          <w:bCs/>
          <w:sz w:val="24"/>
          <w:szCs w:val="24"/>
        </w:rPr>
      </w:r>
      <w:r>
        <w:rPr>
          <w:rFonts w:ascii="Times New Roman" w:hAnsi="Times New Roman" w:cs="Times New Roman"/>
          <w:b/>
          <w:bCs/>
          <w:sz w:val="24"/>
          <w:szCs w:val="24"/>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Tên khách hàng</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tcBorders/>
            <w:tcW w:w="3643" w:type="pct"/>
            <w:vAlign w:val="center"/>
            <w:textDirection w:val="lrTb"/>
            <w:noWrap w:val="false"/>
          </w:tcPr>
          <w:p>
            <w:pPr>
              <w:pBdr/>
              <w:spacing/>
              <w:ind/>
              <w:rPr>
                <w:rFonts w:ascii="Times New Roman" w:hAnsi="Times New Roman" w:cs="Times New Roman"/>
                <w:sz w:val="24"/>
                <w:szCs w:val="24"/>
              </w:rPr>
            </w:pPr>
            <w:r>
              <w:rPr>
                <w:rFonts w:ascii="Times New Roman" w:hAnsi="Times New Roman" w:eastAsia="Times New Roman" w:cs="Times New Roman"/>
                <w:b/>
                <w:bCs/>
                <w:sz w:val="24"/>
                <w:szCs w:val="24"/>
              </w:rPr>
              <w:t xml:space="preserve">B</w:t>
            </w:r>
            <w:r>
              <w:rPr>
                <w:rFonts w:ascii="Times New Roman" w:hAnsi="Times New Roman" w:eastAsia="Times New Roman" w:cs="Times New Roman"/>
                <w:b/>
                <w:bCs/>
                <w:sz w:val="24"/>
                <w:szCs w:val="24"/>
              </w:rPr>
              <w:t xml:space="preserve">À</w:t>
            </w:r>
            <w:r>
              <w:rPr>
                <w:rFonts w:ascii="Times New Roman" w:hAnsi="Times New Roman" w:eastAsia="Times New Roman" w:cs="Times New Roman"/>
                <w:b/>
                <w:bCs/>
                <w:sz w:val="24"/>
                <w:szCs w:val="24"/>
              </w:rPr>
              <w:t xml:space="preserve"> B</w:t>
            </w:r>
            <w:r>
              <w:rPr>
                <w:rFonts w:ascii="Times New Roman" w:hAnsi="Times New Roman" w:eastAsia="Times New Roman" w:cs="Times New Roman"/>
                <w:b/>
                <w:bCs/>
                <w:sz w:val="24"/>
                <w:szCs w:val="24"/>
              </w:rPr>
              <w:t xml:space="preserve">ÙI</w:t>
            </w:r>
            <w:r>
              <w:rPr>
                <w:rFonts w:ascii="Times New Roman" w:hAnsi="Times New Roman" w:eastAsia="Times New Roman" w:cs="Times New Roman"/>
                <w:b/>
                <w:bCs/>
                <w:sz w:val="24"/>
                <w:szCs w:val="24"/>
              </w:rPr>
              <w:t xml:space="preserve"> TH</w:t>
            </w:r>
            <w:r>
              <w:rPr>
                <w:rFonts w:ascii="Times New Roman" w:hAnsi="Times New Roman" w:eastAsia="Times New Roman" w:cs="Times New Roman"/>
                <w:b/>
                <w:bCs/>
                <w:sz w:val="24"/>
                <w:szCs w:val="24"/>
              </w:rPr>
              <w:t xml:space="preserve">Ị</w:t>
            </w:r>
            <w:r>
              <w:rPr>
                <w:rFonts w:ascii="Times New Roman" w:hAnsi="Times New Roman" w:eastAsia="Times New Roman" w:cs="Times New Roman"/>
                <w:b/>
                <w:bCs/>
                <w:sz w:val="24"/>
                <w:szCs w:val="24"/>
              </w:rPr>
              <w:t xml:space="preserve"> NG</w:t>
            </w:r>
            <w:r>
              <w:rPr>
                <w:rFonts w:ascii="Times New Roman" w:hAnsi="Times New Roman" w:eastAsia="Times New Roman" w:cs="Times New Roman"/>
                <w:b/>
                <w:bCs/>
                <w:sz w:val="24"/>
                <w:szCs w:val="24"/>
              </w:rPr>
              <w:t xml:space="preserve">ỌC</w:t>
            </w:r>
            <w:r>
              <w:rPr>
                <w:rFonts w:ascii="Times New Roman" w:hAnsi="Times New Roman" w:eastAsia="Times New Roman" w:cs="Times New Roman"/>
                <w:b/>
                <w:bCs/>
                <w:sz w:val="24"/>
                <w:szCs w:val="24"/>
              </w:rPr>
              <w:t xml:space="preserve"> ANH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MST/CMTND/CCCD:</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022188001684</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Năm sinh:</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1988</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Địa chỉ</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sz w:val="24"/>
                <w:szCs w:val="24"/>
                <w:lang w:val="pt-BR"/>
              </w:rPr>
              <w:t xml:space="preserve">:</w:t>
            </w: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T</w:t>
            </w:r>
            <w:r>
              <w:rPr>
                <w:rFonts w:ascii="Times New Roman" w:hAnsi="Times New Roman" w:eastAsia="Times New Roman" w:cs="Times New Roman"/>
                <w:color w:val="000000" w:themeColor="text1"/>
                <w:sz w:val="24"/>
                <w:szCs w:val="24"/>
                <w:lang w:val="vi-VN"/>
              </w:rPr>
              <w:t xml:space="preserve">ổ</w:t>
            </w:r>
            <w:r>
              <w:rPr>
                <w:rFonts w:ascii="Times New Roman" w:hAnsi="Times New Roman" w:eastAsia="Times New Roman" w:cs="Times New Roman"/>
                <w:color w:val="000000" w:themeColor="text1"/>
                <w:sz w:val="24"/>
                <w:szCs w:val="24"/>
                <w:lang w:val="vi-VN"/>
              </w:rPr>
              <w:t xml:space="preserve"> 4, Khu ph</w:t>
            </w:r>
            <w:r>
              <w:rPr>
                <w:rFonts w:ascii="Times New Roman" w:hAnsi="Times New Roman" w:eastAsia="Times New Roman" w:cs="Times New Roman"/>
                <w:color w:val="000000" w:themeColor="text1"/>
                <w:sz w:val="24"/>
                <w:szCs w:val="24"/>
                <w:lang w:val="vi-VN"/>
              </w:rPr>
              <w:t xml:space="preserve">ố</w:t>
            </w:r>
            <w:r>
              <w:rPr>
                <w:rFonts w:ascii="Times New Roman" w:hAnsi="Times New Roman" w:eastAsia="Times New Roman" w:cs="Times New Roman"/>
                <w:color w:val="000000" w:themeColor="text1"/>
                <w:sz w:val="24"/>
                <w:szCs w:val="24"/>
                <w:lang w:val="vi-VN"/>
              </w:rPr>
              <w:t xml:space="preserve"> C</w:t>
            </w:r>
            <w:r>
              <w:rPr>
                <w:rFonts w:ascii="Times New Roman" w:hAnsi="Times New Roman" w:eastAsia="Times New Roman" w:cs="Times New Roman"/>
                <w:color w:val="000000" w:themeColor="text1"/>
                <w:sz w:val="24"/>
                <w:szCs w:val="24"/>
                <w:lang w:val="vi-VN"/>
              </w:rPr>
              <w:t xml:space="preserve">ầu</w:t>
            </w:r>
            <w:r>
              <w:rPr>
                <w:rFonts w:ascii="Times New Roman" w:hAnsi="Times New Roman" w:eastAsia="Times New Roman" w:cs="Times New Roman"/>
                <w:color w:val="000000" w:themeColor="text1"/>
                <w:sz w:val="24"/>
                <w:szCs w:val="24"/>
                <w:lang w:val="vi-VN"/>
              </w:rPr>
              <w:t xml:space="preserve"> S</w:t>
            </w:r>
            <w:r>
              <w:rPr>
                <w:rFonts w:ascii="Times New Roman" w:hAnsi="Times New Roman" w:eastAsia="Times New Roman" w:cs="Times New Roman"/>
                <w:color w:val="000000" w:themeColor="text1"/>
                <w:sz w:val="24"/>
                <w:szCs w:val="24"/>
                <w:lang w:val="vi-VN"/>
              </w:rPr>
              <w:t xml:space="preserve">ến</w:t>
            </w:r>
            <w:r>
              <w:rPr>
                <w:rFonts w:ascii="Times New Roman" w:hAnsi="Times New Roman" w:eastAsia="Times New Roman" w:cs="Times New Roman"/>
                <w:color w:val="000000" w:themeColor="text1"/>
                <w:sz w:val="24"/>
                <w:szCs w:val="24"/>
                <w:lang w:val="vi-VN"/>
              </w:rPr>
              <w:t xml:space="preserve"> Ph</w:t>
            </w:r>
            <w:r>
              <w:rPr>
                <w:rFonts w:ascii="Times New Roman" w:hAnsi="Times New Roman" w:eastAsia="Times New Roman" w:cs="Times New Roman"/>
                <w:color w:val="000000" w:themeColor="text1"/>
                <w:sz w:val="24"/>
                <w:szCs w:val="24"/>
                <w:lang w:val="vi-VN"/>
              </w:rPr>
              <w:t xml:space="preserve">ư</w:t>
            </w:r>
            <w:r>
              <w:rPr>
                <w:rFonts w:ascii="Times New Roman" w:hAnsi="Times New Roman" w:eastAsia="Times New Roman" w:cs="Times New Roman"/>
                <w:color w:val="000000" w:themeColor="text1"/>
                <w:sz w:val="24"/>
                <w:szCs w:val="24"/>
                <w:lang w:val="vi-VN"/>
              </w:rPr>
              <w:t xml:space="preserve">ờng</w:t>
            </w:r>
            <w:r>
              <w:rPr>
                <w:rFonts w:ascii="Times New Roman" w:hAnsi="Times New Roman" w:eastAsia="Times New Roman" w:cs="Times New Roman"/>
                <w:color w:val="000000" w:themeColor="text1"/>
                <w:sz w:val="24"/>
                <w:szCs w:val="24"/>
                <w:lang w:val="vi-VN"/>
              </w:rPr>
              <w:t xml:space="preserve"> Y</w:t>
            </w:r>
            <w:r>
              <w:rPr>
                <w:rFonts w:ascii="Times New Roman" w:hAnsi="Times New Roman" w:eastAsia="Times New Roman" w:cs="Times New Roman"/>
                <w:color w:val="000000" w:themeColor="text1"/>
                <w:sz w:val="24"/>
                <w:szCs w:val="24"/>
                <w:lang w:val="vi-VN"/>
              </w:rPr>
              <w:t xml:space="preserve">ê</w:t>
            </w:r>
            <w:r>
              <w:rPr>
                <w:rFonts w:ascii="Times New Roman" w:hAnsi="Times New Roman" w:eastAsia="Times New Roman" w:cs="Times New Roman"/>
                <w:color w:val="000000" w:themeColor="text1"/>
                <w:sz w:val="24"/>
                <w:szCs w:val="24"/>
                <w:lang w:val="vi-VN"/>
              </w:rPr>
              <w:t xml:space="preserve">n T</w:t>
            </w:r>
            <w:r>
              <w:rPr>
                <w:rFonts w:ascii="Times New Roman" w:hAnsi="Times New Roman" w:eastAsia="Times New Roman" w:cs="Times New Roman"/>
                <w:color w:val="000000" w:themeColor="text1"/>
                <w:sz w:val="24"/>
                <w:szCs w:val="24"/>
                <w:lang w:val="vi-VN"/>
              </w:rPr>
              <w:t xml:space="preserve">ử</w:t>
            </w:r>
            <w:r>
              <w:rPr>
                <w:rFonts w:ascii="Times New Roman" w:hAnsi="Times New Roman" w:eastAsia="Times New Roman" w:cs="Times New Roman"/>
                <w:color w:val="000000" w:themeColor="text1"/>
                <w:sz w:val="24"/>
                <w:szCs w:val="24"/>
                <w:lang w:val="vi-VN"/>
              </w:rPr>
              <w:t xml:space="preserve">, Th</w:t>
            </w:r>
            <w:r>
              <w:rPr>
                <w:rFonts w:ascii="Times New Roman" w:hAnsi="Times New Roman" w:eastAsia="Times New Roman" w:cs="Times New Roman"/>
                <w:color w:val="000000" w:themeColor="text1"/>
                <w:sz w:val="24"/>
                <w:szCs w:val="24"/>
                <w:lang w:val="vi-VN"/>
              </w:rPr>
              <w:t xml:space="preserve">ành</w:t>
            </w:r>
            <w:r>
              <w:rPr>
                <w:rFonts w:ascii="Times New Roman" w:hAnsi="Times New Roman" w:eastAsia="Times New Roman" w:cs="Times New Roman"/>
                <w:color w:val="000000" w:themeColor="text1"/>
                <w:sz w:val="24"/>
                <w:szCs w:val="24"/>
                <w:lang w:val="vi-VN"/>
              </w:rPr>
              <w:t xml:space="preserve"> ph</w:t>
            </w:r>
            <w:r>
              <w:rPr>
                <w:rFonts w:ascii="Times New Roman" w:hAnsi="Times New Roman" w:eastAsia="Times New Roman" w:cs="Times New Roman"/>
                <w:color w:val="000000" w:themeColor="text1"/>
                <w:sz w:val="24"/>
                <w:szCs w:val="24"/>
                <w:lang w:val="vi-VN"/>
              </w:rPr>
              <w:t xml:space="preserve">ố</w:t>
            </w:r>
            <w:r>
              <w:rPr>
                <w:rFonts w:ascii="Times New Roman" w:hAnsi="Times New Roman" w:eastAsia="Times New Roman" w:cs="Times New Roman"/>
                <w:color w:val="000000" w:themeColor="text1"/>
                <w:sz w:val="24"/>
                <w:szCs w:val="24"/>
                <w:lang w:val="vi-VN"/>
              </w:rPr>
              <w:t xml:space="preserve"> Qu</w:t>
            </w:r>
            <w:r>
              <w:rPr>
                <w:rFonts w:ascii="Times New Roman" w:hAnsi="Times New Roman" w:eastAsia="Times New Roman" w:cs="Times New Roman"/>
                <w:color w:val="000000" w:themeColor="text1"/>
                <w:sz w:val="24"/>
                <w:szCs w:val="24"/>
                <w:lang w:val="vi-VN"/>
              </w:rPr>
              <w:t xml:space="preserve">ảng</w:t>
            </w:r>
            <w:r>
              <w:rPr>
                <w:rFonts w:ascii="Times New Roman" w:hAnsi="Times New Roman" w:eastAsia="Times New Roman" w:cs="Times New Roman"/>
                <w:color w:val="000000" w:themeColor="text1"/>
                <w:sz w:val="24"/>
                <w:szCs w:val="24"/>
                <w:lang w:val="vi-VN"/>
              </w:rPr>
              <w:t xml:space="preserve"> Ninh</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bl>
    <w:p>
      <w:pPr>
        <w:pBdr/>
        <w:spacing w:after="120" w:before="120" w:line="276"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2. </w:t>
      </w:r>
      <w:r>
        <w:rPr>
          <w:rFonts w:ascii="Times New Roman" w:hAnsi="Times New Roman" w:eastAsia="Times New Roman" w:cs="Times New Roman"/>
          <w:b/>
          <w:bCs/>
          <w:sz w:val="24"/>
          <w:szCs w:val="24"/>
        </w:rPr>
        <w:t xml:space="preserve">Thông tin về doanh nghiệp thẩm định giá:</w:t>
      </w:r>
      <w:r>
        <w:rPr>
          <w:rFonts w:ascii="Times New Roman" w:hAnsi="Times New Roman" w:eastAsia="Times New Roman" w:cs="Times New Roman"/>
          <w:b/>
          <w:bCs/>
          <w:sz w:val="24"/>
          <w:szCs w:val="24"/>
        </w:rPr>
      </w:r>
      <w:r>
        <w:rPr>
          <w:rFonts w:ascii="Times New Roman" w:hAnsi="Times New Roman" w:cs="Times New Roman"/>
          <w:b/>
          <w:bCs/>
          <w:sz w:val="24"/>
          <w:szCs w:val="24"/>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Đơn vị thẩm định</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spacing w:val="-16"/>
                <w:sz w:val="24"/>
                <w:szCs w:val="24"/>
              </w:rPr>
            </w:pPr>
            <w:r>
              <w:rPr>
                <w:rFonts w:ascii="Times New Roman" w:hAnsi="Times New Roman" w:eastAsia="Times New Roman" w:cs="Times New Roman"/>
                <w:b/>
                <w:bCs/>
                <w:color w:val="000000" w:themeColor="text1"/>
                <w:spacing w:val="-4"/>
                <w:sz w:val="24"/>
                <w:szCs w:val="24"/>
                <w:lang w:val="pt-BR"/>
              </w:rPr>
              <w:t xml:space="preserve">CÔNG TY CỔ PHẦN THẨM ĐỊNH VÀ ĐẦU TƯ TÀI CHÍNH HOA SEN</w:t>
            </w:r>
            <w:r>
              <w:rPr>
                <w:rFonts w:ascii="Times New Roman" w:hAnsi="Times New Roman" w:eastAsia="Times New Roman" w:cs="Times New Roman"/>
                <w:b/>
                <w:bCs/>
                <w:spacing w:val="-16"/>
                <w:sz w:val="24"/>
                <w:szCs w:val="24"/>
                <w:lang w:val="pt-BR"/>
              </w:rPr>
            </w:r>
            <w:r>
              <w:rPr>
                <w:rFonts w:ascii="Times New Roman" w:hAnsi="Times New Roman" w:cs="Times New Roman"/>
                <w:b/>
                <w:bCs/>
                <w:spacing w:val="-16"/>
                <w:sz w:val="24"/>
                <w:szCs w:val="2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Địa chỉ trụ sở</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spacing w:val="-6"/>
                <w:sz w:val="24"/>
                <w:szCs w:val="24"/>
              </w:rPr>
            </w:pPr>
            <w:r>
              <w:rPr>
                <w:rFonts w:ascii="Times New Roman" w:hAnsi="Times New Roman" w:eastAsia="Times New Roman" w:cs="Times New Roman"/>
                <w:color w:val="000000" w:themeColor="text1"/>
                <w:spacing w:val="-2"/>
                <w:sz w:val="24"/>
                <w:szCs w:val="24"/>
              </w:rPr>
              <w:t xml:space="preserve">BT5 - 23, Khu đô thị mới Văn Phú, Phường Kiến Hưng, Thành phố Hà Nội</w:t>
            </w:r>
            <w:r>
              <w:rPr>
                <w:rFonts w:ascii="Times New Roman" w:hAnsi="Times New Roman" w:eastAsia="Times New Roman" w:cs="Times New Roman"/>
                <w:spacing w:val="-6"/>
                <w:sz w:val="24"/>
                <w:szCs w:val="24"/>
                <w:lang w:val="pt-BR"/>
              </w:rPr>
            </w:r>
            <w:r>
              <w:rPr>
                <w:rFonts w:ascii="Times New Roman" w:hAnsi="Times New Roman" w:cs="Times New Roman"/>
                <w:spacing w:val="-6"/>
                <w:sz w:val="24"/>
                <w:szCs w:val="2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Điện thoại</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tabs>
                <w:tab w:val="left" w:leader="none" w:pos="3382"/>
              </w:tabs>
              <w:spacing w:after="40" w:before="40" w:line="276" w:lineRule="auto"/>
              <w:ind/>
              <w:rPr>
                <w:rFonts w:ascii="Times New Roman" w:hAnsi="Times New Roman" w:cs="Times New Roman"/>
                <w:iCs/>
                <w:sz w:val="24"/>
                <w:szCs w:val="24"/>
              </w:rPr>
            </w:pPr>
            <w:r>
              <w:rPr>
                <w:rFonts w:ascii="Times New Roman" w:hAnsi="Times New Roman" w:eastAsia="Times New Roman" w:cs="Times New Roman"/>
                <w:iCs/>
                <w:color w:val="000000" w:themeColor="text1"/>
                <w:sz w:val="24"/>
                <w:szCs w:val="24"/>
              </w:rPr>
              <w:t xml:space="preserve">024 2264 4333</w:t>
            </w:r>
            <w:r>
              <w:rPr>
                <w:rFonts w:ascii="Times New Roman" w:hAnsi="Times New Roman" w:eastAsia="Times New Roman" w:cs="Times New Roman"/>
                <w:iCs/>
                <w:sz w:val="24"/>
                <w:szCs w:val="24"/>
              </w:rPr>
            </w:r>
            <w:r>
              <w:rPr>
                <w:rFonts w:ascii="Times New Roman" w:hAnsi="Times New Roman" w:cs="Times New Roman"/>
                <w:iCs/>
                <w:sz w:val="24"/>
                <w:szCs w:val="2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sz w:val="24"/>
                <w:szCs w:val="24"/>
              </w:rPr>
              <w:t xml:space="preserve">Mã số thuế</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rPr>
              <w:t xml:space="preserve">0102708994</w:t>
            </w:r>
            <w:r>
              <w:rPr>
                <w:rFonts w:ascii="Times New Roman" w:hAnsi="Times New Roman" w:eastAsia="Times New Roman" w:cs="Times New Roman"/>
                <w:bCs/>
                <w:sz w:val="24"/>
                <w:szCs w:val="24"/>
              </w:rPr>
            </w:r>
            <w:r>
              <w:rPr>
                <w:rFonts w:ascii="Times New Roman" w:hAnsi="Times New Roman" w:cs="Times New Roman"/>
                <w:bCs/>
                <w:sz w:val="24"/>
                <w:szCs w:val="24"/>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rPr>
              <w:t xml:space="preserve">GCN</w:t>
            </w:r>
            <w:r>
              <w:rPr>
                <w:rFonts w:ascii="Times New Roman" w:hAnsi="Times New Roman" w:eastAsia="Times New Roman" w:cs="Times New Roman"/>
                <w:sz w:val="24"/>
                <w:szCs w:val="24"/>
              </w:rPr>
              <w:t xml:space="preserve"> đủ điều kiện hành nghề</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275/TĐG</w:t>
            </w:r>
            <w:r>
              <w:rPr>
                <w:rFonts w:ascii="Times New Roman" w:hAnsi="Times New Roman" w:eastAsia="Times New Roman" w:cs="Times New Roman"/>
                <w:bCs/>
                <w:sz w:val="24"/>
                <w:szCs w:val="24"/>
              </w:rPr>
            </w:r>
            <w:r>
              <w:rPr>
                <w:rFonts w:ascii="Times New Roman" w:hAnsi="Times New Roman" w:cs="Times New Roman"/>
                <w:bCs/>
                <w:sz w:val="24"/>
                <w:szCs w:val="24"/>
              </w:rPr>
            </w:r>
          </w:p>
        </w:tc>
      </w:tr>
      <w:tr>
        <w:trPr>
          <w:trHeight w:val="20"/>
        </w:trPr>
        <w:tc>
          <w:tcPr>
            <w:tcBorders/>
            <w:tcW w:w="2269" w:type="dxa"/>
            <w:vAlign w:val="center"/>
            <w:textDirection w:val="lrTb"/>
            <w:noWrap w:val="false"/>
          </w:tcPr>
          <w:p>
            <w:pPr>
              <w:pBdr/>
              <w:spacing w:after="40" w:before="4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rPr>
              <w:t xml:space="preserve">Thông báo</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jc w:val="both"/>
              <w:rPr>
                <w:rFonts w:ascii="Times New Roman" w:hAnsi="Times New Roman" w:cs="Times New Roman"/>
                <w:bCs/>
                <w:sz w:val="24"/>
                <w:szCs w:val="24"/>
              </w:rPr>
            </w:pPr>
            <w:r>
              <w:rPr>
                <w:rFonts w:ascii="Times New Roman" w:hAnsi="Times New Roman" w:eastAsia="Times New Roman" w:cs="Times New Roman"/>
                <w:color w:val="292a2e"/>
                <w:sz w:val="24"/>
                <w:szCs w:val="24"/>
              </w:rPr>
              <w:t xml:space="preserve">Số 1294/TB-BTC ngày 25/12/2025</w:t>
            </w:r>
            <w:r>
              <w:rPr>
                <w:rFonts w:ascii="Times New Roman" w:hAnsi="Times New Roman" w:eastAsia="Times New Roman" w:cs="Times New Roman"/>
                <w:color w:val="292a2e"/>
                <w:sz w:val="24"/>
                <w:szCs w:val="24"/>
              </w:rPr>
              <w:t xml:space="preserve"> </w:t>
            </w:r>
            <w:r>
              <w:rPr>
                <w:rFonts w:ascii="Times New Roman" w:hAnsi="Times New Roman" w:eastAsia="Times New Roman" w:cs="Times New Roman"/>
                <w:bCs/>
                <w:sz w:val="24"/>
                <w:szCs w:val="24"/>
              </w:rPr>
              <w:t xml:space="preserve">về việc doanh nghiệp đủ điều kiện kinh doanh Dịch vụ thẩm định giá.</w:t>
            </w:r>
            <w:r>
              <w:rPr>
                <w:rFonts w:ascii="Times New Roman" w:hAnsi="Times New Roman" w:eastAsia="Times New Roman" w:cs="Times New Roman"/>
                <w:bCs/>
                <w:sz w:val="24"/>
                <w:szCs w:val="24"/>
              </w:rPr>
            </w:r>
            <w:r>
              <w:rPr>
                <w:rFonts w:ascii="Times New Roman" w:hAnsi="Times New Roman" w:cs="Times New Roman"/>
                <w:bCs/>
                <w:sz w:val="24"/>
                <w:szCs w:val="2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Tài khoản số</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spacing w:val="-4"/>
                <w:sz w:val="24"/>
                <w:szCs w:val="24"/>
              </w:rPr>
            </w:pPr>
            <w:r>
              <w:rPr>
                <w:rFonts w:ascii="Times New Roman" w:hAnsi="Times New Roman" w:eastAsia="Times New Roman" w:cs="Times New Roman"/>
                <w:color w:val="000000" w:themeColor="text1"/>
                <w:spacing w:val="-4"/>
                <w:sz w:val="24"/>
                <w:szCs w:val="24"/>
              </w:rPr>
              <w:t xml:space="preserve">1505112366666 tại Agribank Chi nhánh Hà Nội II</w:t>
            </w:r>
            <w:r>
              <w:rPr>
                <w:rFonts w:ascii="Times New Roman" w:hAnsi="Times New Roman" w:eastAsia="Times New Roman" w:cs="Times New Roman"/>
                <w:spacing w:val="-4"/>
                <w:sz w:val="24"/>
                <w:szCs w:val="24"/>
              </w:rPr>
            </w:r>
            <w:r>
              <w:rPr>
                <w:rFonts w:ascii="Times New Roman" w:hAnsi="Times New Roman" w:cs="Times New Roman"/>
                <w:spacing w:val="-4"/>
                <w:sz w:val="24"/>
                <w:szCs w:val="24"/>
              </w:rPr>
            </w:r>
          </w:p>
        </w:tc>
      </w:tr>
      <w:tr>
        <w:trPr>
          <w:trHeight w:val="20"/>
        </w:trPr>
        <w:tc>
          <w:tcPr>
            <w:tcBorders/>
            <w:tcW w:w="226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Đại diện</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40" w:before="4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7115" w:type="dxa"/>
            <w:vAlign w:val="center"/>
            <w:textDirection w:val="lrTb"/>
            <w:noWrap w:val="false"/>
          </w:tcPr>
          <w:p>
            <w:pPr>
              <w:pBdr/>
              <w:spacing w:after="40" w:before="40" w:line="276" w:lineRule="auto"/>
              <w:ind/>
              <w:rPr>
                <w:rFonts w:ascii="Times New Roman" w:hAnsi="Times New Roman" w:cs="Times New Roman"/>
                <w:b/>
                <w:bCs/>
                <w:sz w:val="24"/>
                <w:szCs w:val="24"/>
              </w:rPr>
            </w:pPr>
            <w:r>
              <w:rPr>
                <w:rFonts w:ascii="Times New Roman" w:hAnsi="Times New Roman" w:eastAsia="Times New Roman" w:cs="Times New Roman"/>
                <w:b/>
                <w:bCs/>
                <w:sz w:val="24"/>
                <w:szCs w:val="24"/>
                <w:lang w:val="vi-VN"/>
              </w:rPr>
              <w:t xml:space="preserve">Ông</w:t>
            </w:r>
            <w:r>
              <w:rPr>
                <w:rFonts w:ascii="Times New Roman" w:hAnsi="Times New Roman" w:eastAsia="Times New Roman" w:cs="Times New Roman"/>
                <w:b/>
                <w:bCs/>
                <w:sz w:val="24"/>
                <w:szCs w:val="24"/>
              </w:rPr>
              <w:t xml:space="preserve"> Vũ Văn Quân</w:t>
            </w:r>
            <w:r>
              <w:rPr>
                <w:rFonts w:ascii="Times New Roman" w:hAnsi="Times New Roman" w:eastAsia="Times New Roman" w:cs="Times New Roman"/>
                <w:b/>
                <w:bCs/>
                <w:sz w:val="24"/>
                <w:szCs w:val="24"/>
                <w:lang w:val="vi-VN"/>
              </w:rPr>
              <w:tab/>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vi-VN"/>
              </w:rPr>
              <w:t xml:space="preserve">Chức vụ: </w:t>
            </w:r>
            <w:r>
              <w:rPr>
                <w:rFonts w:ascii="Times New Roman" w:hAnsi="Times New Roman" w:eastAsia="Times New Roman" w:cs="Times New Roman"/>
                <w:b/>
                <w:bCs/>
                <w:sz w:val="24"/>
                <w:szCs w:val="24"/>
              </w:rPr>
              <w:t xml:space="preserve">Chủ tịch HĐQT kiêm Tổng Giám Đốc</w:t>
            </w:r>
            <w:r>
              <w:rPr>
                <w:rFonts w:ascii="Times New Roman" w:hAnsi="Times New Roman" w:eastAsia="Times New Roman" w:cs="Times New Roman"/>
                <w:b/>
                <w:bCs/>
                <w:sz w:val="24"/>
                <w:szCs w:val="24"/>
                <w:lang w:val="vi-VN"/>
              </w:rPr>
            </w:r>
            <w:r>
              <w:rPr>
                <w:rFonts w:ascii="Times New Roman" w:hAnsi="Times New Roman" w:cs="Times New Roman"/>
                <w:b/>
                <w:bCs/>
                <w:sz w:val="24"/>
                <w:szCs w:val="24"/>
              </w:rPr>
            </w:r>
          </w:p>
        </w:tc>
      </w:tr>
    </w:tbl>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b/>
          <w:bCs/>
          <w:sz w:val="24"/>
          <w:szCs w:val="24"/>
        </w:rPr>
        <w:t xml:space="preserve">3</w:t>
      </w:r>
      <w:r>
        <w:rPr>
          <w:rFonts w:ascii="Times New Roman" w:hAnsi="Times New Roman" w:eastAsia="Times New Roman" w:cs="Times New Roman"/>
          <w:b/>
          <w:bCs/>
          <w:sz w:val="24"/>
          <w:szCs w:val="24"/>
          <w:lang w:val="vi-VN"/>
        </w:rPr>
        <w:t xml:space="preserve">. </w:t>
      </w:r>
      <w:r>
        <w:rPr>
          <w:rFonts w:ascii="Times New Roman" w:hAnsi="Times New Roman" w:eastAsia="Times New Roman" w:cs="Times New Roman"/>
          <w:b/>
          <w:bCs/>
          <w:sz w:val="24"/>
          <w:szCs w:val="24"/>
        </w:rPr>
        <w:t xml:space="preserve">Tài sản thẩm định</w:t>
      </w:r>
      <w:r>
        <w:rPr>
          <w:rFonts w:ascii="Times New Roman" w:hAnsi="Times New Roman" w:eastAsia="Times New Roman" w:cs="Times New Roman"/>
          <w:b/>
          <w:bCs/>
          <w:sz w:val="24"/>
          <w:szCs w:val="24"/>
          <w:lang w:val="vi-VN"/>
        </w:rPr>
        <w:t xml:space="preserve">:</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sz w:val="24"/>
          <w:szCs w:val="24"/>
        </w:rPr>
        <w:t xml:space="preserve">Quyền sử dụng đất tại thửa số: 74 B/1, tờ bản đồ số: 2 đất có địa chỉ: Thôn Trung - Xã Lưu Kiếm - Huyện Thuỷ Nguyên - Thành phố Hải Phòng </w:t>
      </w:r>
      <w:r>
        <w:rPr>
          <w:rFonts w:ascii="Times New Roman" w:hAnsi="Times New Roman" w:eastAsia="Times New Roman" w:cs="Times New Roman"/>
          <w:i/>
          <w:iCs/>
          <w:sz w:val="24"/>
          <w:szCs w:val="24"/>
        </w:rPr>
        <w:t xml:space="preserve">( nay là phường Lưu Kiếm, thành phố Hải Phòng)</w:t>
      </w:r>
      <w:r>
        <w:rPr>
          <w:rFonts w:ascii="Times New Roman" w:hAnsi="Times New Roman" w:eastAsia="Times New Roman" w:cs="Times New Roman"/>
          <w:sz w:val="24"/>
          <w:szCs w:val="24"/>
        </w:rPr>
        <w:t xml:space="preserve"> theo Giấy chứng nhận quyền sử dụng đất quyền sở hữu nhà ở và tài sản gắ</w:t>
      </w:r>
      <w:r>
        <w:rPr>
          <w:rFonts w:ascii="Times New Roman" w:hAnsi="Times New Roman" w:eastAsia="Times New Roman" w:cs="Times New Roman"/>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after="120" w:before="120" w:line="312"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lang w:val="nl-NL"/>
        </w:rPr>
        <w:t xml:space="preserve">4</w:t>
      </w:r>
      <w:r>
        <w:rPr>
          <w:rFonts w:ascii="Times New Roman" w:hAnsi="Times New Roman" w:eastAsia="Times New Roman" w:cs="Times New Roman"/>
          <w:b/>
          <w:bCs/>
          <w:sz w:val="24"/>
          <w:szCs w:val="24"/>
          <w:lang w:val="nl-NL"/>
        </w:rPr>
        <w:t xml:space="preserve">. Thời điểm thẩm định giá:</w:t>
      </w:r>
      <w:r>
        <w:rPr>
          <w:rFonts w:ascii="Times New Roman" w:hAnsi="Times New Roman" w:eastAsia="Times New Roman" w:cs="Times New Roman"/>
          <w:bCs/>
          <w:color w:val="000000" w:themeColor="text1"/>
          <w:sz w:val="24"/>
          <w:szCs w:val="24"/>
          <w:lang w:val="nl-NL"/>
        </w:rPr>
        <w:t xml:space="preserve"> </w:t>
      </w:r>
      <w:r>
        <w:rPr>
          <w:rFonts w:ascii="Times New Roman" w:hAnsi="Times New Roman" w:eastAsia="Times New Roman" w:cs="Times New Roman"/>
          <w:bCs/>
          <w:color w:val="000000" w:themeColor="text1"/>
          <w:sz w:val="24"/>
          <w:szCs w:val="24"/>
          <w:lang w:val="nl-NL"/>
        </w:rPr>
        <w:t xml:space="preserve">Tháng 08/2026</w:t>
      </w:r>
      <w:r>
        <w:rPr>
          <w:rFonts w:ascii="Times New Roman" w:hAnsi="Times New Roman" w:eastAsia="Times New Roman" w:cs="Times New Roman"/>
          <w:bCs/>
          <w:sz w:val="24"/>
          <w:szCs w:val="24"/>
          <w:lang w:val="nl-NL"/>
        </w:rPr>
        <w:t xml:space="preserve">.</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tabs>
          <w:tab w:val="left" w:leader="none" w:pos="851"/>
        </w:tabs>
        <w:spacing w:after="120" w:before="120" w:line="312" w:lineRule="auto"/>
        <w:ind/>
        <w:jc w:val="both"/>
        <w:rPr>
          <w:rFonts w:ascii="Times New Roman" w:hAnsi="Times New Roman" w:cs="Times New Roman"/>
          <w:bCs/>
          <w:sz w:val="24"/>
          <w:szCs w:val="24"/>
        </w:rPr>
      </w:pPr>
      <w:r>
        <w:rPr>
          <w:rFonts w:ascii="Times New Roman" w:hAnsi="Times New Roman" w:eastAsia="Times New Roman" w:cs="Times New Roman"/>
          <w:b/>
          <w:bCs/>
          <w:sz w:val="24"/>
          <w:szCs w:val="24"/>
        </w:rPr>
        <w:t xml:space="preserve">5</w:t>
      </w:r>
      <w:r>
        <w:rPr>
          <w:rFonts w:ascii="Times New Roman" w:hAnsi="Times New Roman" w:eastAsia="Times New Roman" w:cs="Times New Roman"/>
          <w:b/>
          <w:bCs/>
          <w:sz w:val="24"/>
          <w:szCs w:val="24"/>
          <w:lang w:val="pt-BR"/>
        </w:rPr>
        <w:t xml:space="preserve">. </w:t>
      </w:r>
      <w:r>
        <w:rPr>
          <w:rFonts w:ascii="Times New Roman" w:hAnsi="Times New Roman" w:eastAsia="Times New Roman" w:cs="Times New Roman"/>
          <w:b/>
          <w:bCs/>
          <w:sz w:val="24"/>
          <w:szCs w:val="24"/>
          <w:lang w:val="vi-VN"/>
        </w:rPr>
        <w:t xml:space="preserve">Mục đích thẩm định giá:</w:t>
      </w:r>
      <w:bookmarkStart w:id="0" w:name="_Toc150933756"/>
      <w:r>
        <w:rPr>
          <w:rFonts w:ascii="Times New Roman" w:hAnsi="Times New Roman" w:eastAsia="Times New Roman" w:cs="Times New Roman"/>
          <w:sz w:val="24"/>
          <w:szCs w:val="24"/>
        </w:rPr>
      </w:r>
      <w:bookmarkStart w:id="1" w:name="_Toc150933962"/>
      <w:r>
        <w:rPr>
          <w:rFonts w:ascii="Times New Roman" w:hAnsi="Times New Roman" w:eastAsia="Times New Roman" w:cs="Times New Roman"/>
          <w:sz w:val="24"/>
          <w:szCs w:val="24"/>
        </w:rPr>
      </w:r>
      <w:bookmarkStart w:id="2" w:name="_Toc150934860"/>
      <w:r>
        <w:rPr>
          <w:rFonts w:ascii="Times New Roman" w:hAnsi="Times New Roman" w:eastAsia="Times New Roman" w:cs="Times New Roman"/>
          <w:b/>
          <w:bCs/>
          <w:sz w:val="24"/>
          <w:szCs w:val="24"/>
          <w:lang w:val="vi-VN"/>
        </w:rPr>
        <w:t xml:space="preserve"> </w:t>
      </w:r>
      <w:r>
        <w:rPr>
          <w:rFonts w:ascii="Times New Roman" w:hAnsi="Times New Roman" w:eastAsia="Times New Roman" w:cs="Times New Roman"/>
          <w:bCs/>
          <w:color w:val="000000" w:themeColor="text1"/>
          <w:spacing w:val="-4"/>
          <w:sz w:val="24"/>
          <w:szCs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z w:val="24"/>
          <w:szCs w:val="24"/>
          <w:lang w:val="vi-VN"/>
        </w:rPr>
        <w:t xml:space="preserve">.</w:t>
      </w:r>
      <w:r>
        <w:rPr>
          <w:rFonts w:ascii="Times New Roman" w:hAnsi="Times New Roman" w:eastAsia="Times New Roman" w:cs="Times New Roman"/>
          <w:bCs/>
          <w:sz w:val="24"/>
          <w:szCs w:val="24"/>
        </w:rPr>
      </w:r>
      <w:r>
        <w:rPr>
          <w:rFonts w:ascii="Times New Roman" w:hAnsi="Times New Roman" w:cs="Times New Roman"/>
          <w:bCs/>
          <w:sz w:val="24"/>
          <w:szCs w:val="24"/>
        </w:rPr>
      </w:r>
    </w:p>
    <w:p>
      <w:pPr>
        <w:pBdr/>
        <w:tabs>
          <w:tab w:val="left" w:leader="none" w:pos="851"/>
        </w:tabs>
        <w:spacing w:after="120" w:before="120" w:line="312" w:lineRule="auto"/>
        <w:ind/>
        <w:jc w:val="both"/>
        <w:rPr>
          <w:rFonts w:ascii="Times New Roman" w:hAnsi="Times New Roman" w:cs="Times New Roman"/>
          <w:b/>
          <w:sz w:val="24"/>
          <w:szCs w:val="24"/>
        </w:rPr>
      </w:pPr>
      <w:r>
        <w:rPr>
          <w:rFonts w:ascii="Times New Roman" w:hAnsi="Times New Roman" w:eastAsia="Times New Roman" w:cs="Times New Roman"/>
          <w:b/>
          <w:sz w:val="24"/>
          <w:szCs w:val="24"/>
        </w:rPr>
        <w:t xml:space="preserve">6</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sz w:val="24"/>
          <w:szCs w:val="24"/>
          <w:lang w:val="pt-BR"/>
        </w:rPr>
        <w:t xml:space="preserve">Cơ sở giá trị của tài sản thẩm định giá</w:t>
      </w:r>
      <w:r>
        <w:rPr>
          <w:rFonts w:ascii="Times New Roman" w:hAnsi="Times New Roman" w:eastAsia="Times New Roman" w:cs="Times New Roman"/>
          <w:b/>
          <w:sz w:val="24"/>
          <w:szCs w:val="24"/>
          <w:lang w:val="pt-BR"/>
        </w:rPr>
        <w:t xml:space="preserve">:</w:t>
      </w:r>
      <w:r>
        <w:rPr>
          <w:rFonts w:ascii="Times New Roman" w:hAnsi="Times New Roman" w:eastAsia="Times New Roman" w:cs="Times New Roman"/>
          <w:b/>
          <w:sz w:val="24"/>
          <w:szCs w:val="24"/>
          <w:lang w:val="vi-VN"/>
        </w:rPr>
      </w:r>
      <w:r>
        <w:rPr>
          <w:rFonts w:ascii="Times New Roman" w:hAnsi="Times New Roman" w:cs="Times New Roman"/>
          <w:b/>
          <w:sz w:val="24"/>
          <w:szCs w:val="24"/>
        </w:rPr>
      </w:r>
    </w:p>
    <w:p>
      <w:pPr>
        <w:pBdr/>
        <w:tabs>
          <w:tab w:val="left" w:leader="none" w:pos="5202"/>
        </w:tabs>
        <w:spacing w:after="120" w:before="120" w:line="312" w:lineRule="auto"/>
        <w:ind w:firstLine="432"/>
        <w:jc w:val="both"/>
        <w:rPr>
          <w:rFonts w:ascii="Times New Roman" w:hAnsi="Times New Roman" w:cs="Times New Roman"/>
          <w:sz w:val="24"/>
          <w:szCs w:val="24"/>
        </w:rPr>
      </w:pPr>
      <w:r>
        <w:rPr>
          <w:rFonts w:ascii="Times New Roman" w:hAnsi="Times New Roman" w:eastAsia="Times New Roman" w:cs="Times New Roman"/>
          <w:bCs/>
          <w:i/>
          <w:sz w:val="24"/>
          <w:szCs w:val="24"/>
          <w:lang w:val="pt-BR"/>
        </w:rPr>
        <w:t xml:space="preserve">Chi tiết như Báo cáo kèm theo</w:t>
      </w:r>
      <w:r>
        <w:rPr>
          <w:rFonts w:ascii="Times New Roman" w:hAnsi="Times New Roman" w:eastAsia="Times New Roman" w:cs="Times New Roman"/>
          <w:bCs/>
          <w:i/>
          <w:sz w:val="24"/>
          <w:szCs w:val="24"/>
          <w:lang w:val="pt-BR"/>
        </w:rPr>
        <w:t xml:space="preserve"> </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tabs>
          <w:tab w:val="left" w:leader="none" w:pos="2430"/>
          <w:tab w:val="left" w:leader="none" w:pos="5130"/>
        </w:tabs>
        <w:spacing w:after="120" w:before="120" w:line="312"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7</w:t>
      </w:r>
      <w:r>
        <w:rPr>
          <w:rFonts w:ascii="Times New Roman" w:hAnsi="Times New Roman" w:eastAsia="Times New Roman" w:cs="Times New Roman"/>
          <w:b/>
          <w:bCs/>
          <w:sz w:val="24"/>
          <w:szCs w:val="24"/>
          <w:lang w:val="pt-BR"/>
        </w:rPr>
        <w:t xml:space="preserve">. </w:t>
      </w:r>
      <w:r>
        <w:rPr>
          <w:rFonts w:ascii="Times New Roman" w:hAnsi="Times New Roman" w:eastAsia="Times New Roman" w:cs="Times New Roman"/>
          <w:b/>
          <w:bCs/>
          <w:sz w:val="24"/>
          <w:szCs w:val="24"/>
          <w:lang w:val="pt-BR"/>
        </w:rPr>
        <w:t xml:space="preserve">Giả thiết và giả thiết đặc biệt</w:t>
      </w:r>
      <w:r>
        <w:rPr>
          <w:rFonts w:ascii="Times New Roman" w:hAnsi="Times New Roman" w:eastAsia="Times New Roman" w:cs="Times New Roman"/>
          <w:b/>
          <w:bCs/>
          <w:sz w:val="24"/>
          <w:szCs w:val="24"/>
          <w:lang w:val="pt-BR"/>
        </w:rPr>
        <w:t xml:space="preserve">:</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abs>
          <w:tab w:val="left" w:leader="none" w:pos="5202"/>
        </w:tabs>
        <w:spacing w:after="120" w:before="120" w:line="312" w:lineRule="auto"/>
        <w:ind w:firstLine="432"/>
        <w:jc w:val="both"/>
        <w:rPr>
          <w:rFonts w:ascii="Times New Roman" w:hAnsi="Times New Roman" w:cs="Times New Roman"/>
          <w:b/>
          <w:bCs/>
          <w:sz w:val="24"/>
          <w:szCs w:val="24"/>
        </w:rPr>
      </w:pPr>
      <w:r>
        <w:rPr>
          <w:rFonts w:ascii="Times New Roman" w:hAnsi="Times New Roman" w:eastAsia="Times New Roman" w:cs="Times New Roman"/>
          <w:bCs/>
          <w:i/>
          <w:sz w:val="24"/>
          <w:szCs w:val="24"/>
          <w:lang w:val="pt-BR"/>
        </w:rPr>
        <w:t xml:space="preserve">Chi tiết như Báo cáo kèm theo</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abs>
          <w:tab w:val="left" w:leader="none" w:pos="2430"/>
          <w:tab w:val="left" w:leader="none" w:pos="5130"/>
        </w:tabs>
        <w:spacing w:after="120" w:before="120" w:line="312" w:lineRule="auto"/>
        <w:ind/>
        <w:jc w:val="both"/>
        <w:rPr>
          <w:rFonts w:ascii="Times New Roman" w:hAnsi="Times New Roman" w:cs="Times New Roman"/>
          <w:b/>
          <w:bCs/>
          <w:sz w:val="24"/>
          <w:szCs w:val="24"/>
        </w:rPr>
      </w:pPr>
      <w:r>
        <w:rPr>
          <w:rFonts w:ascii="Times New Roman" w:hAnsi="Times New Roman" w:eastAsia="Times New Roman" w:cs="Times New Roman"/>
          <w:b/>
          <w:sz w:val="24"/>
          <w:szCs w:val="24"/>
        </w:rPr>
        <w:t xml:space="preserve">8</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sz w:val="24"/>
          <w:szCs w:val="24"/>
          <w:lang w:val="pt-BR"/>
        </w:rPr>
        <w:t xml:space="preserve">Cách tiếp cận và phương pháp thẩm định giá</w:t>
      </w:r>
      <w:r>
        <w:rPr>
          <w:rFonts w:ascii="Times New Roman" w:hAnsi="Times New Roman" w:eastAsia="Times New Roman" w:cs="Times New Roman"/>
          <w:b/>
          <w:bCs/>
          <w:sz w:val="24"/>
          <w:szCs w:val="24"/>
          <w:lang w:val="pt-BR"/>
        </w:rPr>
        <w:t xml:space="preserve">:</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abs>
          <w:tab w:val="left" w:leader="none" w:pos="5202"/>
        </w:tabs>
        <w:spacing w:after="120" w:before="120" w:line="312" w:lineRule="auto"/>
        <w:ind w:firstLine="432"/>
        <w:jc w:val="both"/>
        <w:rPr>
          <w:rFonts w:ascii="Times New Roman" w:hAnsi="Times New Roman" w:cs="Times New Roman"/>
          <w:b/>
          <w:bCs/>
          <w:sz w:val="24"/>
          <w:szCs w:val="24"/>
        </w:rPr>
      </w:pPr>
      <w:r>
        <w:rPr>
          <w:rFonts w:ascii="Times New Roman" w:hAnsi="Times New Roman" w:eastAsia="Times New Roman" w:cs="Times New Roman"/>
          <w:bCs/>
          <w:i/>
          <w:sz w:val="24"/>
          <w:szCs w:val="24"/>
          <w:lang w:val="pt-BR"/>
        </w:rPr>
        <w:t xml:space="preserve">Chi tiết như Báo cáo kèm theo</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abs>
          <w:tab w:val="left" w:leader="none" w:pos="2430"/>
          <w:tab w:val="left" w:leader="none" w:pos="5130"/>
        </w:tabs>
        <w:spacing w:after="120" w:before="120" w:line="312" w:lineRule="auto"/>
        <w:ind/>
        <w:jc w:val="both"/>
        <w:rPr>
          <w:rFonts w:ascii="Times New Roman" w:hAnsi="Times New Roman" w:cs="Times New Roman"/>
          <w:b/>
          <w:bCs/>
          <w:sz w:val="24"/>
          <w:szCs w:val="24"/>
        </w:rPr>
      </w:pPr>
      <w:r>
        <w:rPr>
          <w:rFonts w:ascii="Times New Roman" w:hAnsi="Times New Roman" w:eastAsia="Times New Roman" w:cs="Times New Roman"/>
          <w:b/>
          <w:sz w:val="24"/>
          <w:szCs w:val="24"/>
          <w:lang w:val="pt-BR"/>
        </w:rPr>
        <w:t xml:space="preserve">9</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sz w:val="24"/>
          <w:szCs w:val="24"/>
        </w:rPr>
        <w:t xml:space="preserve">Giá trị tài sản thẩm định giá</w:t>
      </w:r>
      <w:r>
        <w:rPr>
          <w:rFonts w:ascii="Times New Roman" w:hAnsi="Times New Roman" w:eastAsia="Times New Roman" w:cs="Times New Roman"/>
          <w:b/>
          <w:bCs/>
          <w:sz w:val="24"/>
          <w:szCs w:val="24"/>
          <w:lang w:val="pt-BR"/>
        </w:rPr>
        <w:t xml:space="preserve">:</w:t>
      </w:r>
      <w:bookmarkEnd w:id="0"/>
      <w:r>
        <w:rPr>
          <w:rFonts w:ascii="Times New Roman" w:hAnsi="Times New Roman" w:eastAsia="Times New Roman" w:cs="Times New Roman"/>
          <w:sz w:val="24"/>
          <w:szCs w:val="24"/>
        </w:rPr>
      </w:r>
      <w:bookmarkEnd w:id="1"/>
      <w:r>
        <w:rPr>
          <w:rFonts w:ascii="Times New Roman" w:hAnsi="Times New Roman" w:eastAsia="Times New Roman" w:cs="Times New Roman"/>
          <w:sz w:val="24"/>
          <w:szCs w:val="24"/>
        </w:rPr>
      </w:r>
      <w:bookmarkEnd w:id="2"/>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spacing w:after="120" w:before="120" w:line="312"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rFonts w:ascii="Times New Roman" w:hAnsi="Times New Roman" w:eastAsia="Times New Roman" w:cs="Times New Roman"/>
          <w:sz w:val="24"/>
          <w:szCs w:val="24"/>
          <w:lang w:val="vi-VN"/>
        </w:rPr>
        <w:t xml:space="preserve">Công ty Cổ phần Thẩm định và Đầu tư Tài chính Hoa Sen </w:t>
      </w:r>
      <w:r>
        <w:rPr>
          <w:rFonts w:ascii="Times New Roman" w:hAnsi="Times New Roman" w:eastAsia="Times New Roman" w:cs="Times New Roman"/>
          <w:sz w:val="24"/>
          <w:szCs w:val="24"/>
          <w:lang w:val="vi-VN"/>
        </w:rPr>
        <w:t xml:space="preserve">thông báo </w:t>
      </w:r>
      <w:r>
        <w:rPr>
          <w:rFonts w:ascii="Times New Roman" w:hAnsi="Times New Roman" w:eastAsia="Times New Roman" w:cs="Times New Roman"/>
          <w:sz w:val="24"/>
          <w:szCs w:val="24"/>
          <w:lang w:val="nl-NL"/>
        </w:rPr>
        <w:t xml:space="preserve">giá trị </w:t>
      </w:r>
      <w:r>
        <w:rPr>
          <w:rFonts w:ascii="Times New Roman" w:hAnsi="Times New Roman" w:eastAsia="Times New Roman" w:cs="Times New Roman"/>
          <w:sz w:val="24"/>
          <w:szCs w:val="24"/>
          <w:lang w:val="de-DE"/>
        </w:rPr>
        <w:t xml:space="preserve">tài sản chưa bao gồm các loại thuế, phí và lệ phí liên quan đến việc chuyển nhượng tài sản của </w:t>
      </w:r>
      <w:r>
        <w:rPr>
          <w:rFonts w:ascii="Times New Roman" w:hAnsi="Times New Roman" w:eastAsia="Times New Roman" w:cs="Times New Roman"/>
          <w:sz w:val="24"/>
          <w:szCs w:val="24"/>
          <w:lang w:val="vi-VN"/>
        </w:rPr>
        <w:t xml:space="preserve">Quý</w:t>
      </w:r>
      <w:r>
        <w:rPr>
          <w:rFonts w:ascii="Times New Roman" w:hAnsi="Times New Roman" w:eastAsia="Times New Roman" w:cs="Times New Roman"/>
          <w:sz w:val="24"/>
          <w:szCs w:val="24"/>
          <w:lang w:val="vi-VN"/>
        </w:rPr>
        <w:t xml:space="preserve"> khách hàng tại thời điểm </w:t>
      </w:r>
      <w:r>
        <w:rPr>
          <w:rFonts w:ascii="Times New Roman" w:hAnsi="Times New Roman" w:eastAsia="Times New Roman" w:cs="Times New Roman"/>
          <w:bCs/>
          <w:color w:val="000000" w:themeColor="text1"/>
          <w:sz w:val="24"/>
          <w:szCs w:val="24"/>
          <w:lang w:val="nl-NL"/>
        </w:rPr>
        <w:t xml:space="preserve">Tháng 08/2026</w:t>
      </w:r>
      <w:r>
        <w:rPr>
          <w:rFonts w:ascii="Times New Roman" w:hAnsi="Times New Roman" w:eastAsia="Times New Roman" w:cs="Times New Roman"/>
          <w:sz w:val="24"/>
          <w:szCs w:val="24"/>
          <w:lang w:val="vi-VN"/>
        </w:rPr>
        <w:t xml:space="preserve"> ước tính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xml:space="preserve">như sau:</w:t>
      </w:r>
      <w:r>
        <w:rPr>
          <w:rFonts w:ascii="Times New Roman" w:hAnsi="Times New Roman" w:eastAsia="Times New Roman" w:cs="Times New Roman"/>
          <w:sz w:val="24"/>
          <w:szCs w:val="24"/>
        </w:rPr>
      </w:r>
      <w:r>
        <w:rPr>
          <w:rFonts w:ascii="Times New Roman" w:hAnsi="Times New Roman" w:cs="Times New Roman"/>
          <w:sz w:val="24"/>
          <w:szCs w:val="24"/>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TT</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063"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Tài sản</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946"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Diện tích (m²)</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Đơn giá (đồng/m²)</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Thành tiền (đồng)</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gridSpan w:val="3"/>
            <w:shd w:val="clear" w:color="000000" w:fill="ffffff"/>
            <w:tcBorders/>
            <w:tcW w:w="3364"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sz w:val="24"/>
                <w:szCs w:val="24"/>
              </w:rPr>
              <w:t xml:space="preserve">Quyền sử dụng đất tại thửa số: 74 B/1, tờ bản đồ số: 2 đất có địa chỉ: Thôn Trung - Xã Lưu Kiếm - Huyện Thuỷ Nguyên - Thành phố Hải Phòng </w:t>
            </w:r>
            <w:r>
              <w:rPr>
                <w:rFonts w:ascii="Times New Roman" w:hAnsi="Times New Roman" w:eastAsia="Times New Roman" w:cs="Times New Roman"/>
                <w:i/>
                <w:iCs/>
                <w:sz w:val="24"/>
                <w:szCs w:val="24"/>
              </w:rPr>
              <w:t xml:space="preserve">( nay là phường Lưu Kiếm, thành phố Hải Phòng) </w:t>
            </w:r>
            <w:r>
              <w:rPr>
                <w:rFonts w:ascii="Times New Roman" w:hAnsi="Times New Roman" w:eastAsia="Times New Roman" w:cs="Times New Roman"/>
                <w:sz w:val="24"/>
                <w:szCs w:val="24"/>
              </w:rPr>
              <w:t xml:space="preserve">theo Giấy chứng nhận quyền sử dụng đất quyền sở hữu nhà ở và tài sản gắ</w:t>
            </w:r>
            <w:r>
              <w:rPr>
                <w:rFonts w:ascii="Times New Roman" w:hAnsi="Times New Roman" w:eastAsia="Times New Roman" w:cs="Times New Roman"/>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136" w:type="pct"/>
            <w:vAlign w:val="center"/>
            <w:textDirection w:val="lrTb"/>
            <w:noWrap w:val="false"/>
          </w:tcPr>
          <w:p>
            <w:pPr>
              <w:pBdr/>
              <w:spacing w:after="40" w:before="40" w:line="288" w:lineRule="auto"/>
              <w:ind/>
              <w:jc w:val="right"/>
              <w:rPr>
                <w:rFonts w:ascii="Times New Roman" w:hAnsi="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p>
            <w:pPr>
              <w:pBdr/>
              <w:spacing w:after="40" w:before="40" w:line="288" w:lineRule="auto"/>
              <w:ind/>
              <w:jc w:val="center"/>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shd w:val="clear" w:color="000000" w:fill="ffffff"/>
            <w:tcBorders/>
            <w:tcW w:w="1063" w:type="pct"/>
            <w:vAlign w:val="center"/>
            <w:textDirection w:val="lrTb"/>
            <w:noWrap w:val="false"/>
          </w:tcPr>
          <w:p>
            <w:pPr>
              <w:pBdr/>
              <w:spacing w:after="40" w:before="40" w:line="288"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Đất n</w:t>
            </w:r>
            <w:r>
              <w:rPr>
                <w:rFonts w:ascii="Times New Roman" w:hAnsi="Times New Roman" w:eastAsia="Times New Roman" w:cs="Times New Roman"/>
                <w:b w:val="0"/>
                <w:bCs w:val="0"/>
                <w:sz w:val="24"/>
                <w:szCs w:val="24"/>
              </w:rPr>
              <w:t xml:space="preserve">ằm</w:t>
            </w:r>
            <w:r>
              <w:rPr>
                <w:rFonts w:ascii="Times New Roman" w:hAnsi="Times New Roman" w:eastAsia="Times New Roman" w:cs="Times New Roman"/>
                <w:b w:val="0"/>
                <w:bCs w:val="0"/>
                <w:sz w:val="24"/>
                <w:szCs w:val="24"/>
              </w:rPr>
              <w:t xml:space="preserve"> ngo</w:t>
            </w:r>
            <w:r>
              <w:rPr>
                <w:rFonts w:ascii="Times New Roman" w:hAnsi="Times New Roman" w:eastAsia="Times New Roman" w:cs="Times New Roman"/>
                <w:b w:val="0"/>
                <w:bCs w:val="0"/>
                <w:sz w:val="24"/>
                <w:szCs w:val="24"/>
              </w:rPr>
              <w:t xml:space="preserve">ài</w:t>
            </w:r>
            <w:r>
              <w:rPr>
                <w:rFonts w:ascii="Times New Roman" w:hAnsi="Times New Roman" w:eastAsia="Times New Roman" w:cs="Times New Roman"/>
                <w:b w:val="0"/>
                <w:bCs w:val="0"/>
                <w:sz w:val="24"/>
                <w:szCs w:val="24"/>
              </w:rPr>
              <w:t xml:space="preserve"> quy ho</w:t>
            </w:r>
            <w:r>
              <w:rPr>
                <w:rFonts w:ascii="Times New Roman" w:hAnsi="Times New Roman" w:eastAsia="Times New Roman" w:cs="Times New Roman"/>
                <w:b w:val="0"/>
                <w:bCs w:val="0"/>
                <w:sz w:val="24"/>
                <w:szCs w:val="24"/>
              </w:rPr>
              <w:t xml:space="preserve">ạch</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tcBorders/>
            <w:tcW w:w="946" w:type="pct"/>
            <w:vAlign w:val="center"/>
            <w:textDirection w:val="lrTb"/>
            <w:noWrap/>
          </w:tcPr>
          <w:p>
            <w:pPr>
              <w:pBdr/>
              <w:spacing w:after="40" w:before="40" w:line="288"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355" w:type="pct"/>
            <w:vAlign w:val="center"/>
            <w:textDirection w:val="lrTb"/>
            <w:noWrap w:val="false"/>
          </w:tcPr>
          <w:p>
            <w:pPr>
              <w:pBdr/>
              <w:spacing w:after="40" w:before="40" w:line="288"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18.500.000</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136" w:type="pct"/>
            <w:vAlign w:val="center"/>
            <w:textDirection w:val="lrTb"/>
            <w:noWrap w:val="false"/>
          </w:tcPr>
          <w:p>
            <w:pPr>
              <w:pBdr/>
              <w:spacing w:after="40" w:before="40" w:line="288"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2.889.700.000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cW w:w="500" w:type="pct"/>
            <w:vAlign w:val="center"/>
            <w:vMerge w:val="continue"/>
            <w:textDirection w:val="lrTb"/>
            <w:noWrap w:val="false"/>
          </w:tcPr>
          <w:p>
            <w:pPr>
              <w:pBdr/>
              <w:spacing/>
              <w:ind/>
              <w:rPr/>
            </w:pPr>
            <w:r/>
            <w:r/>
          </w:p>
        </w:tc>
        <w:tc>
          <w:tcPr>
            <w:shd w:val="clear" w:color="000000" w:fill="ffffff"/>
            <w:tcBorders/>
            <w:tcW w:w="1063" w:type="pct"/>
            <w:vAlign w:val="center"/>
            <w:vMerge w:val="restart"/>
            <w:textDirection w:val="lrTb"/>
            <w:noWrap w:val="false"/>
          </w:tcPr>
          <w:p>
            <w:pPr>
              <w:pBdr/>
              <w:spacing w:after="40" w:before="40" w:line="288"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Đất n</w:t>
            </w:r>
            <w:r>
              <w:rPr>
                <w:rFonts w:ascii="Times New Roman" w:hAnsi="Times New Roman" w:eastAsia="Times New Roman" w:cs="Times New Roman"/>
                <w:b w:val="0"/>
                <w:bCs w:val="0"/>
                <w:sz w:val="24"/>
                <w:szCs w:val="24"/>
              </w:rPr>
              <w:t xml:space="preserve">ằm</w:t>
            </w:r>
            <w:r>
              <w:rPr>
                <w:rFonts w:ascii="Times New Roman" w:hAnsi="Times New Roman" w:eastAsia="Times New Roman" w:cs="Times New Roman"/>
                <w:b w:val="0"/>
                <w:bCs w:val="0"/>
                <w:sz w:val="24"/>
                <w:szCs w:val="24"/>
              </w:rPr>
              <w:t xml:space="preserve"> trong </w:t>
            </w:r>
            <w:r>
              <w:rPr>
                <w:rFonts w:ascii="Times New Roman" w:hAnsi="Times New Roman" w:eastAsia="Times New Roman" w:cs="Times New Roman"/>
                <w:b w:val="0"/>
                <w:bCs w:val="0"/>
                <w:sz w:val="24"/>
                <w:szCs w:val="24"/>
              </w:rPr>
              <w:t xml:space="preserve">quy ho</w:t>
            </w:r>
            <w:r>
              <w:rPr>
                <w:rFonts w:ascii="Times New Roman" w:hAnsi="Times New Roman" w:eastAsia="Times New Roman" w:cs="Times New Roman"/>
                <w:b w:val="0"/>
                <w:bCs w:val="0"/>
                <w:sz w:val="24"/>
                <w:szCs w:val="24"/>
              </w:rPr>
              <w:t xml:space="preserve">ạch</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tcBorders/>
            <w:tcW w:w="946" w:type="pct"/>
            <w:vAlign w:val="center"/>
            <w:vMerge w:val="restart"/>
            <w:textDirection w:val="lrTb"/>
            <w:noWrap/>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24,8</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355" w:type="pct"/>
            <w:vAlign w:val="center"/>
            <w:vMerge w:val="restart"/>
            <w:textDirection w:val="lrTb"/>
            <w:noWrap w:val="false"/>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10.000.000</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136" w:type="pct"/>
            <w:vAlign w:val="center"/>
            <w:vMerge w:val="restart"/>
            <w:textDirection w:val="lrTb"/>
            <w:noWrap w:val="false"/>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248.000.000</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gridSpan w:val="4"/>
            <w:tcBorders/>
            <w:tcW w:w="3864" w:type="pct"/>
            <w:vAlign w:val="center"/>
            <w:textDirection w:val="lrTb"/>
            <w:noWrap/>
          </w:tcPr>
          <w:p>
            <w:pPr>
              <w:pBdr/>
              <w:spacing w:after="40" w:before="40" w:line="288"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w:t>
            </w:r>
            <w:r>
              <w:rPr>
                <w:rFonts w:ascii="Times New Roman" w:hAnsi="Times New Roman" w:eastAsia="Times New Roman" w:cs="Times New Roman"/>
                <w:b/>
                <w:bCs/>
                <w:color w:val="000000"/>
                <w:sz w:val="24"/>
                <w:szCs w:val="24"/>
              </w:rPr>
              <w:t xml:space="preserve">ỒNG</w:t>
            </w:r>
            <w:r>
              <w:rPr>
                <w:rFonts w:ascii="Times New Roman" w:hAnsi="Times New Roman" w:eastAsia="Times New Roman" w:cs="Times New Roman"/>
                <w:b/>
                <w:bCs/>
                <w:color w:val="000000"/>
                <w:sz w:val="24"/>
                <w:szCs w:val="24"/>
              </w:rPr>
              <w:t xml:space="preserve"> C</w:t>
            </w:r>
            <w:r>
              <w:rPr>
                <w:rFonts w:ascii="Times New Roman" w:hAnsi="Times New Roman" w:eastAsia="Times New Roman" w:cs="Times New Roman"/>
                <w:b/>
                <w:bCs/>
                <w:color w:val="000000"/>
                <w:sz w:val="24"/>
                <w:szCs w:val="24"/>
              </w:rPr>
              <w:t xml:space="preserve">ỘNG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cW w:w="1136" w:type="pct"/>
            <w:vAlign w:val="center"/>
            <w:textDirection w:val="lrTb"/>
            <w:noWrap/>
          </w:tcPr>
          <w:p>
            <w:pPr>
              <w:pBdr/>
              <w:spacing w:after="40" w:before="40" w:line="288"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3.137.700.000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sz w:val="24"/>
                <w:szCs w:val="24"/>
              </w:rPr>
            </w:pPr>
            <w:r>
              <w:rPr>
                <w:rFonts w:ascii="Times New Roman" w:hAnsi="Times New Roman" w:eastAsia="Times New Roman" w:cs="Times New Roman"/>
                <w:b/>
                <w:bCs/>
                <w:i/>
                <w:iCs/>
                <w:color w:val="000000"/>
                <w:sz w:val="24"/>
                <w:szCs w:val="24"/>
              </w:rPr>
              <w:t xml:space="preserve">(Bằng chữ: </w:t>
            </w:r>
            <w:r>
              <w:rPr>
                <w:rFonts w:ascii="Times New Roman" w:hAnsi="Times New Roman" w:eastAsia="Times New Roman" w:cs="Times New Roman"/>
                <w:b/>
                <w:bCs/>
                <w:i/>
                <w:iCs/>
                <w:color w:val="000000"/>
                <w:sz w:val="24"/>
                <w:szCs w:val="24"/>
              </w:rPr>
              <w:t xml:space="preserve">Ba tỷ, m</w:t>
            </w:r>
            <w:r>
              <w:rPr>
                <w:rFonts w:ascii="Times New Roman" w:hAnsi="Times New Roman" w:eastAsia="Times New Roman" w:cs="Times New Roman"/>
                <w:b/>
                <w:bCs/>
                <w:i/>
                <w:iCs/>
                <w:color w:val="000000"/>
                <w:sz w:val="24"/>
                <w:szCs w:val="24"/>
              </w:rPr>
              <w:t xml:space="preserve">ột</w:t>
            </w:r>
            <w:r>
              <w:rPr>
                <w:rFonts w:ascii="Times New Roman" w:hAnsi="Times New Roman" w:eastAsia="Times New Roman" w:cs="Times New Roman"/>
                <w:b/>
                <w:bCs/>
                <w:i/>
                <w:iCs/>
                <w:color w:val="000000"/>
                <w:sz w:val="24"/>
                <w:szCs w:val="24"/>
              </w:rPr>
              <w:t xml:space="preserve"> t</w:t>
            </w:r>
            <w:r>
              <w:rPr>
                <w:rFonts w:ascii="Times New Roman" w:hAnsi="Times New Roman" w:eastAsia="Times New Roman" w:cs="Times New Roman"/>
                <w:b/>
                <w:bCs/>
                <w:i/>
                <w:iCs/>
                <w:color w:val="000000"/>
                <w:sz w:val="24"/>
                <w:szCs w:val="24"/>
              </w:rPr>
              <w:t xml:space="preserve">r</w:t>
            </w:r>
            <w:r>
              <w:rPr>
                <w:rFonts w:ascii="Times New Roman" w:hAnsi="Times New Roman" w:eastAsia="Times New Roman" w:cs="Times New Roman"/>
                <w:b/>
                <w:bCs/>
                <w:i/>
                <w:iCs/>
                <w:color w:val="000000"/>
                <w:sz w:val="24"/>
                <w:szCs w:val="24"/>
              </w:rPr>
              <w:t xml:space="preserve">ă</w:t>
            </w:r>
            <w:r>
              <w:rPr>
                <w:rFonts w:ascii="Times New Roman" w:hAnsi="Times New Roman" w:eastAsia="Times New Roman" w:cs="Times New Roman"/>
                <w:b/>
                <w:bCs/>
                <w:i/>
                <w:iCs/>
                <w:color w:val="000000"/>
                <w:sz w:val="24"/>
                <w:szCs w:val="24"/>
              </w:rPr>
              <w:t xml:space="preserve">m ba m</w:t>
            </w:r>
            <w:r>
              <w:rPr>
                <w:rFonts w:ascii="Times New Roman" w:hAnsi="Times New Roman" w:eastAsia="Times New Roman" w:cs="Times New Roman"/>
                <w:b/>
                <w:bCs/>
                <w:i/>
                <w:iCs/>
                <w:color w:val="000000"/>
                <w:sz w:val="24"/>
                <w:szCs w:val="24"/>
              </w:rPr>
              <w:t xml:space="preserve">ư</w:t>
            </w:r>
            <w:r>
              <w:rPr>
                <w:rFonts w:ascii="Times New Roman" w:hAnsi="Times New Roman" w:eastAsia="Times New Roman" w:cs="Times New Roman"/>
                <w:b/>
                <w:bCs/>
                <w:i/>
                <w:iCs/>
                <w:color w:val="000000"/>
                <w:sz w:val="24"/>
                <w:szCs w:val="24"/>
              </w:rPr>
              <w:t xml:space="preserve">ơi</w:t>
            </w:r>
            <w:r>
              <w:rPr>
                <w:rFonts w:ascii="Times New Roman" w:hAnsi="Times New Roman" w:eastAsia="Times New Roman" w:cs="Times New Roman"/>
                <w:b/>
                <w:bCs/>
                <w:i/>
                <w:iCs/>
                <w:color w:val="000000"/>
                <w:sz w:val="24"/>
                <w:szCs w:val="24"/>
              </w:rPr>
              <w:t xml:space="preserve"> b</w:t>
            </w:r>
            <w:r>
              <w:rPr>
                <w:rFonts w:ascii="Times New Roman" w:hAnsi="Times New Roman" w:eastAsia="Times New Roman" w:cs="Times New Roman"/>
                <w:b/>
                <w:bCs/>
                <w:i/>
                <w:iCs/>
                <w:color w:val="000000"/>
                <w:sz w:val="24"/>
                <w:szCs w:val="24"/>
              </w:rPr>
              <w:t xml:space="preserve">ảy</w:t>
            </w:r>
            <w:r>
              <w:rPr>
                <w:rFonts w:ascii="Times New Roman" w:hAnsi="Times New Roman" w:eastAsia="Times New Roman" w:cs="Times New Roman"/>
                <w:b/>
                <w:bCs/>
                <w:i/>
                <w:iCs/>
                <w:color w:val="000000"/>
                <w:sz w:val="24"/>
                <w:szCs w:val="24"/>
              </w:rPr>
              <w:t xml:space="preserve"> tri</w:t>
            </w:r>
            <w:r>
              <w:rPr>
                <w:rFonts w:ascii="Times New Roman" w:hAnsi="Times New Roman" w:eastAsia="Times New Roman" w:cs="Times New Roman"/>
                <w:b/>
                <w:bCs/>
                <w:i/>
                <w:iCs/>
                <w:color w:val="000000"/>
                <w:sz w:val="24"/>
                <w:szCs w:val="24"/>
              </w:rPr>
              <w:t xml:space="preserve">ệu</w:t>
            </w:r>
            <w:r>
              <w:rPr>
                <w:rFonts w:ascii="Times New Roman" w:hAnsi="Times New Roman" w:eastAsia="Times New Roman" w:cs="Times New Roman"/>
                <w:b/>
                <w:bCs/>
                <w:i/>
                <w:iCs/>
                <w:color w:val="000000"/>
                <w:sz w:val="24"/>
                <w:szCs w:val="24"/>
              </w:rPr>
              <w:t xml:space="preserve"> b</w:t>
            </w:r>
            <w:r>
              <w:rPr>
                <w:rFonts w:ascii="Times New Roman" w:hAnsi="Times New Roman" w:eastAsia="Times New Roman" w:cs="Times New Roman"/>
                <w:b/>
                <w:bCs/>
                <w:i/>
                <w:iCs/>
                <w:color w:val="000000"/>
                <w:sz w:val="24"/>
                <w:szCs w:val="24"/>
              </w:rPr>
              <w:t xml:space="preserve">ảy</w:t>
            </w:r>
            <w:r>
              <w:rPr>
                <w:rFonts w:ascii="Times New Roman" w:hAnsi="Times New Roman" w:eastAsia="Times New Roman" w:cs="Times New Roman"/>
                <w:b/>
                <w:bCs/>
                <w:i/>
                <w:iCs/>
                <w:color w:val="000000"/>
                <w:sz w:val="24"/>
                <w:szCs w:val="24"/>
              </w:rPr>
              <w:t xml:space="preserve"> tr</w:t>
            </w:r>
            <w:r>
              <w:rPr>
                <w:rFonts w:ascii="Times New Roman" w:hAnsi="Times New Roman" w:eastAsia="Times New Roman" w:cs="Times New Roman"/>
                <w:b/>
                <w:bCs/>
                <w:i/>
                <w:iCs/>
                <w:color w:val="000000"/>
                <w:sz w:val="24"/>
                <w:szCs w:val="24"/>
              </w:rPr>
              <w:t xml:space="preserve">ă</w:t>
            </w:r>
            <w:r>
              <w:rPr>
                <w:rFonts w:ascii="Times New Roman" w:hAnsi="Times New Roman" w:eastAsia="Times New Roman" w:cs="Times New Roman"/>
                <w:b/>
                <w:bCs/>
                <w:i/>
                <w:iCs/>
                <w:color w:val="000000"/>
                <w:sz w:val="24"/>
                <w:szCs w:val="24"/>
              </w:rPr>
              <w:t xml:space="preserve">m ngh</w:t>
            </w:r>
            <w:r>
              <w:rPr>
                <w:rFonts w:ascii="Times New Roman" w:hAnsi="Times New Roman" w:eastAsia="Times New Roman" w:cs="Times New Roman"/>
                <w:b/>
                <w:bCs/>
                <w:i/>
                <w:iCs/>
                <w:color w:val="000000"/>
                <w:sz w:val="24"/>
                <w:szCs w:val="24"/>
              </w:rPr>
              <w:t xml:space="preserve">ìn</w:t>
            </w:r>
            <w:r>
              <w:rPr>
                <w:rFonts w:ascii="Times New Roman" w:hAnsi="Times New Roman" w:eastAsia="Times New Roman" w:cs="Times New Roman"/>
                <w:b/>
                <w:bCs/>
                <w:i/>
                <w:iCs/>
                <w:color w:val="000000"/>
                <w:sz w:val="24"/>
                <w:szCs w:val="24"/>
              </w:rPr>
              <w:t xml:space="preserve"> </w:t>
            </w:r>
            <w:r>
              <w:rPr>
                <w:rFonts w:ascii="Times New Roman" w:hAnsi="Times New Roman" w:eastAsia="Times New Roman" w:cs="Times New Roman"/>
                <w:b/>
                <w:bCs/>
                <w:i/>
                <w:iCs/>
                <w:color w:val="000000"/>
                <w:sz w:val="24"/>
                <w:szCs w:val="24"/>
              </w:rPr>
              <w:t xml:space="preserve">đ</w:t>
            </w:r>
            <w:r>
              <w:rPr>
                <w:rFonts w:ascii="Times New Roman" w:hAnsi="Times New Roman" w:eastAsia="Times New Roman" w:cs="Times New Roman"/>
                <w:b/>
                <w:bCs/>
                <w:i/>
                <w:iCs/>
                <w:color w:val="000000"/>
                <w:sz w:val="24"/>
                <w:szCs w:val="24"/>
              </w:rPr>
              <w:t xml:space="preserve">ồng</w:t>
            </w:r>
            <w:r>
              <w:rPr>
                <w:rFonts w:ascii="Times New Roman" w:hAnsi="Times New Roman" w:eastAsia="Times New Roman" w:cs="Times New Roman"/>
                <w:b/>
                <w:bCs/>
                <w:i/>
                <w:iCs/>
                <w:color w:val="000000"/>
                <w:sz w:val="24"/>
                <w:szCs w:val="24"/>
              </w:rPr>
              <w:t xml:space="preserve">./.)</w:t>
            </w:r>
            <w:r>
              <w:rPr>
                <w:rFonts w:ascii="Times New Roman" w:hAnsi="Times New Roman" w:eastAsia="Times New Roman" w:cs="Times New Roman"/>
                <w:b/>
                <w:bCs/>
                <w:i/>
                <w:iCs/>
                <w:color w:val="000000"/>
                <w:sz w:val="24"/>
                <w:szCs w:val="24"/>
              </w:rPr>
            </w:r>
            <w:r>
              <w:rPr>
                <w:rFonts w:ascii="Times New Roman" w:hAnsi="Times New Roman" w:cs="Times New Roman"/>
                <w:b/>
                <w:bCs/>
                <w:i/>
                <w:iCs/>
                <w:color w:val="000000"/>
                <w:sz w:val="24"/>
                <w:szCs w:val="24"/>
              </w:rPr>
            </w:r>
          </w:p>
        </w:tc>
      </w:tr>
    </w:tbl>
    <w:p>
      <w:pPr>
        <w:pBdr/>
        <w:spacing w:after="120" w:before="120" w:line="312" w:lineRule="auto"/>
        <w:ind/>
        <w:jc w:val="both"/>
        <w:rPr>
          <w:rFonts w:ascii="Times New Roman" w:hAnsi="Times New Roman" w:cs="Times New Roman"/>
          <w:b/>
          <w:bCs/>
          <w:sz w:val="24"/>
          <w:szCs w:val="24"/>
        </w:rPr>
      </w:pPr>
      <w:r>
        <w:rPr>
          <w:rFonts w:ascii="Times New Roman" w:hAnsi="Times New Roman" w:eastAsia="Times New Roman" w:cs="Times New Roman"/>
          <w:b/>
          <w:bCs/>
          <w:sz w:val="24"/>
          <w:szCs w:val="24"/>
          <w:lang w:val="vi-VN"/>
        </w:rPr>
        <w:t xml:space="preserve">10. Thời hạn hiệu lực của kết quả thẩm định giá:</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after="120" w:before="120" w:line="312" w:lineRule="auto"/>
        <w:ind w:firstLine="360"/>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 Tối đa 06 (sáu) tháng tính từ ngày ký đối với tài sản là Bất động sản.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spacing w:after="120" w:before="120" w:line="312" w:lineRule="auto"/>
        <w:ind/>
        <w:rPr>
          <w:rFonts w:ascii="Times New Roman" w:hAnsi="Times New Roman" w:cs="Times New Roman"/>
          <w:sz w:val="24"/>
          <w:szCs w:val="24"/>
        </w:rPr>
      </w:pPr>
      <w:r>
        <w:rPr>
          <w:rFonts w:ascii="Times New Roman" w:hAnsi="Times New Roman" w:eastAsia="Times New Roman" w:cs="Times New Roman"/>
          <w:b/>
          <w:bCs/>
          <w:sz w:val="24"/>
          <w:szCs w:val="24"/>
          <w:lang w:val="vi-VN"/>
        </w:rPr>
        <w:t xml:space="preserve">11. Những điều khoản loại trừ và hạn chế của kết quả thẩm định giá:</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after="120" w:before="120" w:line="312" w:lineRule="auto"/>
        <w:ind w:firstLine="360"/>
        <w:rPr>
          <w:rFonts w:ascii="Times New Roman" w:hAnsi="Times New Roman" w:cs="Times New Roman"/>
          <w:sz w:val="24"/>
          <w:szCs w:val="24"/>
        </w:rPr>
      </w:pP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Chi tiết như Báo cáo kèm theo.</w:t>
      </w:r>
      <w:r>
        <w:rPr>
          <w:rFonts w:ascii="Times New Roman" w:hAnsi="Times New Roman" w:eastAsia="Times New Roman" w:cs="Times New Roman"/>
          <w:b/>
          <w:spacing w:val="-4"/>
          <w:sz w:val="24"/>
          <w:szCs w:val="24"/>
          <w:lang w:val="pt-BR"/>
        </w:rPr>
        <w:br w:type="page" w:clear="all"/>
      </w:r>
      <w:r>
        <w:rPr>
          <w:rFonts w:ascii="Times New Roman" w:hAnsi="Times New Roman" w:eastAsia="Times New Roman" w:cs="Times New Roman"/>
          <w:b/>
          <w:spacing w:val="-4"/>
          <w:sz w:val="24"/>
          <w:szCs w:val="24"/>
          <w:lang w:val="pt-BR"/>
        </w:rPr>
        <w:t xml:space="preserve">12</w:t>
      </w:r>
      <w:r>
        <w:rPr>
          <w:rFonts w:ascii="Times New Roman" w:hAnsi="Times New Roman" w:eastAsia="Times New Roman" w:cs="Times New Roman"/>
          <w:b/>
          <w:spacing w:val="-4"/>
          <w:sz w:val="24"/>
          <w:szCs w:val="24"/>
          <w:lang w:val="vi-VN"/>
        </w:rPr>
        <w:t xml:space="preserve">. Các tài liệu kèm theo:</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tabs>
          <w:tab w:val="left" w:leader="none" w:pos="5202"/>
        </w:tabs>
        <w:spacing w:after="120" w:before="120" w:line="276" w:lineRule="auto"/>
        <w:ind w:firstLine="431"/>
        <w:jc w:val="both"/>
        <w:rPr>
          <w:rFonts w:ascii="Times New Roman" w:hAnsi="Times New Roman" w:cs="Times New Roman"/>
          <w:spacing w:val="-6"/>
          <w:sz w:val="24"/>
          <w:szCs w:val="24"/>
        </w:rPr>
      </w:pPr>
      <w:r>
        <w:rPr>
          <w:rFonts w:ascii="Times New Roman" w:hAnsi="Times New Roman" w:eastAsia="Times New Roman" w:cs="Times New Roman"/>
          <w:spacing w:val="-6"/>
          <w:sz w:val="24"/>
          <w:szCs w:val="24"/>
          <w:lang w:val="vi-VN"/>
        </w:rPr>
        <w:t xml:space="preserve">- Báo cáo kết quả thẩm định giá.</w:t>
      </w:r>
      <w:r>
        <w:rPr>
          <w:rFonts w:ascii="Times New Roman" w:hAnsi="Times New Roman" w:eastAsia="Times New Roman" w:cs="Times New Roman"/>
          <w:spacing w:val="-6"/>
          <w:sz w:val="24"/>
          <w:szCs w:val="24"/>
          <w:lang w:val="vi-VN"/>
        </w:rPr>
      </w:r>
      <w:r>
        <w:rPr>
          <w:rFonts w:ascii="Times New Roman" w:hAnsi="Times New Roman" w:cs="Times New Roman"/>
          <w:spacing w:val="-6"/>
          <w:sz w:val="24"/>
          <w:szCs w:val="24"/>
        </w:rPr>
      </w:r>
    </w:p>
    <w:p>
      <w:pPr>
        <w:pBdr/>
        <w:tabs>
          <w:tab w:val="left" w:leader="none" w:pos="5202"/>
        </w:tabs>
        <w:spacing w:after="120" w:before="120" w:line="276" w:lineRule="auto"/>
        <w:ind w:firstLine="431"/>
        <w:jc w:val="both"/>
        <w:rPr>
          <w:rFonts w:ascii="Times New Roman" w:hAnsi="Times New Roman" w:cs="Times New Roman"/>
          <w:spacing w:val="-6"/>
          <w:sz w:val="24"/>
          <w:szCs w:val="24"/>
        </w:rPr>
      </w:pPr>
      <w:r>
        <w:rPr>
          <w:rFonts w:ascii="Times New Roman" w:hAnsi="Times New Roman" w:eastAsia="Times New Roman" w:cs="Times New Roman"/>
          <w:spacing w:val="-6"/>
          <w:sz w:val="24"/>
          <w:szCs w:val="24"/>
          <w:lang w:val="vi-VN"/>
        </w:rPr>
        <w:t xml:space="preserve">- Các phụ lục chi tiết kèm theo.</w:t>
      </w:r>
      <w:r>
        <w:rPr>
          <w:rFonts w:ascii="Times New Roman" w:hAnsi="Times New Roman" w:eastAsia="Times New Roman" w:cs="Times New Roman"/>
          <w:spacing w:val="-6"/>
          <w:sz w:val="24"/>
          <w:szCs w:val="24"/>
          <w:lang w:val="vi-VN"/>
        </w:rPr>
      </w:r>
      <w:r>
        <w:rPr>
          <w:rFonts w:ascii="Times New Roman" w:hAnsi="Times New Roman" w:cs="Times New Roman"/>
          <w:spacing w:val="-6"/>
          <w:sz w:val="24"/>
          <w:szCs w:val="24"/>
        </w:rPr>
      </w:r>
    </w:p>
    <w:p>
      <w:pPr>
        <w:pBdr/>
        <w:tabs>
          <w:tab w:val="left" w:leader="none" w:pos="5202"/>
        </w:tabs>
        <w:spacing w:after="120" w:before="120" w:line="276" w:lineRule="auto"/>
        <w:ind w:firstLine="431"/>
        <w:jc w:val="both"/>
        <w:rPr>
          <w:rFonts w:ascii="Times New Roman" w:hAnsi="Times New Roman" w:cs="Times New Roman"/>
          <w:spacing w:val="-6"/>
          <w:sz w:val="24"/>
          <w:szCs w:val="24"/>
        </w:rPr>
      </w:pP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6"/>
          <w:sz w:val="24"/>
          <w:szCs w:val="24"/>
          <w:lang w:val="vi-VN"/>
        </w:rPr>
        <w:t xml:space="preserve">Chứng thư </w:t>
      </w:r>
      <w:r>
        <w:rPr>
          <w:rFonts w:ascii="Times New Roman" w:hAnsi="Times New Roman" w:eastAsia="Times New Roman" w:cs="Times New Roman"/>
          <w:spacing w:val="-6"/>
          <w:sz w:val="24"/>
          <w:szCs w:val="24"/>
          <w:lang w:val="vi-VN"/>
        </w:rPr>
        <w:t xml:space="preserve">thẩm định giá</w:t>
      </w:r>
      <w:r>
        <w:rPr>
          <w:rFonts w:ascii="Times New Roman" w:hAnsi="Times New Roman" w:eastAsia="Times New Roman" w:cs="Times New Roman"/>
          <w:spacing w:val="-6"/>
          <w:sz w:val="24"/>
          <w:szCs w:val="24"/>
          <w:lang w:val="vi-VN"/>
        </w:rPr>
        <w:t xml:space="preserve"> được phát hành 0</w:t>
      </w:r>
      <w:r>
        <w:rPr>
          <w:rFonts w:ascii="Times New Roman" w:hAnsi="Times New Roman" w:eastAsia="Times New Roman" w:cs="Times New Roman"/>
          <w:spacing w:val="-6"/>
          <w:sz w:val="24"/>
          <w:szCs w:val="24"/>
          <w:lang w:val="vi-VN"/>
        </w:rPr>
        <w:t xml:space="preserve">3</w:t>
      </w:r>
      <w:r>
        <w:rPr>
          <w:rFonts w:ascii="Times New Roman" w:hAnsi="Times New Roman" w:eastAsia="Times New Roman" w:cs="Times New Roman"/>
          <w:spacing w:val="-6"/>
          <w:sz w:val="24"/>
          <w:szCs w:val="24"/>
          <w:lang w:val="vi-VN"/>
        </w:rPr>
        <w:t xml:space="preserve"> (</w:t>
      </w:r>
      <w:r>
        <w:rPr>
          <w:rFonts w:ascii="Times New Roman" w:hAnsi="Times New Roman" w:eastAsia="Times New Roman" w:cs="Times New Roman"/>
          <w:spacing w:val="-6"/>
          <w:sz w:val="24"/>
          <w:szCs w:val="24"/>
          <w:lang w:val="vi-VN"/>
        </w:rPr>
        <w:t xml:space="preserve">ba</w:t>
      </w:r>
      <w:r>
        <w:rPr>
          <w:rFonts w:ascii="Times New Roman" w:hAnsi="Times New Roman" w:eastAsia="Times New Roman" w:cs="Times New Roman"/>
          <w:spacing w:val="-6"/>
          <w:sz w:val="24"/>
          <w:szCs w:val="24"/>
          <w:lang w:val="vi-VN"/>
        </w:rPr>
        <w:t xml:space="preserve">) bản chính bằng tiếng Việt, cấp cho quý khách hàng 0</w:t>
      </w:r>
      <w:r>
        <w:rPr>
          <w:rFonts w:ascii="Times New Roman" w:hAnsi="Times New Roman" w:eastAsia="Times New Roman" w:cs="Times New Roman"/>
          <w:spacing w:val="-6"/>
          <w:sz w:val="24"/>
          <w:szCs w:val="24"/>
          <w:lang w:val="vi-VN"/>
        </w:rPr>
        <w:t xml:space="preserve">2</w:t>
      </w:r>
      <w:r>
        <w:rPr>
          <w:rFonts w:ascii="Times New Roman" w:hAnsi="Times New Roman" w:eastAsia="Times New Roman" w:cs="Times New Roman"/>
          <w:spacing w:val="-6"/>
          <w:sz w:val="24"/>
          <w:szCs w:val="24"/>
          <w:lang w:val="vi-VN"/>
        </w:rPr>
        <w:t xml:space="preserve"> (</w:t>
      </w:r>
      <w:r>
        <w:rPr>
          <w:rFonts w:ascii="Times New Roman" w:hAnsi="Times New Roman" w:eastAsia="Times New Roman" w:cs="Times New Roman"/>
          <w:spacing w:val="-6"/>
          <w:sz w:val="24"/>
          <w:szCs w:val="24"/>
          <w:lang w:val="vi-VN"/>
        </w:rPr>
        <w:t xml:space="preserve">hai</w:t>
      </w:r>
      <w:r>
        <w:rPr>
          <w:rFonts w:ascii="Times New Roman" w:hAnsi="Times New Roman" w:eastAsia="Times New Roman" w:cs="Times New Roman"/>
          <w:spacing w:val="-6"/>
          <w:sz w:val="24"/>
          <w:szCs w:val="24"/>
          <w:lang w:val="vi-VN"/>
        </w:rPr>
        <w:t xml:space="preserve">) bản, lưu lại </w:t>
      </w:r>
      <w:r>
        <w:rPr>
          <w:rFonts w:ascii="Times New Roman" w:hAnsi="Times New Roman" w:eastAsia="Times New Roman" w:cs="Times New Roman"/>
          <w:spacing w:val="-6"/>
          <w:sz w:val="24"/>
          <w:szCs w:val="24"/>
          <w:lang w:val="vi-VN"/>
        </w:rPr>
        <w:t xml:space="preserve">Công ty Cổ phần Thẩm định và Đầu tư Tài chính Hoa Sen</w:t>
      </w:r>
      <w:r>
        <w:rPr>
          <w:rFonts w:ascii="Times New Roman" w:hAnsi="Times New Roman" w:eastAsia="Times New Roman" w:cs="Times New Roman"/>
          <w:spacing w:val="-6"/>
          <w:sz w:val="24"/>
          <w:szCs w:val="24"/>
          <w:lang w:val="vi-VN"/>
        </w:rPr>
        <w:t xml:space="preserve"> 01 (một) </w:t>
      </w:r>
      <w:r>
        <w:rPr>
          <w:rFonts w:ascii="Times New Roman" w:hAnsi="Times New Roman" w:eastAsia="Times New Roman" w:cs="Times New Roman"/>
          <w:spacing w:val="-6"/>
          <w:sz w:val="24"/>
          <w:szCs w:val="24"/>
          <w:lang w:val="vi-VN"/>
        </w:rPr>
        <w:t xml:space="preserve">bản </w:t>
      </w:r>
      <w:r>
        <w:rPr>
          <w:rFonts w:ascii="Times New Roman" w:hAnsi="Times New Roman" w:eastAsia="Times New Roman" w:cs="Times New Roman"/>
          <w:spacing w:val="-6"/>
          <w:sz w:val="24"/>
          <w:szCs w:val="24"/>
          <w:lang w:val="vi-VN"/>
        </w:rPr>
        <w:t xml:space="preserve">có giá trị pháp lý như nhau.</w:t>
      </w:r>
      <w:r>
        <w:rPr>
          <w:rFonts w:ascii="Times New Roman" w:hAnsi="Times New Roman" w:eastAsia="Times New Roman" w:cs="Times New Roman"/>
          <w:spacing w:val="-6"/>
          <w:sz w:val="24"/>
          <w:szCs w:val="24"/>
          <w:lang w:val="vi-VN"/>
        </w:rPr>
      </w:r>
      <w:r>
        <w:rPr>
          <w:rFonts w:ascii="Times New Roman" w:hAnsi="Times New Roman" w:cs="Times New Roman"/>
          <w:spacing w:val="-6"/>
          <w:sz w:val="24"/>
          <w:szCs w:val="24"/>
        </w:rPr>
      </w:r>
    </w:p>
    <w:p>
      <w:pPr>
        <w:pBdr/>
        <w:tabs>
          <w:tab w:val="left" w:leader="none" w:pos="5202"/>
        </w:tabs>
        <w:spacing w:after="120" w:before="120" w:line="276" w:lineRule="auto"/>
        <w:ind w:firstLine="431"/>
        <w:jc w:val="both"/>
        <w:rPr>
          <w:rFonts w:ascii="Times New Roman" w:hAnsi="Times New Roman" w:cs="Times New Roman"/>
          <w:spacing w:val="-6"/>
          <w:sz w:val="24"/>
          <w:szCs w:val="24"/>
        </w:rPr>
      </w:pPr>
      <w:r>
        <w:rPr>
          <w:rFonts w:ascii="Times New Roman" w:hAnsi="Times New Roman" w:eastAsia="Times New Roman" w:cs="Times New Roman"/>
          <w:spacing w:val="-6"/>
          <w:sz w:val="24"/>
          <w:szCs w:val="24"/>
          <w:lang w:val="vi-VN"/>
        </w:rPr>
        <w:t xml:space="preserve"> </w:t>
      </w:r>
      <w:r>
        <w:rPr>
          <w:rFonts w:ascii="Times New Roman" w:hAnsi="Times New Roman" w:eastAsia="Times New Roman" w:cs="Times New Roman"/>
          <w:spacing w:val="-6"/>
          <w:sz w:val="24"/>
          <w:szCs w:val="24"/>
          <w:lang w:val="vi-VN"/>
        </w:rPr>
        <w:t xml:space="preserve">- Mọi hình thức sao chép báo cáo và chứng thư thẩm định giá không có sự đồng ý bằng văn bản của </w:t>
      </w:r>
      <w:r>
        <w:rPr>
          <w:rFonts w:ascii="Times New Roman" w:hAnsi="Times New Roman" w:eastAsia="Times New Roman" w:cs="Times New Roman"/>
          <w:spacing w:val="-6"/>
          <w:sz w:val="24"/>
          <w:szCs w:val="24"/>
          <w:lang w:val="vi-VN"/>
        </w:rPr>
        <w:t xml:space="preserve">Công ty Cổ phần Thẩm định và Đầu tư Tài chính Hoa Sen </w:t>
      </w:r>
      <w:r>
        <w:rPr>
          <w:rFonts w:ascii="Times New Roman" w:hAnsi="Times New Roman" w:eastAsia="Times New Roman" w:cs="Times New Roman"/>
          <w:spacing w:val="-6"/>
          <w:sz w:val="24"/>
          <w:szCs w:val="24"/>
          <w:lang w:val="vi-VN"/>
        </w:rPr>
        <w:t xml:space="preserve">đều là hành vi vi phạm pháp luật.</w:t>
      </w:r>
      <w:r>
        <w:rPr>
          <w:rFonts w:ascii="Times New Roman" w:hAnsi="Times New Roman" w:eastAsia="Times New Roman" w:cs="Times New Roman"/>
          <w:spacing w:val="-6"/>
          <w:sz w:val="24"/>
          <w:szCs w:val="24"/>
          <w:lang w:val="vi-VN"/>
        </w:rPr>
      </w:r>
      <w:r>
        <w:rPr>
          <w:rFonts w:ascii="Times New Roman" w:hAnsi="Times New Roman" w:cs="Times New Roman"/>
          <w:spacing w:val="-6"/>
          <w:sz w:val="24"/>
          <w:szCs w:val="24"/>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THẨM ĐỊNH VIÊN VỀ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lang w:val="pt-BR"/>
              </w:rPr>
              <w:t xml:space="preserve">CÔNG TY CỔ PHẦN THẨM ĐỊNH VÀ ĐẦU TƯ TÀI CHÍNH HOA SEN</w:t>
            </w:r>
            <w:r>
              <w:rPr>
                <w:rFonts w:ascii="Times New Roman" w:hAnsi="Times New Roman" w:eastAsia="Times New Roman" w:cs="Times New Roman"/>
                <w:b/>
                <w:color w:val="000000" w:themeColor="text1"/>
                <w:sz w:val="24"/>
                <w:szCs w:val="24"/>
                <w:lang w:val="pt-BR"/>
              </w:rPr>
            </w:r>
            <w:r>
              <w:rPr>
                <w:rFonts w:ascii="Times New Roman" w:hAnsi="Times New Roman" w:cs="Times New Roman"/>
                <w:b/>
                <w:color w:val="000000" w:themeColor="text1"/>
                <w:sz w:val="24"/>
                <w:szCs w:val="24"/>
              </w:rPr>
            </w:r>
          </w:p>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CHỦ TỊCH HĐQT KIÊM TỔNG GIÁM ĐỐC</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sz w:val="24"/>
                <w:szCs w:val="24"/>
              </w:rPr>
            </w:pPr>
            <w:r>
              <w:rPr>
                <w:rFonts w:ascii="Times New Roman" w:hAnsi="Times New Roman" w:eastAsia="Times New Roman" w:cs="Times New Roman"/>
                <w:b/>
                <w:sz w:val="24"/>
                <w:szCs w:val="24"/>
                <w:lang w:val="vi-VN"/>
              </w:rPr>
            </w:r>
            <w:r>
              <w:rPr>
                <w:rFonts w:ascii="Times New Roman" w:hAnsi="Times New Roman" w:eastAsia="Times New Roman" w:cs="Times New Roman"/>
                <w:b/>
                <w:sz w:val="24"/>
                <w:szCs w:val="24"/>
                <w:lang w:val="vi-VN"/>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sz w:val="24"/>
                <w:szCs w:val="24"/>
              </w:rPr>
            </w:pPr>
            <w:r>
              <w:rPr>
                <w:rFonts w:ascii="Times New Roman" w:hAnsi="Times New Roman" w:eastAsia="Times New Roman" w:cs="Times New Roman"/>
                <w:b/>
                <w:bCs/>
                <w:color w:val="000000" w:themeColor="text1"/>
                <w:sz w:val="24"/>
                <w:szCs w:val="24"/>
                <w:lang w:val="pt-BR"/>
              </w:rPr>
              <w:t xml:space="preserve">Nguyễn Thị Thùy Dương</w:t>
            </w:r>
            <w:r>
              <w:rPr>
                <w:rFonts w:ascii="Times New Roman" w:hAnsi="Times New Roman" w:eastAsia="Times New Roman" w:cs="Times New Roman"/>
                <w:b/>
                <w:bCs/>
                <w:sz w:val="24"/>
                <w:szCs w:val="24"/>
                <w:lang w:val="vi-VN"/>
              </w:rPr>
            </w:r>
            <w:r>
              <w:rPr>
                <w:rFonts w:ascii="Times New Roman" w:hAnsi="Times New Roman" w:cs="Times New Roman"/>
                <w:b/>
                <w:bCs/>
                <w:sz w:val="24"/>
                <w:szCs w:val="24"/>
              </w:rPr>
            </w:r>
          </w:p>
          <w:p>
            <w:pPr>
              <w:pBdr/>
              <w:spacing w:line="240" w:lineRule="atLeast"/>
              <w:ind/>
              <w:jc w:val="center"/>
              <w:rPr>
                <w:rFonts w:ascii="Times New Roman" w:hAnsi="Times New Roman" w:cs="Times New Roman"/>
                <w:bCs/>
                <w:sz w:val="24"/>
                <w:szCs w:val="24"/>
              </w:rPr>
            </w:pPr>
            <w:r>
              <w:rPr>
                <w:rFonts w:ascii="Times New Roman" w:hAnsi="Times New Roman" w:eastAsia="Times New Roman" w:cs="Times New Roman"/>
                <w:bCs/>
                <w:sz w:val="24"/>
                <w:szCs w:val="24"/>
                <w:lang w:val="vi-VN"/>
              </w:rPr>
              <w:t xml:space="preserve">Số thẻ thẩm định viên về giá: </w:t>
            </w:r>
            <w:r>
              <w:rPr>
                <w:rFonts w:ascii="Times New Roman" w:hAnsi="Times New Roman" w:eastAsia="Times New Roman" w:cs="Times New Roman"/>
                <w:color w:val="000000" w:themeColor="text1"/>
                <w:sz w:val="24"/>
                <w:szCs w:val="24"/>
                <w:lang w:val="pt-BR"/>
              </w:rPr>
              <w:t xml:space="preserve">XVI25TS.2576</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445" w:type="pct"/>
            <w:vAlign w:val="center"/>
            <w:textDirection w:val="lrTb"/>
            <w:noWrap w:val="false"/>
          </w:tcPr>
          <w:p>
            <w:pPr>
              <w:pBdr/>
              <w:spacing w:line="240" w:lineRule="atLeast"/>
              <w:ind/>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Vũ Văn Quân</w:t>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Số thẻ thẩm định viên về giá:</w:t>
            </w:r>
            <w:r>
              <w:rPr>
                <w:rFonts w:ascii="Times New Roman" w:hAnsi="Times New Roman" w:eastAsia="Times New Roman" w:cs="Times New Roman"/>
                <w:sz w:val="24"/>
                <w:szCs w:val="24"/>
                <w:lang w:val="pt-BR"/>
              </w:rPr>
              <w:t xml:space="preserve"> XII17.1825</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bl>
    <w:p>
      <w:pPr>
        <w:pBdr/>
        <w:spacing w:after="200" w:line="276" w:lineRule="auto"/>
        <w:ind/>
        <w:rPr>
          <w:rFonts w:ascii="Times New Roman" w:hAnsi="Times New Roman" w:cs="Times New Roman"/>
          <w:sz w:val="24"/>
          <w:szCs w:val="24"/>
        </w:rPr>
      </w:pPr>
      <w:r>
        <w:rPr>
          <w:rFonts w:ascii="Times New Roman" w:hAnsi="Times New Roman" w:eastAsia="Times New Roman" w:cs="Times New Roman"/>
          <w:sz w:val="24"/>
          <w:szCs w:val="24"/>
        </w:rPr>
        <w:br w:type="page" w:clear="all"/>
      </w:r>
      <w:r>
        <w:rPr>
          <w:rFonts w:ascii="Times New Roman" w:hAnsi="Times New Roman" w:eastAsia="Times New Roman" w:cs="Times New Roman"/>
          <w:sz w:val="24"/>
          <w:szCs w:val="24"/>
        </w:rPr>
      </w:r>
      <w:r>
        <w:rPr>
          <w:rFonts w:ascii="Times New Roman" w:hAnsi="Times New Roman" w:cs="Times New Roman"/>
          <w:sz w:val="24"/>
          <w:szCs w:val="24"/>
        </w:rPr>
      </w:r>
    </w:p>
    <w:tbl>
      <w:tblPr>
        <w:tblInd w:w="-284" w:type="dxa"/>
        <w:tblW w:w="14650" w:type="dxa"/>
        <w:tblBorders/>
        <w:tblLayout w:type="fixed"/>
        <w:tblLook w:val="04A0" w:firstRow="1" w:lastRow="0" w:firstColumn="1" w:lastColumn="0" w:noHBand="0" w:noVBand="1"/>
      </w:tblPr>
      <w:tblGrid>
        <w:gridCol w:w="856"/>
        <w:gridCol w:w="1299"/>
        <w:gridCol w:w="3260"/>
        <w:gridCol w:w="9235"/>
      </w:tblGrid>
      <w:tr>
        <w:trPr>
          <w:trHeight w:val="1843"/>
        </w:trPr>
        <w:tc>
          <w:tcPr>
            <w:gridSpan w:val="2"/>
            <w:tcBorders/>
            <w:tcW w:w="2155" w:type="dxa"/>
            <w:textDirection w:val="lrTb"/>
            <w:noWrap w:val="false"/>
          </w:tcPr>
          <w:p>
            <w:pPr>
              <w:pBdr/>
              <w:spacing w:line="360" w:lineRule="auto"/>
              <w:ind w:hanging="108"/>
              <w:rPr>
                <w:rFonts w:ascii="Times New Roman" w:hAnsi="Times New Roman" w:cs="Times New Roman"/>
                <w:i/>
                <w:sz w:val="24"/>
                <w:szCs w:val="24"/>
              </w:rPr>
            </w:pPr>
            <w:r>
              <w:rPr>
                <w:rFonts w:ascii="Times New Roman" w:hAnsi="Times New Roman" w:eastAsia="Times New Roman" w:cs="Times New Roman"/>
                <w:i/>
                <w:sz w:val="24"/>
                <w:szCs w:val="24"/>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eastAsia="Times New Roman" w:cs="Times New Roman"/>
                <w:i/>
                <w:sz w:val="24"/>
                <w:szCs w:val="24"/>
                <w:lang w:eastAsia="zh-CN"/>
              </w:rPr>
            </w:r>
            <w:r>
              <w:rPr>
                <w:rFonts w:ascii="Times New Roman" w:hAnsi="Times New Roman" w:cs="Times New Roman"/>
                <w:i/>
                <w:sz w:val="24"/>
                <w:szCs w:val="24"/>
              </w:rPr>
            </w:r>
          </w:p>
        </w:tc>
        <w:tc>
          <w:tcPr>
            <w:gridSpan w:val="2"/>
            <w:tcBorders/>
            <w:tcW w:w="12495" w:type="dxa"/>
            <w:textDirection w:val="lrTb"/>
            <w:noWrap w:val="false"/>
          </w:tcPr>
          <w:p>
            <w:pPr>
              <w:pBdr/>
              <w:spacing w:line="312" w:lineRule="auto"/>
              <w:ind/>
              <w:jc w:val="both"/>
              <w:rPr>
                <w:rFonts w:ascii="Times New Roman" w:hAnsi="Times New Roman" w:cs="Times New Roman"/>
                <w:b/>
                <w:sz w:val="24"/>
                <w:szCs w:val="24"/>
              </w:rPr>
            </w:pPr>
            <w:r>
              <w:rPr>
                <w:rFonts w:ascii="Times New Roman" w:hAnsi="Times New Roman" w:eastAsia="Times New Roman" w:cs="Times New Roman"/>
                <w:b/>
                <w:sz w:val="24"/>
                <w:szCs w:val="24"/>
                <w:lang w:val="da-DK"/>
              </w:rPr>
              <w:t xml:space="preserve">CÔNG TY CỔ PHẦN THẨM ĐỊNH VÀ ĐẦU TƯ TÀI CHÍNH HOA SEN</w:t>
            </w:r>
            <w:r>
              <w:rPr>
                <w:rFonts w:ascii="Times New Roman" w:hAnsi="Times New Roman" w:eastAsia="Times New Roman" w:cs="Times New Roman"/>
                <w:b/>
                <w:sz w:val="24"/>
                <w:szCs w:val="24"/>
                <w:lang w:val="da-DK"/>
              </w:rPr>
            </w:r>
            <w:r>
              <w:rPr>
                <w:rFonts w:ascii="Times New Roman" w:hAnsi="Times New Roman" w:cs="Times New Roman"/>
                <w:b/>
                <w:sz w:val="24"/>
                <w:szCs w:val="24"/>
              </w:rPr>
            </w:r>
          </w:p>
          <w:p>
            <w:pPr>
              <w:pBdr/>
              <w:spacing w:line="312"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Trụ sở: BT5 </w:t>
            </w:r>
            <w:r>
              <w:rPr>
                <w:rFonts w:ascii="Times New Roman" w:hAnsi="Times New Roman" w:eastAsia="Times New Roman" w:cs="Times New Roman"/>
                <w:sz w:val="24"/>
                <w:szCs w:val="24"/>
                <w:lang w:val="da-DK"/>
              </w:rPr>
              <w:t xml:space="preserve">-</w:t>
            </w:r>
            <w:r>
              <w:rPr>
                <w:rFonts w:ascii="Times New Roman" w:hAnsi="Times New Roman" w:eastAsia="Times New Roman" w:cs="Times New Roman"/>
                <w:sz w:val="24"/>
                <w:szCs w:val="24"/>
                <w:lang w:val="da-DK"/>
              </w:rPr>
              <w:t xml:space="preserve"> 23, Khu đô thị mới Văn Phú, Phường Kiến Hưng, </w:t>
            </w:r>
            <w:r>
              <w:rPr>
                <w:rFonts w:ascii="Times New Roman" w:hAnsi="Times New Roman" w:eastAsia="Times New Roman" w:cs="Times New Roman"/>
                <w:sz w:val="24"/>
                <w:szCs w:val="24"/>
                <w:lang w:val="da-DK"/>
              </w:rPr>
              <w:t xml:space="preserve">T</w:t>
            </w:r>
            <w:r>
              <w:rPr>
                <w:rFonts w:ascii="Times New Roman" w:hAnsi="Times New Roman" w:eastAsia="Times New Roman" w:cs="Times New Roman"/>
                <w:sz w:val="24"/>
                <w:szCs w:val="24"/>
                <w:lang w:val="da-DK"/>
              </w:rPr>
              <w:t xml:space="preserve">hành phố Hà Nội</w:t>
            </w:r>
            <w:r>
              <w:rPr>
                <w:rFonts w:ascii="Times New Roman" w:hAnsi="Times New Roman" w:eastAsia="Times New Roman" w:cs="Times New Roman"/>
                <w:sz w:val="24"/>
                <w:szCs w:val="24"/>
                <w:lang w:val="da-DK"/>
              </w:rPr>
            </w:r>
            <w:r>
              <w:rPr>
                <w:rFonts w:ascii="Times New Roman" w:hAnsi="Times New Roman" w:cs="Times New Roman"/>
                <w:sz w:val="24"/>
                <w:szCs w:val="24"/>
              </w:rPr>
            </w:r>
          </w:p>
          <w:p>
            <w:pPr>
              <w:pBdr/>
              <w:spacing w:line="312"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Điện thoại:  085 329 3333/ 024 2264 4333</w:t>
            </w:r>
            <w:r>
              <w:rPr>
                <w:rFonts w:ascii="Times New Roman" w:hAnsi="Times New Roman" w:eastAsia="Times New Roman" w:cs="Times New Roman"/>
                <w:sz w:val="24"/>
                <w:szCs w:val="24"/>
                <w:lang w:val="da-DK"/>
              </w:rPr>
            </w:r>
            <w:r>
              <w:rPr>
                <w:rFonts w:ascii="Times New Roman" w:hAnsi="Times New Roman" w:cs="Times New Roman"/>
                <w:sz w:val="24"/>
                <w:szCs w:val="24"/>
              </w:rPr>
            </w:r>
          </w:p>
          <w:p>
            <w:pPr>
              <w:pBdr/>
              <w:spacing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da-DK"/>
              </w:rPr>
              <w:t xml:space="preserve">Email: </w:t>
            </w:r>
            <w:r>
              <w:rPr>
                <w:rFonts w:ascii="Times New Roman" w:hAnsi="Times New Roman" w:eastAsia="Times New Roman" w:cs="Times New Roman"/>
                <w:sz w:val="24"/>
                <w:szCs w:val="24"/>
                <w:lang w:val="da-DK"/>
              </w:rPr>
              <w:tab/>
            </w:r>
            <w:hyperlink r:id="rId16" w:tooltip="mailto:ilotus.contact@gmail.com" w:history="1">
              <w:r>
                <w:rPr>
                  <w:rStyle w:val="1026"/>
                  <w:rFonts w:ascii="Times New Roman" w:hAnsi="Times New Roman" w:eastAsia="Times New Roman" w:cs="Times New Roman" w:eastAsiaTheme="majorEastAsia"/>
                  <w:color w:val="auto"/>
                  <w:sz w:val="24"/>
                  <w:szCs w:val="24"/>
                  <w:lang w:val="fr-FR"/>
                </w:rPr>
                <w:t xml:space="preserve">ilotus.contact@gmail.com</w:t>
              </w:r>
            </w:hyperlink>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sz w:val="24"/>
                <w:szCs w:val="24"/>
                <w:lang w:val="da-DK"/>
              </w:rPr>
              <w:t xml:space="preserve">Website: ilotus.com.vn</w:t>
            </w:r>
            <w:r>
              <w:rPr>
                <w:rFonts w:ascii="Times New Roman" w:hAnsi="Times New Roman" w:eastAsia="Times New Roman" w:cs="Times New Roman"/>
                <w:sz w:val="24"/>
                <w:szCs w:val="24"/>
                <w:lang w:val="da-DK"/>
              </w:rPr>
            </w:r>
            <w:r>
              <w:rPr>
                <w:rFonts w:ascii="Times New Roman" w:hAnsi="Times New Roman" w:cs="Times New Roman"/>
                <w:sz w:val="24"/>
                <w:szCs w:val="24"/>
              </w:rPr>
            </w:r>
          </w:p>
        </w:tc>
      </w:tr>
      <w:tr>
        <w:trPr>
          <w:gridBefore w:val="1"/>
          <w:trHeight w:val="84"/>
        </w:trPr>
        <w:tc>
          <w:tcPr>
            <w:gridSpan w:val="2"/>
            <w:shd w:val="clear" w:color="auto" w:fill="auto"/>
            <w:tcBorders/>
            <w:tcMar>
              <w:left w:w="108" w:type="dxa"/>
              <w:top w:w="0" w:type="dxa"/>
              <w:right w:w="108" w:type="dxa"/>
              <w:bottom w:w="0" w:type="dxa"/>
            </w:tcMar>
            <w:tcW w:w="4559" w:type="dxa"/>
            <w:textDirection w:val="lrTb"/>
            <w:noWrap w:val="false"/>
          </w:tcPr>
          <w:p>
            <w:pPr>
              <w:pStyle w:val="1035"/>
              <w:pBdr/>
              <w:spacing w:after="60"/>
              <w:ind/>
              <w:rPr>
                <w:rFonts w:ascii="Times New Roman" w:hAnsi="Times New Roman" w:cs="Times New Roman"/>
                <w:color w:val="000000" w:themeColor="text1"/>
                <w:sz w:val="24"/>
                <w:szCs w:val="24"/>
              </w:rPr>
            </w:pPr>
            <w:r>
              <w:rPr>
                <w:rStyle w:val="1034"/>
                <w:rFonts w:ascii="Times New Roman" w:hAnsi="Times New Roman" w:eastAsia="Times New Roman" w:cs="Times New Roman"/>
                <w:color w:val="000000" w:themeColor="text1"/>
                <w:sz w:val="24"/>
                <w:szCs w:val="24"/>
                <w:lang w:val="pt-BR"/>
              </w:rPr>
              <w:t xml:space="preserve">Số: </w:t>
            </w:r>
            <w:r>
              <w:rPr>
                <w:rFonts w:ascii="Times New Roman" w:hAnsi="Times New Roman" w:eastAsia="Times New Roman" w:cs="Times New Roman"/>
                <w:i w:val="0"/>
                <w:iCs w:val="0"/>
                <w:color w:val="081b3a"/>
                <w:spacing w:val="3"/>
                <w:sz w:val="24"/>
                <w:szCs w:val="24"/>
                <w:highlight w:val="white"/>
              </w:rPr>
              <w:t xml:space="preserve">275/2026/1337/VFI-BC.C01.A</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9235" w:type="dxa"/>
            <w:textDirection w:val="lrTb"/>
            <w:noWrap w:val="false"/>
          </w:tcPr>
          <w:p>
            <w:pPr>
              <w:pStyle w:val="1035"/>
              <w:pBdr/>
              <w:spacing w:after="60"/>
              <w:ind w:right="-56"/>
              <w:jc w:val="left"/>
              <w:rPr>
                <w:rFonts w:ascii="Times New Roman" w:hAnsi="Times New Roman" w:cs="Times New Roman"/>
                <w:color w:val="000000" w:themeColor="text1"/>
                <w:sz w:val="24"/>
                <w:szCs w:val="24"/>
              </w:rPr>
            </w:pPr>
            <w:r>
              <w:rPr>
                <w:rStyle w:val="1034"/>
                <w:rFonts w:ascii="Times New Roman" w:hAnsi="Times New Roman" w:eastAsia="Times New Roman" w:cs="Times New Roman"/>
                <w:i/>
                <w:color w:val="auto"/>
                <w:sz w:val="24"/>
                <w:szCs w:val="24"/>
              </w:rPr>
              <w:t xml:space="preserve">           TP. Hà Nội</w:t>
            </w:r>
            <w:r>
              <w:rPr>
                <w:rStyle w:val="1034"/>
                <w:rFonts w:ascii="Times New Roman" w:hAnsi="Times New Roman" w:eastAsia="Times New Roman" w:cs="Times New Roman"/>
                <w:i/>
                <w:color w:val="auto"/>
                <w:sz w:val="24"/>
                <w:szCs w:val="24"/>
                <w:lang w:val="vi-VN"/>
              </w:rPr>
              <w:t xml:space="preserve">, </w:t>
            </w:r>
            <w:r>
              <w:rPr>
                <w:rStyle w:val="1034"/>
                <w:rFonts w:ascii="Times New Roman" w:hAnsi="Times New Roman" w:eastAsia="Times New Roman" w:cs="Times New Roman"/>
                <w:i/>
                <w:color w:val="000000" w:themeColor="text1"/>
                <w:sz w:val="24"/>
                <w:szCs w:val="24"/>
                <w:lang w:val="vi-VN"/>
              </w:rPr>
              <w:t xml:space="preserve">ngày 25 tháng 8 năm 2026</w:t>
            </w:r>
            <w:r>
              <w:rPr>
                <w:rFonts w:ascii="Times New Roman" w:hAnsi="Times New Roman" w:eastAsia="Times New Roman" w:cs="Times New Roman"/>
                <w:color w:val="000000" w:themeColor="text1"/>
                <w:sz w:val="24"/>
                <w:szCs w:val="24"/>
                <w:lang w:val="vi-VN"/>
              </w:rPr>
            </w:r>
            <w:r>
              <w:rPr>
                <w:rFonts w:ascii="Times New Roman" w:hAnsi="Times New Roman" w:cs="Times New Roman"/>
                <w:color w:val="000000" w:themeColor="text1"/>
                <w:sz w:val="24"/>
                <w:szCs w:val="24"/>
              </w:rPr>
            </w:r>
          </w:p>
        </w:tc>
      </w:tr>
      <w:tr>
        <w:trPr>
          <w:gridBefore w:val="1"/>
          <w:trHeight w:val="84"/>
        </w:trPr>
        <w:tc>
          <w:tcPr>
            <w:gridSpan w:val="2"/>
            <w:shd w:val="clear" w:color="auto" w:fill="auto"/>
            <w:tcBorders/>
            <w:tcMar>
              <w:left w:w="108" w:type="dxa"/>
              <w:top w:w="0" w:type="dxa"/>
              <w:right w:w="108" w:type="dxa"/>
              <w:bottom w:w="0" w:type="dxa"/>
            </w:tcMar>
            <w:tcW w:w="4559" w:type="dxa"/>
            <w:textDirection w:val="lrTb"/>
            <w:noWrap w:val="false"/>
          </w:tcPr>
          <w:p>
            <w:pPr>
              <w:pStyle w:val="1035"/>
              <w:pBdr/>
              <w:spacing w:after="60"/>
              <w:ind/>
              <w:rPr>
                <w:rStyle w:val="1034"/>
                <w:rFonts w:ascii="Times New Roman" w:hAnsi="Times New Roman" w:cs="Times New Roman"/>
                <w:color w:val="000000" w:themeColor="text1"/>
                <w:sz w:val="24"/>
                <w:szCs w:val="24"/>
              </w:rPr>
            </w:pPr>
            <w:r>
              <w:rPr>
                <w:rStyle w:val="1034"/>
                <w:rFonts w:ascii="Times New Roman" w:hAnsi="Times New Roman" w:eastAsia="Times New Roman" w:cs="Times New Roman"/>
                <w:color w:val="000000" w:themeColor="text1"/>
                <w:sz w:val="24"/>
                <w:szCs w:val="24"/>
                <w:lang w:val="pt-BR"/>
              </w:rPr>
            </w:r>
            <w:r>
              <w:rPr>
                <w:rStyle w:val="1034"/>
                <w:rFonts w:ascii="Times New Roman" w:hAnsi="Times New Roman" w:eastAsia="Times New Roman" w:cs="Times New Roman"/>
                <w:color w:val="000000" w:themeColor="text1"/>
                <w:sz w:val="24"/>
                <w:szCs w:val="24"/>
                <w:lang w:val="pt-BR"/>
              </w:rPr>
            </w:r>
            <w:r>
              <w:rPr>
                <w:rStyle w:val="1034"/>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9235" w:type="dxa"/>
            <w:textDirection w:val="lrTb"/>
            <w:noWrap w:val="false"/>
          </w:tcPr>
          <w:p>
            <w:pPr>
              <w:pStyle w:val="1035"/>
              <w:pBdr/>
              <w:spacing w:after="60"/>
              <w:ind w:right="-56"/>
              <w:rPr>
                <w:rStyle w:val="1034"/>
                <w:rFonts w:ascii="Times New Roman" w:hAnsi="Times New Roman" w:cs="Times New Roman"/>
                <w:i/>
                <w:color w:val="auto"/>
                <w:sz w:val="24"/>
                <w:szCs w:val="24"/>
              </w:rPr>
            </w:pPr>
            <w:r>
              <w:rPr>
                <w:rFonts w:ascii="Times New Roman" w:hAnsi="Times New Roman" w:eastAsia="Times New Roman" w:cs="Times New Roman"/>
                <w:i/>
                <w:color w:val="auto"/>
                <w:sz w:val="24"/>
                <w:szCs w:val="24"/>
              </w:rPr>
            </w:r>
            <w:r>
              <w:rPr>
                <w:rStyle w:val="1034"/>
                <w:rFonts w:ascii="Times New Roman" w:hAnsi="Times New Roman" w:eastAsia="Times New Roman" w:cs="Times New Roman"/>
                <w:i/>
                <w:color w:val="auto"/>
                <w:sz w:val="24"/>
                <w:szCs w:val="24"/>
              </w:rPr>
            </w:r>
            <w:r>
              <w:rPr>
                <w:rStyle w:val="1034"/>
                <w:rFonts w:ascii="Times New Roman" w:hAnsi="Times New Roman" w:cs="Times New Roman"/>
                <w:i/>
                <w:color w:val="auto"/>
                <w:sz w:val="24"/>
                <w:szCs w:val="24"/>
              </w:rPr>
            </w:r>
          </w:p>
        </w:tc>
      </w:tr>
    </w:tbl>
    <w:p>
      <w:pPr>
        <w:pStyle w:val="1035"/>
        <w:pBdr/>
        <w:tabs>
          <w:tab w:val="left" w:leader="none" w:pos="5103"/>
        </w:tabs>
        <w:spacing w:before="200" w:line="340" w:lineRule="atLeast"/>
        <w:ind/>
        <w:jc w:val="center"/>
        <w:rPr>
          <w:rFonts w:ascii="Times New Roman" w:hAnsi="Times New Roman" w:cs="Times New Roman"/>
          <w:i/>
          <w:iCs/>
          <w:sz w:val="24"/>
          <w:szCs w:val="24"/>
        </w:rPr>
      </w:pPr>
      <w:r>
        <w:rPr>
          <w:rFonts w:ascii="Times New Roman" w:hAnsi="Times New Roman" w:eastAsia="Times New Roman" w:cs="Times New Roman"/>
          <w:b/>
          <w:sz w:val="24"/>
          <w:szCs w:val="24"/>
          <w:lang w:val="pt-BR"/>
        </w:rPr>
        <w:t xml:space="preserve">BÁO CÁO KẾT QUẢ THẨM ĐỊNH GIÁ</w:t>
      </w:r>
      <w:r>
        <w:rPr>
          <w:rFonts w:ascii="Times New Roman" w:hAnsi="Times New Roman" w:eastAsia="Times New Roman" w:cs="Times New Roman"/>
          <w:i/>
          <w:iCs/>
          <w:sz w:val="24"/>
          <w:szCs w:val="24"/>
          <w:lang w:val="pt-BR"/>
        </w:rPr>
      </w:r>
      <w:r>
        <w:rPr>
          <w:rFonts w:ascii="Times New Roman" w:hAnsi="Times New Roman" w:cs="Times New Roman"/>
          <w:i/>
          <w:iCs/>
          <w:sz w:val="24"/>
          <w:szCs w:val="24"/>
        </w:rPr>
      </w:r>
    </w:p>
    <w:p>
      <w:pPr>
        <w:pStyle w:val="1015"/>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w:t>
      </w:r>
      <w:r>
        <w:rPr>
          <w:rFonts w:ascii="Times New Roman" w:hAnsi="Times New Roman" w:eastAsia="Times New Roman" w:cs="Times New Roman"/>
          <w:b w:val="0"/>
          <w:i/>
          <w:spacing w:val="-6"/>
          <w:sz w:val="24"/>
          <w:szCs w:val="24"/>
          <w:lang w:val="pt-BR"/>
        </w:rPr>
        <w:t xml:space="preserve">heo Chứng thư thẩm định giá số: </w:t>
      </w:r>
      <w:r>
        <w:rPr>
          <w:rFonts w:ascii="Times New Roman" w:hAnsi="Times New Roman" w:eastAsia="Times New Roman" w:cs="Times New Roman"/>
          <w:b w:val="0"/>
          <w:bCs w:val="0"/>
          <w:i/>
          <w:iCs/>
          <w:color w:val="000000" w:themeColor="text1"/>
          <w:spacing w:val="3"/>
          <w:sz w:val="24"/>
          <w:szCs w:val="24"/>
          <w:highlight w:val="white"/>
        </w:rPr>
        <w:t xml:space="preserve">275/2026/1337/VFI-BC.C01.A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25 tháng 8 năm 2026</w:t>
      </w:r>
      <w:r>
        <w:rPr>
          <w:rFonts w:ascii="Times New Roman" w:hAnsi="Times New Roman" w:eastAsia="Times New Roman" w:cs="Times New Roman"/>
          <w:b w:val="0"/>
          <w:i/>
          <w:spacing w:val="-6"/>
          <w:sz w:val="24"/>
          <w:szCs w:val="24"/>
          <w:lang w:val="pt-BR"/>
        </w:rPr>
        <w:t xml:space="preserve">)</w:t>
      </w:r>
      <w:r>
        <w:rPr>
          <w:rFonts w:ascii="Times New Roman" w:hAnsi="Times New Roman" w:eastAsia="Times New Roman" w:cs="Times New Roman"/>
          <w:b w:val="0"/>
          <w:i/>
          <w:spacing w:val="-6"/>
          <w:sz w:val="24"/>
          <w:szCs w:val="24"/>
        </w:rPr>
      </w:r>
      <w:r>
        <w:rPr>
          <w:rFonts w:ascii="Times New Roman" w:hAnsi="Times New Roman" w:cs="Times New Roman"/>
          <w:b w:val="0"/>
          <w:i/>
          <w:spacing w:val="-6"/>
          <w:sz w:val="24"/>
          <w:szCs w:val="24"/>
        </w:rPr>
      </w:r>
    </w:p>
    <w:p>
      <w:pPr>
        <w:pStyle w:val="1015"/>
        <w:pBdr/>
        <w:tabs>
          <w:tab w:val="left" w:leader="none" w:pos="4820"/>
        </w:tabs>
        <w:spacing w:after="200" w:before="0" w:line="340" w:lineRule="atLeast"/>
        <w:ind/>
        <w:jc w:val="both"/>
        <w:rPr>
          <w:rFonts w:ascii="Times New Roman" w:hAnsi="Times New Roman" w:cs="Times New Roman"/>
          <w:b w:val="0"/>
          <w:i/>
          <w:spacing w:val="-6"/>
          <w:sz w:val="24"/>
          <w:szCs w:val="24"/>
        </w:rPr>
      </w:pPr>
      <w:r>
        <w:rPr>
          <w:rFonts w:ascii="Times New Roman" w:hAnsi="Times New Roman" w:eastAsia="Times New Roman" w:cs="Times New Roman"/>
          <w:sz w:val="24"/>
          <w:szCs w:val="24"/>
          <w:lang w:val="pt-BR"/>
        </w:rPr>
        <w:t xml:space="preserve">I. </w:t>
      </w:r>
      <w:r>
        <w:rPr>
          <w:rFonts w:ascii="Times New Roman" w:hAnsi="Times New Roman" w:eastAsia="Times New Roman" w:cs="Times New Roman"/>
          <w:sz w:val="24"/>
          <w:szCs w:val="24"/>
          <w:lang w:val="pt-BR"/>
        </w:rPr>
        <w:t xml:space="preserve">THÔNG TIN </w:t>
      </w:r>
      <w:r>
        <w:rPr>
          <w:rFonts w:ascii="Times New Roman" w:hAnsi="Times New Roman" w:eastAsia="Times New Roman" w:cs="Times New Roman"/>
          <w:sz w:val="24"/>
          <w:szCs w:val="24"/>
          <w:lang w:val="pt-BR"/>
        </w:rPr>
        <w:t xml:space="preserve">VỀ DOANH NGHIỆP THẨM ĐỊNH GIÁ </w:t>
      </w:r>
      <w:r>
        <w:rPr>
          <w:rFonts w:ascii="Times New Roman" w:hAnsi="Times New Roman" w:eastAsia="Times New Roman" w:cs="Times New Roman"/>
          <w:b w:val="0"/>
          <w:i/>
          <w:spacing w:val="-6"/>
          <w:sz w:val="24"/>
          <w:szCs w:val="24"/>
          <w:lang w:val="pt-BR"/>
        </w:rPr>
      </w:r>
      <w:r>
        <w:rPr>
          <w:rFonts w:ascii="Times New Roman" w:hAnsi="Times New Roman" w:cs="Times New Roman"/>
          <w:b w:val="0"/>
          <w:i/>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Đơn vị thẩm định</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spacing w:val="-4"/>
                <w:sz w:val="24"/>
                <w:szCs w:val="24"/>
              </w:rPr>
            </w:pPr>
            <w:r>
              <w:rPr>
                <w:rFonts w:ascii="Times New Roman" w:hAnsi="Times New Roman" w:eastAsia="Times New Roman" w:cs="Times New Roman"/>
                <w:b/>
                <w:bCs/>
                <w:color w:val="000000" w:themeColor="text1"/>
                <w:spacing w:val="-4"/>
                <w:sz w:val="24"/>
                <w:szCs w:val="24"/>
                <w:lang w:val="pt-BR"/>
              </w:rPr>
              <w:t xml:space="preserve">CÔNG TY CỔ PHẦN THẨM ĐỊNH VÀ ĐẦU TƯ TÀI CHÍNH HOA SEN</w:t>
            </w:r>
            <w:r>
              <w:rPr>
                <w:rFonts w:ascii="Times New Roman" w:hAnsi="Times New Roman" w:eastAsia="Times New Roman" w:cs="Times New Roman"/>
                <w:b/>
                <w:bCs/>
                <w:spacing w:val="-4"/>
                <w:sz w:val="24"/>
                <w:szCs w:val="24"/>
                <w:lang w:val="pt-BR"/>
              </w:rPr>
            </w:r>
            <w:r>
              <w:rPr>
                <w:rFonts w:ascii="Times New Roman" w:hAnsi="Times New Roman" w:cs="Times New Roman"/>
                <w:b/>
                <w:bCs/>
                <w:spacing w:val="-4"/>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Địa chỉ trụ sở</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spacing w:val="-6"/>
                <w:sz w:val="24"/>
                <w:szCs w:val="24"/>
              </w:rPr>
            </w:pPr>
            <w:r>
              <w:rPr>
                <w:rFonts w:ascii="Times New Roman" w:hAnsi="Times New Roman" w:eastAsia="Times New Roman" w:cs="Times New Roman"/>
                <w:color w:val="000000" w:themeColor="text1"/>
                <w:spacing w:val="-2"/>
                <w:sz w:val="24"/>
                <w:szCs w:val="24"/>
              </w:rPr>
              <w:t xml:space="preserve">BT5 - 23, Khu đô thị mới Văn Phú, Phường Kiến Hưng, Thành phố Hà Nội</w:t>
            </w:r>
            <w:r>
              <w:rPr>
                <w:rFonts w:ascii="Times New Roman" w:hAnsi="Times New Roman" w:eastAsia="Times New Roman" w:cs="Times New Roman"/>
                <w:spacing w:val="-6"/>
                <w:sz w:val="24"/>
                <w:szCs w:val="24"/>
                <w:lang w:val="pt-BR"/>
              </w:rPr>
            </w:r>
            <w:r>
              <w:rPr>
                <w:rFonts w:ascii="Times New Roman" w:hAnsi="Times New Roman" w:cs="Times New Roman"/>
                <w:spacing w:val="-6"/>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Điện thoại</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sz w:val="24"/>
                <w:szCs w:val="24"/>
              </w:rPr>
            </w:pPr>
            <w:r>
              <w:rPr>
                <w:rFonts w:ascii="Times New Roman" w:hAnsi="Times New Roman" w:eastAsia="Times New Roman" w:cs="Times New Roman"/>
                <w:iCs/>
                <w:color w:val="000000" w:themeColor="text1"/>
                <w:sz w:val="24"/>
                <w:szCs w:val="24"/>
              </w:rPr>
              <w:t xml:space="preserve">024 2264 4333</w:t>
            </w:r>
            <w:r>
              <w:rPr>
                <w:rFonts w:ascii="Times New Roman" w:hAnsi="Times New Roman" w:eastAsia="Times New Roman" w:cs="Times New Roman"/>
                <w:iCs/>
                <w:sz w:val="24"/>
                <w:szCs w:val="24"/>
              </w:rPr>
            </w:r>
            <w:r>
              <w:rPr>
                <w:rFonts w:ascii="Times New Roman" w:hAnsi="Times New Roman" w:cs="Times New Roman"/>
                <w:iCs/>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sz w:val="24"/>
                <w:szCs w:val="24"/>
              </w:rPr>
              <w:t xml:space="preserve">Mã số thuế</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rPr>
              <w:t xml:space="preserve">0102708994</w:t>
            </w:r>
            <w:r>
              <w:rPr>
                <w:rFonts w:ascii="Times New Roman" w:hAnsi="Times New Roman" w:eastAsia="Times New Roman" w:cs="Times New Roman"/>
                <w:bCs/>
                <w:sz w:val="24"/>
                <w:szCs w:val="24"/>
              </w:rPr>
            </w:r>
            <w:r>
              <w:rPr>
                <w:rFonts w:ascii="Times New Roman" w:hAnsi="Times New Roman" w:cs="Times New Roman"/>
                <w:bCs/>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sz w:val="24"/>
                <w:szCs w:val="24"/>
              </w:rPr>
            </w:pPr>
            <w:r>
              <w:rPr>
                <w:rFonts w:ascii="Times New Roman" w:hAnsi="Times New Roman" w:eastAsia="Times New Roman" w:cs="Times New Roman"/>
                <w:sz w:val="24"/>
                <w:szCs w:val="24"/>
              </w:rPr>
              <w:t xml:space="preserve">GCN</w:t>
            </w:r>
            <w:r>
              <w:rPr>
                <w:rFonts w:ascii="Times New Roman" w:hAnsi="Times New Roman" w:eastAsia="Times New Roman" w:cs="Times New Roman"/>
                <w:sz w:val="24"/>
                <w:szCs w:val="24"/>
              </w:rPr>
              <w:t xml:space="preserve"> đủ điều kiện hành nghề</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275/TĐG</w:t>
            </w:r>
            <w:r>
              <w:rPr>
                <w:rFonts w:ascii="Times New Roman" w:hAnsi="Times New Roman" w:eastAsia="Times New Roman" w:cs="Times New Roman"/>
                <w:bCs/>
                <w:sz w:val="24"/>
                <w:szCs w:val="24"/>
              </w:rPr>
            </w:r>
            <w:r>
              <w:rPr>
                <w:rFonts w:ascii="Times New Roman" w:hAnsi="Times New Roman" w:cs="Times New Roman"/>
                <w:bCs/>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Tài khoản số</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rPr>
                <w:rFonts w:ascii="Times New Roman" w:hAnsi="Times New Roman" w:cs="Times New Roman"/>
                <w:spacing w:val="-4"/>
                <w:sz w:val="24"/>
                <w:szCs w:val="24"/>
              </w:rPr>
            </w:pPr>
            <w:r>
              <w:rPr>
                <w:rFonts w:ascii="Times New Roman" w:hAnsi="Times New Roman" w:eastAsia="Times New Roman" w:cs="Times New Roman"/>
                <w:color w:val="000000" w:themeColor="text1"/>
                <w:spacing w:val="-4"/>
                <w:sz w:val="24"/>
                <w:szCs w:val="24"/>
              </w:rPr>
              <w:t xml:space="preserve">1505112366666 tại Agribank Chi nhánh Hà Nội II</w:t>
            </w:r>
            <w:r>
              <w:rPr>
                <w:rFonts w:ascii="Times New Roman" w:hAnsi="Times New Roman" w:eastAsia="Times New Roman" w:cs="Times New Roman"/>
                <w:spacing w:val="-4"/>
                <w:sz w:val="24"/>
                <w:szCs w:val="24"/>
              </w:rPr>
            </w:r>
            <w:r>
              <w:rPr>
                <w:rFonts w:ascii="Times New Roman" w:hAnsi="Times New Roman" w:cs="Times New Roman"/>
                <w:spacing w:val="-4"/>
                <w:sz w:val="24"/>
                <w:szCs w:val="2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Đại diện</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289"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r>
            <w:r>
              <w:rPr>
                <w:rFonts w:ascii="Times New Roman" w:hAnsi="Times New Roman" w:cs="Times New Roman"/>
                <w:bCs/>
                <w:sz w:val="24"/>
                <w:szCs w:val="24"/>
              </w:rPr>
            </w:r>
          </w:p>
        </w:tc>
        <w:tc>
          <w:tcPr>
            <w:tcBorders/>
            <w:tcW w:w="6940" w:type="dxa"/>
            <w:vAlign w:val="center"/>
            <w:textDirection w:val="lrTb"/>
            <w:noWrap w:val="false"/>
          </w:tcPr>
          <w:p>
            <w:pPr>
              <w:pBdr/>
              <w:spacing w:after="60" w:before="60" w:line="276" w:lineRule="auto"/>
              <w:ind/>
              <w:rPr>
                <w:rFonts w:ascii="Times New Roman" w:hAnsi="Times New Roman" w:cs="Times New Roman"/>
                <w:b/>
                <w:bCs/>
                <w:sz w:val="24"/>
                <w:szCs w:val="24"/>
              </w:rPr>
            </w:pPr>
            <w:r>
              <w:rPr>
                <w:rFonts w:ascii="Times New Roman" w:hAnsi="Times New Roman" w:eastAsia="Times New Roman" w:cs="Times New Roman"/>
                <w:b/>
                <w:bCs/>
                <w:sz w:val="24"/>
                <w:szCs w:val="24"/>
                <w:lang w:val="vi-VN"/>
              </w:rPr>
              <w:t xml:space="preserve">Ông</w:t>
            </w:r>
            <w:r>
              <w:rPr>
                <w:rFonts w:ascii="Times New Roman" w:hAnsi="Times New Roman" w:eastAsia="Times New Roman" w:cs="Times New Roman"/>
                <w:b/>
                <w:bCs/>
                <w:sz w:val="24"/>
                <w:szCs w:val="24"/>
              </w:rPr>
              <w:t xml:space="preserve"> Vũ Văn Quân </w:t>
            </w:r>
            <w:r>
              <w:rPr>
                <w:rFonts w:ascii="Times New Roman" w:hAnsi="Times New Roman" w:eastAsia="Times New Roman" w:cs="Times New Roman"/>
                <w:b/>
                <w:bCs/>
                <w:sz w:val="24"/>
                <w:szCs w:val="24"/>
                <w:lang w:val="vi-VN"/>
              </w:rPr>
              <w:tab/>
              <w:t xml:space="preserve">Chức vụ: </w:t>
            </w:r>
            <w:r>
              <w:rPr>
                <w:rFonts w:ascii="Times New Roman" w:hAnsi="Times New Roman" w:eastAsia="Times New Roman" w:cs="Times New Roman"/>
                <w:b/>
                <w:bCs/>
                <w:sz w:val="24"/>
                <w:szCs w:val="24"/>
              </w:rPr>
              <w:t xml:space="preserve">Chủ tịch HĐQT kiêm Tổng Giám Đốc</w:t>
            </w:r>
            <w:r>
              <w:rPr>
                <w:rFonts w:ascii="Times New Roman" w:hAnsi="Times New Roman" w:eastAsia="Times New Roman" w:cs="Times New Roman"/>
                <w:b/>
                <w:bCs/>
                <w:sz w:val="24"/>
                <w:szCs w:val="24"/>
                <w:lang w:val="vi-VN"/>
              </w:rPr>
            </w:r>
            <w:r>
              <w:rPr>
                <w:rFonts w:ascii="Times New Roman" w:hAnsi="Times New Roman" w:cs="Times New Roman"/>
                <w:b/>
                <w:bCs/>
                <w:sz w:val="24"/>
                <w:szCs w:val="24"/>
              </w:rPr>
            </w:r>
          </w:p>
        </w:tc>
      </w:tr>
    </w:tbl>
    <w:p>
      <w:pPr>
        <w:pStyle w:val="1036"/>
        <w:pBdr/>
        <w:tabs>
          <w:tab w:val="left" w:leader="none" w:pos="284"/>
        </w:tabs>
        <w:spacing w:after="120" w:line="320" w:lineRule="atLeast"/>
        <w:ind w:left="0"/>
        <w:jc w:val="both"/>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II. </w:t>
      </w:r>
      <w:r>
        <w:rPr>
          <w:rFonts w:ascii="Times New Roman" w:hAnsi="Times New Roman" w:eastAsia="Times New Roman" w:cs="Times New Roman"/>
          <w:b/>
          <w:bCs/>
          <w:sz w:val="24"/>
          <w:szCs w:val="24"/>
          <w:lang w:val="pt-BR"/>
        </w:rPr>
        <w:t xml:space="preserve">T</w:t>
      </w:r>
      <w:r>
        <w:rPr>
          <w:rFonts w:ascii="Times New Roman" w:hAnsi="Times New Roman" w:eastAsia="Times New Roman" w:cs="Times New Roman"/>
          <w:b/>
          <w:bCs/>
          <w:sz w:val="24"/>
          <w:szCs w:val="24"/>
          <w:lang w:val="pt-BR"/>
        </w:rPr>
        <w:t xml:space="preserve">HÔNG TIN CƠ BẢN VỀ CUỘC THẨM ĐỊNH GIÁ</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abs>
          <w:tab w:val="left" w:leader="none" w:pos="284"/>
        </w:tabs>
        <w:spacing w:after="120" w:before="120" w:line="320" w:lineRule="atLeast"/>
        <w:ind/>
        <w:jc w:val="both"/>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1</w:t>
      </w:r>
      <w:r>
        <w:rPr>
          <w:rFonts w:ascii="Times New Roman" w:hAnsi="Times New Roman" w:eastAsia="Times New Roman" w:cs="Times New Roman"/>
          <w:b/>
          <w:bCs/>
          <w:sz w:val="24"/>
          <w:szCs w:val="24"/>
          <w:lang w:val="pt-BR"/>
        </w:rPr>
        <w:t xml:space="preserve">. Thông tin cơ bản về cuộc thẩm định giá:</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lang w:val="pt-BR"/>
              </w:rPr>
              <w:t xml:space="preserve">Tên khách hàng</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ind/>
              <w:rPr>
                <w:rFonts w:ascii="Times New Roman" w:hAnsi="Times New Roman" w:cs="Times New Roman"/>
                <w:sz w:val="24"/>
                <w:szCs w:val="24"/>
              </w:rPr>
            </w:pPr>
            <w:r>
              <w:rPr>
                <w:rFonts w:ascii="Times New Roman" w:hAnsi="Times New Roman" w:eastAsia="Times New Roman" w:cs="Times New Roman"/>
                <w:b/>
                <w:bCs/>
                <w:sz w:val="24"/>
                <w:szCs w:val="24"/>
              </w:rPr>
              <w:t xml:space="preserve">B</w:t>
            </w:r>
            <w:r>
              <w:rPr>
                <w:rFonts w:ascii="Times New Roman" w:hAnsi="Times New Roman" w:eastAsia="Times New Roman" w:cs="Times New Roman"/>
                <w:b/>
                <w:bCs/>
                <w:sz w:val="24"/>
                <w:szCs w:val="24"/>
              </w:rPr>
              <w:t xml:space="preserve">À</w:t>
            </w:r>
            <w:r>
              <w:rPr>
                <w:rFonts w:ascii="Times New Roman" w:hAnsi="Times New Roman" w:eastAsia="Times New Roman" w:cs="Times New Roman"/>
                <w:b/>
                <w:bCs/>
                <w:sz w:val="24"/>
                <w:szCs w:val="24"/>
              </w:rPr>
              <w:t xml:space="preserve"> B</w:t>
            </w:r>
            <w:r>
              <w:rPr>
                <w:rFonts w:ascii="Times New Roman" w:hAnsi="Times New Roman" w:eastAsia="Times New Roman" w:cs="Times New Roman"/>
                <w:b/>
                <w:bCs/>
                <w:sz w:val="24"/>
                <w:szCs w:val="24"/>
              </w:rPr>
              <w:t xml:space="preserve">ÙI</w:t>
            </w:r>
            <w:r>
              <w:rPr>
                <w:rFonts w:ascii="Times New Roman" w:hAnsi="Times New Roman" w:eastAsia="Times New Roman" w:cs="Times New Roman"/>
                <w:b/>
                <w:bCs/>
                <w:sz w:val="24"/>
                <w:szCs w:val="24"/>
              </w:rPr>
              <w:t xml:space="preserve"> TH</w:t>
            </w:r>
            <w:r>
              <w:rPr>
                <w:rFonts w:ascii="Times New Roman" w:hAnsi="Times New Roman" w:eastAsia="Times New Roman" w:cs="Times New Roman"/>
                <w:b/>
                <w:bCs/>
                <w:sz w:val="24"/>
                <w:szCs w:val="24"/>
              </w:rPr>
              <w:t xml:space="preserve">Ị</w:t>
            </w:r>
            <w:r>
              <w:rPr>
                <w:rFonts w:ascii="Times New Roman" w:hAnsi="Times New Roman" w:eastAsia="Times New Roman" w:cs="Times New Roman"/>
                <w:b/>
                <w:bCs/>
                <w:sz w:val="24"/>
                <w:szCs w:val="24"/>
              </w:rPr>
              <w:t xml:space="preserve"> NG</w:t>
            </w:r>
            <w:r>
              <w:rPr>
                <w:rFonts w:ascii="Times New Roman" w:hAnsi="Times New Roman" w:eastAsia="Times New Roman" w:cs="Times New Roman"/>
                <w:b/>
                <w:bCs/>
                <w:sz w:val="24"/>
                <w:szCs w:val="24"/>
              </w:rPr>
              <w:t xml:space="preserve">ỌC</w:t>
            </w:r>
            <w:r>
              <w:rPr>
                <w:rFonts w:ascii="Times New Roman" w:hAnsi="Times New Roman" w:eastAsia="Times New Roman" w:cs="Times New Roman"/>
                <w:b/>
                <w:bCs/>
                <w:sz w:val="24"/>
                <w:szCs w:val="24"/>
              </w:rPr>
              <w:t xml:space="preserve"> ANH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lang w:val="pt-BR"/>
              </w:rPr>
              <w:t xml:space="preserve">MST/CMTND/CCCD:</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022188001684</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lang w:val="pt-BR"/>
              </w:rPr>
              <w:t xml:space="preserve">Năm sinh:</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1988</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color w:val="000000" w:themeColor="text1"/>
                <w:sz w:val="24"/>
                <w:szCs w:val="24"/>
                <w:lang w:val="pt-BR"/>
              </w:rPr>
              <w:t xml:space="preserve">Địa chỉ</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sz w:val="24"/>
                <w:szCs w:val="24"/>
              </w:rPr>
            </w:pPr>
            <w:r>
              <w:rPr>
                <w:rFonts w:ascii="Times New Roman" w:hAnsi="Times New Roman" w:eastAsia="Times New Roman" w:cs="Times New Roman"/>
                <w:color w:val="000000" w:themeColor="text1"/>
                <w:sz w:val="24"/>
                <w:szCs w:val="24"/>
                <w:lang w:val="vi-VN"/>
              </w:rPr>
              <w:t xml:space="preserve">T</w:t>
            </w:r>
            <w:r>
              <w:rPr>
                <w:rFonts w:ascii="Times New Roman" w:hAnsi="Times New Roman" w:eastAsia="Times New Roman" w:cs="Times New Roman"/>
                <w:color w:val="000000" w:themeColor="text1"/>
                <w:sz w:val="24"/>
                <w:szCs w:val="24"/>
                <w:lang w:val="vi-VN"/>
              </w:rPr>
              <w:t xml:space="preserve">ổ</w:t>
            </w:r>
            <w:r>
              <w:rPr>
                <w:rFonts w:ascii="Times New Roman" w:hAnsi="Times New Roman" w:eastAsia="Times New Roman" w:cs="Times New Roman"/>
                <w:color w:val="000000" w:themeColor="text1"/>
                <w:sz w:val="24"/>
                <w:szCs w:val="24"/>
                <w:lang w:val="vi-VN"/>
              </w:rPr>
              <w:t xml:space="preserve"> 4, Khu ph</w:t>
            </w:r>
            <w:r>
              <w:rPr>
                <w:rFonts w:ascii="Times New Roman" w:hAnsi="Times New Roman" w:eastAsia="Times New Roman" w:cs="Times New Roman"/>
                <w:color w:val="000000" w:themeColor="text1"/>
                <w:sz w:val="24"/>
                <w:szCs w:val="24"/>
                <w:lang w:val="vi-VN"/>
              </w:rPr>
              <w:t xml:space="preserve">ố</w:t>
            </w:r>
            <w:r>
              <w:rPr>
                <w:rFonts w:ascii="Times New Roman" w:hAnsi="Times New Roman" w:eastAsia="Times New Roman" w:cs="Times New Roman"/>
                <w:color w:val="000000" w:themeColor="text1"/>
                <w:sz w:val="24"/>
                <w:szCs w:val="24"/>
                <w:lang w:val="vi-VN"/>
              </w:rPr>
              <w:t xml:space="preserve"> C</w:t>
            </w:r>
            <w:r>
              <w:rPr>
                <w:rFonts w:ascii="Times New Roman" w:hAnsi="Times New Roman" w:eastAsia="Times New Roman" w:cs="Times New Roman"/>
                <w:color w:val="000000" w:themeColor="text1"/>
                <w:sz w:val="24"/>
                <w:szCs w:val="24"/>
                <w:lang w:val="vi-VN"/>
              </w:rPr>
              <w:t xml:space="preserve">ầu</w:t>
            </w:r>
            <w:r>
              <w:rPr>
                <w:rFonts w:ascii="Times New Roman" w:hAnsi="Times New Roman" w:eastAsia="Times New Roman" w:cs="Times New Roman"/>
                <w:color w:val="000000" w:themeColor="text1"/>
                <w:sz w:val="24"/>
                <w:szCs w:val="24"/>
                <w:lang w:val="vi-VN"/>
              </w:rPr>
              <w:t xml:space="preserve"> S</w:t>
            </w:r>
            <w:r>
              <w:rPr>
                <w:rFonts w:ascii="Times New Roman" w:hAnsi="Times New Roman" w:eastAsia="Times New Roman" w:cs="Times New Roman"/>
                <w:color w:val="000000" w:themeColor="text1"/>
                <w:sz w:val="24"/>
                <w:szCs w:val="24"/>
                <w:lang w:val="vi-VN"/>
              </w:rPr>
              <w:t xml:space="preserve">ến</w:t>
            </w:r>
            <w:r>
              <w:rPr>
                <w:rFonts w:ascii="Times New Roman" w:hAnsi="Times New Roman" w:eastAsia="Times New Roman" w:cs="Times New Roman"/>
                <w:color w:val="000000" w:themeColor="text1"/>
                <w:sz w:val="24"/>
                <w:szCs w:val="24"/>
                <w:lang w:val="vi-VN"/>
              </w:rPr>
              <w:t xml:space="preserve"> Ph</w:t>
            </w:r>
            <w:r>
              <w:rPr>
                <w:rFonts w:ascii="Times New Roman" w:hAnsi="Times New Roman" w:eastAsia="Times New Roman" w:cs="Times New Roman"/>
                <w:color w:val="000000" w:themeColor="text1"/>
                <w:sz w:val="24"/>
                <w:szCs w:val="24"/>
                <w:lang w:val="vi-VN"/>
              </w:rPr>
              <w:t xml:space="preserve">ư</w:t>
            </w:r>
            <w:r>
              <w:rPr>
                <w:rFonts w:ascii="Times New Roman" w:hAnsi="Times New Roman" w:eastAsia="Times New Roman" w:cs="Times New Roman"/>
                <w:color w:val="000000" w:themeColor="text1"/>
                <w:sz w:val="24"/>
                <w:szCs w:val="24"/>
                <w:lang w:val="vi-VN"/>
              </w:rPr>
              <w:t xml:space="preserve">ờng</w:t>
            </w:r>
            <w:r>
              <w:rPr>
                <w:rFonts w:ascii="Times New Roman" w:hAnsi="Times New Roman" w:eastAsia="Times New Roman" w:cs="Times New Roman"/>
                <w:color w:val="000000" w:themeColor="text1"/>
                <w:sz w:val="24"/>
                <w:szCs w:val="24"/>
                <w:lang w:val="vi-VN"/>
              </w:rPr>
              <w:t xml:space="preserve"> Y</w:t>
            </w:r>
            <w:r>
              <w:rPr>
                <w:rFonts w:ascii="Times New Roman" w:hAnsi="Times New Roman" w:eastAsia="Times New Roman" w:cs="Times New Roman"/>
                <w:color w:val="000000" w:themeColor="text1"/>
                <w:sz w:val="24"/>
                <w:szCs w:val="24"/>
                <w:lang w:val="vi-VN"/>
              </w:rPr>
              <w:t xml:space="preserve">ê</w:t>
            </w:r>
            <w:r>
              <w:rPr>
                <w:rFonts w:ascii="Times New Roman" w:hAnsi="Times New Roman" w:eastAsia="Times New Roman" w:cs="Times New Roman"/>
                <w:color w:val="000000" w:themeColor="text1"/>
                <w:sz w:val="24"/>
                <w:szCs w:val="24"/>
                <w:lang w:val="vi-VN"/>
              </w:rPr>
              <w:t xml:space="preserve">n T</w:t>
            </w:r>
            <w:r>
              <w:rPr>
                <w:rFonts w:ascii="Times New Roman" w:hAnsi="Times New Roman" w:eastAsia="Times New Roman" w:cs="Times New Roman"/>
                <w:color w:val="000000" w:themeColor="text1"/>
                <w:sz w:val="24"/>
                <w:szCs w:val="24"/>
                <w:lang w:val="vi-VN"/>
              </w:rPr>
              <w:t xml:space="preserve">ử</w:t>
            </w:r>
            <w:r>
              <w:rPr>
                <w:rFonts w:ascii="Times New Roman" w:hAnsi="Times New Roman" w:eastAsia="Times New Roman" w:cs="Times New Roman"/>
                <w:color w:val="000000" w:themeColor="text1"/>
                <w:sz w:val="24"/>
                <w:szCs w:val="24"/>
                <w:lang w:val="vi-VN"/>
              </w:rPr>
              <w:t xml:space="preserve">, Th</w:t>
            </w:r>
            <w:r>
              <w:rPr>
                <w:rFonts w:ascii="Times New Roman" w:hAnsi="Times New Roman" w:eastAsia="Times New Roman" w:cs="Times New Roman"/>
                <w:color w:val="000000" w:themeColor="text1"/>
                <w:sz w:val="24"/>
                <w:szCs w:val="24"/>
                <w:lang w:val="vi-VN"/>
              </w:rPr>
              <w:t xml:space="preserve">ành</w:t>
            </w:r>
            <w:r>
              <w:rPr>
                <w:rFonts w:ascii="Times New Roman" w:hAnsi="Times New Roman" w:eastAsia="Times New Roman" w:cs="Times New Roman"/>
                <w:color w:val="000000" w:themeColor="text1"/>
                <w:sz w:val="24"/>
                <w:szCs w:val="24"/>
                <w:lang w:val="vi-VN"/>
              </w:rPr>
              <w:t xml:space="preserve"> ph</w:t>
            </w:r>
            <w:r>
              <w:rPr>
                <w:rFonts w:ascii="Times New Roman" w:hAnsi="Times New Roman" w:eastAsia="Times New Roman" w:cs="Times New Roman"/>
                <w:color w:val="000000" w:themeColor="text1"/>
                <w:sz w:val="24"/>
                <w:szCs w:val="24"/>
                <w:lang w:val="vi-VN"/>
              </w:rPr>
              <w:t xml:space="preserve">ố</w:t>
            </w:r>
            <w:r>
              <w:rPr>
                <w:rFonts w:ascii="Times New Roman" w:hAnsi="Times New Roman" w:eastAsia="Times New Roman" w:cs="Times New Roman"/>
                <w:color w:val="000000" w:themeColor="text1"/>
                <w:sz w:val="24"/>
                <w:szCs w:val="24"/>
                <w:lang w:val="vi-VN"/>
              </w:rPr>
              <w:t xml:space="preserve"> Qu</w:t>
            </w:r>
            <w:r>
              <w:rPr>
                <w:rFonts w:ascii="Times New Roman" w:hAnsi="Times New Roman" w:eastAsia="Times New Roman" w:cs="Times New Roman"/>
                <w:color w:val="000000" w:themeColor="text1"/>
                <w:sz w:val="24"/>
                <w:szCs w:val="24"/>
                <w:lang w:val="vi-VN"/>
              </w:rPr>
              <w:t xml:space="preserve">ảng</w:t>
            </w:r>
            <w:r>
              <w:rPr>
                <w:rFonts w:ascii="Times New Roman" w:hAnsi="Times New Roman" w:eastAsia="Times New Roman" w:cs="Times New Roman"/>
                <w:color w:val="000000" w:themeColor="text1"/>
                <w:sz w:val="24"/>
                <w:szCs w:val="24"/>
                <w:lang w:val="vi-VN"/>
              </w:rPr>
              <w:t xml:space="preserve"> Ninh</w:t>
            </w:r>
            <w:r>
              <w:rPr>
                <w:rFonts w:ascii="Times New Roman" w:hAnsi="Times New Roman" w:eastAsia="Times New Roman" w:cs="Times New Roman"/>
                <w:color w:val="ff0000"/>
                <w:sz w:val="24"/>
                <w:szCs w:val="24"/>
                <w:lang w:val="pt-BR"/>
              </w:rPr>
            </w:r>
            <w:r>
              <w:rPr>
                <w:rFonts w:ascii="Times New Roman" w:hAnsi="Times New Roman" w:cs="Times New Roman"/>
                <w:color w:val="ff0000"/>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Tài sản thẩm định giá</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sz w:val="24"/>
                <w:szCs w:val="24"/>
              </w:rPr>
              <w:t xml:space="preserve">Quyền sử dụng đất tại thửa số: 74 B/1, tờ bản đồ số: 2 đất có địa chỉ: Thôn Trung - Xã Lưu Kiếm - Huyện Thuỷ Nguyên - Thành phố Hải Phòng </w:t>
            </w:r>
            <w:r>
              <w:rPr>
                <w:rFonts w:ascii="Times New Roman" w:hAnsi="Times New Roman" w:eastAsia="Times New Roman" w:cs="Times New Roman"/>
                <w:i/>
                <w:iCs/>
                <w:sz w:val="24"/>
                <w:szCs w:val="24"/>
              </w:rPr>
              <w:t xml:space="preserve">( nay là phường Lưu Kiếm, thành phố Hải Phòng) </w:t>
            </w:r>
            <w:r>
              <w:rPr>
                <w:rFonts w:ascii="Times New Roman" w:hAnsi="Times New Roman" w:eastAsia="Times New Roman" w:cs="Times New Roman"/>
                <w:sz w:val="24"/>
                <w:szCs w:val="24"/>
              </w:rPr>
              <w:t xml:space="preserve">theo Giấy chứng nhận quyền sử dụng đất quyền sở hữu nhà ở và tài sản gắ</w:t>
            </w:r>
            <w:r>
              <w:rPr>
                <w:rFonts w:ascii="Times New Roman" w:hAnsi="Times New Roman" w:eastAsia="Times New Roman" w:cs="Times New Roman"/>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Mục đích thẩm định giá</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sz w:val="24"/>
                <w:szCs w:val="24"/>
              </w:rPr>
            </w:pPr>
            <w:r>
              <w:rPr>
                <w:rFonts w:ascii="Times New Roman" w:hAnsi="Times New Roman" w:eastAsia="Times New Roman" w:cs="Times New Roman"/>
                <w:bCs/>
                <w:color w:val="000000" w:themeColor="text1"/>
                <w:spacing w:val="-4"/>
                <w:sz w:val="24"/>
                <w:szCs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sz w:val="24"/>
                <w:szCs w:val="24"/>
              </w:rPr>
              <w:t xml:space="preserve">.</w:t>
            </w:r>
            <w:r>
              <w:rPr>
                <w:rFonts w:ascii="Times New Roman" w:hAnsi="Times New Roman" w:eastAsia="Times New Roman" w:cs="Times New Roman"/>
                <w:bCs/>
                <w:spacing w:val="-4"/>
                <w:sz w:val="24"/>
                <w:szCs w:val="24"/>
              </w:rPr>
            </w:r>
            <w:r>
              <w:rPr>
                <w:rFonts w:ascii="Times New Roman" w:hAnsi="Times New Roman" w:cs="Times New Roman"/>
                <w:bCs/>
                <w:spacing w:val="-4"/>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sz w:val="24"/>
                <w:szCs w:val="24"/>
              </w:rPr>
            </w:pPr>
            <w:r>
              <w:rPr>
                <w:rFonts w:ascii="Times New Roman" w:hAnsi="Times New Roman" w:eastAsia="Times New Roman" w:cs="Times New Roman"/>
                <w:bCs/>
                <w:spacing w:val="-12"/>
                <w:sz w:val="24"/>
                <w:szCs w:val="24"/>
                <w:lang w:val="pt-BR"/>
              </w:rPr>
              <w:t xml:space="preserve">Cơ sở giá trị thẩm định giá</w:t>
            </w:r>
            <w:r>
              <w:rPr>
                <w:rFonts w:ascii="Times New Roman" w:hAnsi="Times New Roman" w:eastAsia="Times New Roman" w:cs="Times New Roman"/>
                <w:bCs/>
                <w:spacing w:val="-12"/>
                <w:sz w:val="24"/>
                <w:szCs w:val="24"/>
                <w:lang w:val="pt-BR"/>
              </w:rPr>
            </w:r>
            <w:r>
              <w:rPr>
                <w:rFonts w:ascii="Times New Roman" w:hAnsi="Times New Roman" w:cs="Times New Roman"/>
                <w:bCs/>
                <w:spacing w:val="-12"/>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sz w:val="24"/>
                <w:szCs w:val="24"/>
              </w:rPr>
            </w:pPr>
            <w:r>
              <w:rPr>
                <w:rFonts w:ascii="Times New Roman" w:hAnsi="Times New Roman" w:eastAsia="Times New Roman" w:cs="Times New Roman"/>
                <w:bCs/>
                <w:spacing w:val="-4"/>
                <w:sz w:val="24"/>
                <w:szCs w:val="24"/>
                <w:lang w:val="vi-VN"/>
              </w:rPr>
              <w:t xml:space="preserve">Giá trị thị trường</w:t>
            </w:r>
            <w:r>
              <w:rPr>
                <w:rFonts w:ascii="Times New Roman" w:hAnsi="Times New Roman" w:eastAsia="Times New Roman" w:cs="Times New Roman"/>
                <w:bCs/>
                <w:spacing w:val="-4"/>
                <w:sz w:val="24"/>
                <w:szCs w:val="24"/>
              </w:rPr>
              <w:t xml:space="preserve">.</w:t>
            </w:r>
            <w:r>
              <w:rPr>
                <w:rFonts w:ascii="Times New Roman" w:hAnsi="Times New Roman" w:eastAsia="Times New Roman" w:cs="Times New Roman"/>
                <w:bCs/>
                <w:spacing w:val="-4"/>
                <w:sz w:val="24"/>
                <w:szCs w:val="24"/>
              </w:rPr>
            </w:r>
            <w:r>
              <w:rPr>
                <w:rFonts w:ascii="Times New Roman" w:hAnsi="Times New Roman" w:cs="Times New Roman"/>
                <w:bCs/>
                <w:spacing w:val="-4"/>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sz w:val="24"/>
                <w:szCs w:val="24"/>
              </w:rPr>
            </w:pPr>
            <w:r>
              <w:rPr>
                <w:rFonts w:ascii="Times New Roman" w:hAnsi="Times New Roman" w:eastAsia="Times New Roman" w:cs="Times New Roman"/>
                <w:bCs/>
                <w:spacing w:val="-6"/>
                <w:sz w:val="24"/>
                <w:szCs w:val="24"/>
                <w:lang w:val="pt-BR"/>
              </w:rPr>
              <w:t xml:space="preserve">Thời điểm thẩm định giá</w:t>
            </w:r>
            <w:r>
              <w:rPr>
                <w:rFonts w:ascii="Times New Roman" w:hAnsi="Times New Roman" w:eastAsia="Times New Roman" w:cs="Times New Roman"/>
                <w:bCs/>
                <w:spacing w:val="-6"/>
                <w:sz w:val="24"/>
                <w:szCs w:val="24"/>
                <w:lang w:val="pt-BR"/>
              </w:rPr>
            </w:r>
            <w:r>
              <w:rPr>
                <w:rFonts w:ascii="Times New Roman" w:hAnsi="Times New Roman" w:cs="Times New Roman"/>
                <w:bCs/>
                <w:spacing w:val="-6"/>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sz w:val="24"/>
                <w:szCs w:val="24"/>
              </w:rPr>
            </w:pPr>
            <w:r>
              <w:rPr>
                <w:rFonts w:ascii="Times New Roman" w:hAnsi="Times New Roman" w:eastAsia="Times New Roman" w:cs="Times New Roman"/>
                <w:color w:val="000000" w:themeColor="text1"/>
                <w:sz w:val="24"/>
                <w:szCs w:val="24"/>
                <w:lang w:val="pt-BR"/>
              </w:rPr>
              <w:t xml:space="preserve">Tháng 08/2026</w:t>
            </w:r>
            <w:r>
              <w:rPr>
                <w:rFonts w:ascii="Times New Roman" w:hAnsi="Times New Roman" w:eastAsia="Times New Roman" w:cs="Times New Roman"/>
                <w:sz w:val="24"/>
                <w:szCs w:val="24"/>
                <w:lang w:val="pt-BR"/>
              </w:rPr>
              <w:t xml:space="preserve">.</w:t>
            </w:r>
            <w:r>
              <w:rPr>
                <w:rFonts w:ascii="Times New Roman" w:hAnsi="Times New Roman" w:eastAsia="Times New Roman" w:cs="Times New Roman"/>
                <w:bCs/>
                <w:spacing w:val="-4"/>
                <w:sz w:val="24"/>
                <w:szCs w:val="24"/>
                <w:lang w:val="pt-BR"/>
              </w:rPr>
            </w:r>
            <w:r>
              <w:rPr>
                <w:rFonts w:ascii="Times New Roman" w:hAnsi="Times New Roman" w:cs="Times New Roman"/>
                <w:bCs/>
                <w:spacing w:val="-4"/>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sz w:val="24"/>
                <w:szCs w:val="24"/>
              </w:rPr>
            </w:pPr>
            <w:r>
              <w:rPr>
                <w:rFonts w:ascii="Times New Roman" w:hAnsi="Times New Roman" w:eastAsia="Times New Roman" w:cs="Times New Roman"/>
                <w:bCs/>
                <w:spacing w:val="-6"/>
                <w:sz w:val="24"/>
                <w:szCs w:val="24"/>
                <w:lang w:val="pt-BR"/>
              </w:rPr>
              <w:t xml:space="preserve">Địa điểm thẩm định giá</w:t>
            </w:r>
            <w:r>
              <w:rPr>
                <w:rFonts w:ascii="Times New Roman" w:hAnsi="Times New Roman" w:eastAsia="Times New Roman" w:cs="Times New Roman"/>
                <w:bCs/>
                <w:spacing w:val="-6"/>
                <w:sz w:val="24"/>
                <w:szCs w:val="24"/>
                <w:lang w:val="pt-BR"/>
              </w:rPr>
            </w:r>
            <w:r>
              <w:rPr>
                <w:rFonts w:ascii="Times New Roman" w:hAnsi="Times New Roman" w:cs="Times New Roman"/>
                <w:bCs/>
                <w:spacing w:val="-6"/>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ee0000"/>
                <w:sz w:val="24"/>
                <w:szCs w:val="24"/>
              </w:rPr>
            </w:pPr>
            <w:r>
              <w:rPr>
                <w:rFonts w:ascii="Times New Roman" w:hAnsi="Times New Roman" w:eastAsia="Times New Roman" w:cs="Times New Roman"/>
                <w:color w:val="000000" w:themeColor="text1"/>
                <w:sz w:val="24"/>
                <w:szCs w:val="24"/>
                <w:lang w:val="pt-BR"/>
              </w:rPr>
              <w:t xml:space="preserve">Phường Lưu Kiếm, Thành phố Hải Phòng</w:t>
            </w:r>
            <w:r>
              <w:rPr>
                <w:rFonts w:ascii="Times New Roman" w:hAnsi="Times New Roman" w:eastAsia="Times New Roman" w:cs="Times New Roman"/>
                <w:color w:val="ee0000"/>
                <w:sz w:val="24"/>
                <w:szCs w:val="24"/>
                <w:lang w:val="pt-BR"/>
              </w:rPr>
            </w:r>
            <w:r>
              <w:rPr>
                <w:rFonts w:ascii="Times New Roman" w:hAnsi="Times New Roman" w:cs="Times New Roman"/>
                <w:color w:val="ee0000"/>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sz w:val="24"/>
                <w:szCs w:val="24"/>
              </w:rPr>
            </w:pPr>
            <w:r>
              <w:rPr>
                <w:rFonts w:ascii="Times New Roman" w:hAnsi="Times New Roman" w:eastAsia="Times New Roman" w:cs="Times New Roman"/>
                <w:bCs/>
                <w:spacing w:val="-6"/>
                <w:sz w:val="24"/>
                <w:szCs w:val="24"/>
                <w:lang w:val="pt-BR"/>
              </w:rPr>
              <w:t xml:space="preserve">Vị trí tài sản thẩm định </w:t>
            </w:r>
            <w:r>
              <w:rPr>
                <w:rFonts w:ascii="Times New Roman" w:hAnsi="Times New Roman" w:eastAsia="Times New Roman" w:cs="Times New Roman"/>
                <w:bCs/>
                <w:spacing w:val="-6"/>
                <w:sz w:val="24"/>
                <w:szCs w:val="24"/>
                <w:lang w:val="pt-BR"/>
              </w:rPr>
            </w:r>
            <w:r>
              <w:rPr>
                <w:rFonts w:ascii="Times New Roman" w:hAnsi="Times New Roman" w:cs="Times New Roman"/>
                <w:bCs/>
                <w:spacing w:val="-6"/>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Style w:val="1016"/>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20.976388888889, 106.6715</w:t>
            </w: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sz w:val="24"/>
                <w:szCs w:val="24"/>
              </w:rPr>
            </w:pPr>
            <w:r>
              <w:rPr>
                <w:rFonts w:ascii="Times New Roman" w:hAnsi="Times New Roman" w:eastAsia="Times New Roman" w:cs="Times New Roman"/>
                <w:bCs/>
                <w:spacing w:val="-6"/>
                <w:sz w:val="24"/>
                <w:szCs w:val="24"/>
                <w:lang w:val="pt-BR"/>
              </w:rPr>
              <w:t xml:space="preserve">Thời điểm khảo sát</w:t>
            </w:r>
            <w:r>
              <w:rPr>
                <w:rFonts w:ascii="Times New Roman" w:hAnsi="Times New Roman" w:eastAsia="Times New Roman" w:cs="Times New Roman"/>
                <w:bCs/>
                <w:spacing w:val="-6"/>
                <w:sz w:val="24"/>
                <w:szCs w:val="24"/>
                <w:lang w:val="pt-BR"/>
              </w:rPr>
            </w:r>
            <w:r>
              <w:rPr>
                <w:rFonts w:ascii="Times New Roman" w:hAnsi="Times New Roman" w:cs="Times New Roman"/>
                <w:bCs/>
                <w:spacing w:val="-6"/>
                <w:sz w:val="24"/>
                <w:szCs w:val="24"/>
              </w:rPr>
            </w:r>
          </w:p>
        </w:tc>
        <w:tc>
          <w:tcPr>
            <w:tcBorders/>
            <w:tcW w:w="284" w:type="dxa"/>
            <w:vAlign w:val="center"/>
            <w:textDirection w:val="lrTb"/>
            <w:noWrap w:val="false"/>
          </w:tcPr>
          <w:p>
            <w:pPr>
              <w:pStyle w:val="1036"/>
              <w:pBdr/>
              <w:spacing w:after="60" w:before="60" w:line="276" w:lineRule="auto"/>
              <w:ind w:left="0"/>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Ng</w:t>
            </w:r>
            <w:r>
              <w:rPr>
                <w:rFonts w:ascii="Times New Roman" w:hAnsi="Times New Roman" w:eastAsia="Times New Roman" w:cs="Times New Roman"/>
                <w:sz w:val="24"/>
                <w:szCs w:val="24"/>
                <w:lang w:val="pt-BR"/>
              </w:rPr>
              <w:t xml:space="preserve">ày</w:t>
            </w:r>
            <w:r>
              <w:rPr>
                <w:rFonts w:ascii="Times New Roman" w:hAnsi="Times New Roman" w:eastAsia="Times New Roman" w:cs="Times New Roman"/>
                <w:sz w:val="24"/>
                <w:szCs w:val="24"/>
                <w:lang w:val="pt-BR"/>
              </w:rPr>
              <w:t xml:space="preserve"> 24/ 08/2026</w:t>
            </w:r>
            <w:r>
              <w:rPr>
                <w:rFonts w:ascii="Times New Roman" w:hAnsi="Times New Roman" w:eastAsia="Times New Roman" w:cs="Times New Roman"/>
                <w:sz w:val="24"/>
                <w:szCs w:val="24"/>
                <w:lang w:val="pt-BR"/>
              </w:rPr>
              <w:t xml:space="preserve">.</w:t>
            </w:r>
            <w:r>
              <w:rPr>
                <w:rFonts w:ascii="Times New Roman" w:hAnsi="Times New Roman" w:eastAsia="Times New Roman" w:cs="Times New Roman"/>
                <w:sz w:val="24"/>
                <w:szCs w:val="24"/>
                <w:lang w:val="pt-BR"/>
              </w:rPr>
            </w:r>
            <w:r>
              <w:rPr>
                <w:rFonts w:ascii="Times New Roman" w:hAnsi="Times New Roman" w:cs="Times New Roman"/>
                <w:sz w:val="24"/>
                <w:szCs w:val="24"/>
              </w:rPr>
            </w:r>
          </w:p>
        </w:tc>
      </w:tr>
    </w:tbl>
    <w:p>
      <w:pPr>
        <w:pBdr/>
        <w:spacing w:after="120" w:before="120" w:line="276" w:lineRule="auto"/>
        <w:ind/>
        <w:rPr>
          <w:rFonts w:ascii="Times New Roman" w:hAnsi="Times New Roman" w:cs="Times New Roman"/>
          <w:b/>
          <w:bCs/>
          <w:spacing w:val="-6"/>
          <w:sz w:val="24"/>
          <w:szCs w:val="24"/>
        </w:rPr>
      </w:pPr>
      <w:r>
        <w:rPr>
          <w:rFonts w:ascii="Times New Roman" w:hAnsi="Times New Roman" w:eastAsia="Times New Roman" w:cs="Times New Roman"/>
          <w:b/>
          <w:bCs/>
          <w:spacing w:val="-6"/>
          <w:sz w:val="24"/>
          <w:szCs w:val="24"/>
          <w:lang w:val="pt-BR"/>
        </w:rPr>
        <w:t xml:space="preserve">2</w:t>
      </w:r>
      <w:r>
        <w:rPr>
          <w:rFonts w:ascii="Times New Roman" w:hAnsi="Times New Roman" w:eastAsia="Times New Roman" w:cs="Times New Roman"/>
          <w:b/>
          <w:bCs/>
          <w:spacing w:val="-6"/>
          <w:sz w:val="24"/>
          <w:szCs w:val="24"/>
          <w:lang w:val="pt-BR"/>
        </w:rPr>
        <w:t xml:space="preserve">. </w:t>
      </w:r>
      <w:r>
        <w:rPr>
          <w:rFonts w:ascii="Times New Roman" w:hAnsi="Times New Roman" w:eastAsia="Times New Roman" w:cs="Times New Roman"/>
          <w:b/>
          <w:bCs/>
          <w:spacing w:val="-6"/>
          <w:sz w:val="24"/>
          <w:szCs w:val="24"/>
          <w:lang w:val="pt-BR"/>
        </w:rPr>
        <w:t xml:space="preserve">Các nguồn thông tin được sử dụng trong quá trình thẩm định giá</w:t>
      </w:r>
      <w:r>
        <w:rPr>
          <w:rFonts w:ascii="Times New Roman" w:hAnsi="Times New Roman" w:eastAsia="Times New Roman" w:cs="Times New Roman"/>
          <w:b/>
          <w:bCs/>
          <w:spacing w:val="-6"/>
          <w:sz w:val="24"/>
          <w:szCs w:val="24"/>
          <w:lang w:val="pt-BR"/>
        </w:rPr>
        <w:t xml:space="preserve"> và xem xét đánh giá</w:t>
      </w:r>
      <w:r>
        <w:rPr>
          <w:rFonts w:ascii="Times New Roman" w:hAnsi="Times New Roman" w:eastAsia="Times New Roman" w:cs="Times New Roman"/>
          <w:b/>
          <w:bCs/>
          <w:spacing w:val="-6"/>
          <w:sz w:val="24"/>
          <w:szCs w:val="24"/>
          <w:lang w:val="pt-BR"/>
        </w:rPr>
        <w:t xml:space="preserve"> các thông tin thu thập</w:t>
      </w:r>
      <w:r>
        <w:rPr>
          <w:rFonts w:ascii="Times New Roman" w:hAnsi="Times New Roman" w:eastAsia="Times New Roman" w:cs="Times New Roman"/>
          <w:b/>
          <w:bCs/>
          <w:spacing w:val="-6"/>
          <w:sz w:val="24"/>
          <w:szCs w:val="24"/>
          <w:lang w:val="pt-BR"/>
        </w:rPr>
      </w:r>
      <w:r>
        <w:rPr>
          <w:rFonts w:ascii="Times New Roman" w:hAnsi="Times New Roman" w:cs="Times New Roman"/>
          <w:b/>
          <w:bCs/>
          <w:spacing w:val="-6"/>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pacing w:val="-6"/>
          <w:sz w:val="24"/>
          <w:szCs w:val="24"/>
          <w:lang w:val="pt-BR"/>
        </w:rPr>
        <w:t xml:space="preserve">Tham khảo nguồn thông tin từ các trang giao bán bất động sản qua mạng Internet</w:t>
      </w:r>
      <w:r>
        <w:rPr>
          <w:rFonts w:ascii="Times New Roman" w:hAnsi="Times New Roman" w:eastAsia="Times New Roman" w:cs="Times New Roman"/>
          <w:spacing w:val="-6"/>
          <w:sz w:val="24"/>
          <w:szCs w:val="24"/>
          <w:lang w:val="pt-BR"/>
        </w:rPr>
        <w:t xml:space="preserve">, gọi điện trực tiếp</w:t>
      </w:r>
      <w:r>
        <w:rPr>
          <w:rFonts w:ascii="Times New Roman" w:hAnsi="Times New Roman" w:eastAsia="Times New Roman" w:cs="Times New Roman"/>
          <w:sz w:val="24"/>
          <w:szCs w:val="24"/>
          <w:lang w:val="pt-BR"/>
        </w:rPr>
        <w:t xml:space="preserve">.</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Tham khảo nguồn thông tin trực tiếp từ </w:t>
      </w:r>
      <w:r>
        <w:rPr>
          <w:rFonts w:ascii="Times New Roman" w:hAnsi="Times New Roman" w:eastAsia="Times New Roman" w:cs="Times New Roman"/>
          <w:sz w:val="24"/>
          <w:szCs w:val="24"/>
          <w:lang w:val="pt-BR"/>
        </w:rPr>
        <w:t xml:space="preserve">những</w:t>
      </w:r>
      <w:r>
        <w:rPr>
          <w:rFonts w:ascii="Times New Roman" w:hAnsi="Times New Roman" w:eastAsia="Times New Roman" w:cs="Times New Roman"/>
          <w:sz w:val="24"/>
          <w:szCs w:val="24"/>
          <w:lang w:val="vi-VN"/>
        </w:rPr>
        <w:t xml:space="preserve"> người </w:t>
      </w:r>
      <w:r>
        <w:rPr>
          <w:rFonts w:ascii="Times New Roman" w:hAnsi="Times New Roman" w:eastAsia="Times New Roman" w:cs="Times New Roman"/>
          <w:sz w:val="24"/>
          <w:szCs w:val="24"/>
          <w:lang w:val="pt-BR"/>
        </w:rPr>
        <w:t xml:space="preserve">dân </w:t>
      </w:r>
      <w:r>
        <w:rPr>
          <w:rFonts w:ascii="Times New Roman" w:hAnsi="Times New Roman" w:eastAsia="Times New Roman" w:cs="Times New Roman"/>
          <w:sz w:val="24"/>
          <w:szCs w:val="24"/>
          <w:lang w:val="pt-BR"/>
        </w:rPr>
        <w:t xml:space="preserve">sinh</w:t>
      </w:r>
      <w:r>
        <w:rPr>
          <w:rFonts w:ascii="Times New Roman" w:hAnsi="Times New Roman" w:eastAsia="Times New Roman" w:cs="Times New Roman"/>
          <w:sz w:val="24"/>
          <w:szCs w:val="24"/>
          <w:lang w:val="vi-VN"/>
        </w:rPr>
        <w:t xml:space="preserve"> s</w:t>
      </w:r>
      <w:r>
        <w:rPr>
          <w:rFonts w:ascii="Times New Roman" w:hAnsi="Times New Roman" w:eastAsia="Times New Roman" w:cs="Times New Roman"/>
          <w:sz w:val="24"/>
          <w:szCs w:val="24"/>
          <w:lang w:val="pt-BR"/>
        </w:rPr>
        <w:t xml:space="preserve">ống </w:t>
      </w:r>
      <w:r>
        <w:rPr>
          <w:rFonts w:ascii="Times New Roman" w:hAnsi="Times New Roman" w:eastAsia="Times New Roman" w:cs="Times New Roman"/>
          <w:sz w:val="24"/>
          <w:szCs w:val="24"/>
          <w:lang w:val="pt-BR"/>
        </w:rPr>
        <w:t xml:space="preserve">xung quanh </w:t>
      </w:r>
      <w:r>
        <w:rPr>
          <w:rFonts w:ascii="Times New Roman" w:hAnsi="Times New Roman" w:eastAsia="Times New Roman" w:cs="Times New Roman"/>
          <w:sz w:val="24"/>
          <w:szCs w:val="24"/>
          <w:lang w:val="pt-BR"/>
        </w:rPr>
        <w:t xml:space="preserve">trên địa bàn.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Đánh giá nguồn thông tin thu thập: Nguồn thông tin thu thập khách quan</w:t>
      </w:r>
      <w:r>
        <w:rPr>
          <w:rFonts w:ascii="Times New Roman" w:hAnsi="Times New Roman" w:eastAsia="Times New Roman" w:cs="Times New Roman"/>
          <w:sz w:val="24"/>
          <w:szCs w:val="24"/>
          <w:lang w:val="pt-BR"/>
        </w:rPr>
        <w:t xml:space="preserve"> và phổ biến trên thị trường.</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pBdr/>
        <w:tabs>
          <w:tab w:val="left" w:leader="none" w:pos="993"/>
        </w:tabs>
        <w:spacing w:after="120" w:before="120" w:line="276" w:lineRule="auto"/>
        <w:ind w:left="0"/>
        <w:jc w:val="both"/>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3</w:t>
      </w:r>
      <w:r>
        <w:rPr>
          <w:rFonts w:ascii="Times New Roman" w:hAnsi="Times New Roman" w:eastAsia="Times New Roman" w:cs="Times New Roman"/>
          <w:b/>
          <w:bCs/>
          <w:sz w:val="24"/>
          <w:szCs w:val="24"/>
          <w:lang w:val="pt-BR"/>
        </w:rPr>
        <w:t xml:space="preserve">. </w:t>
      </w:r>
      <w:r>
        <w:rPr>
          <w:rFonts w:ascii="Times New Roman" w:hAnsi="Times New Roman" w:eastAsia="Times New Roman" w:cs="Times New Roman"/>
          <w:b/>
          <w:bCs/>
          <w:sz w:val="24"/>
          <w:szCs w:val="24"/>
          <w:lang w:val="pt-BR"/>
        </w:rPr>
        <w:t xml:space="preserve">Căn cứ pháp lý</w:t>
      </w:r>
      <w:r>
        <w:rPr>
          <w:rFonts w:ascii="Times New Roman" w:hAnsi="Times New Roman" w:eastAsia="Times New Roman" w:cs="Times New Roman"/>
          <w:b/>
          <w:bCs/>
          <w:sz w:val="24"/>
          <w:szCs w:val="24"/>
          <w:lang w:val="vi-VN"/>
        </w:rPr>
      </w:r>
      <w:r>
        <w:rPr>
          <w:rFonts w:ascii="Times New Roman" w:hAnsi="Times New Roman" w:cs="Times New Roman"/>
          <w:b/>
          <w:bCs/>
          <w:sz w:val="24"/>
          <w:szCs w:val="24"/>
        </w:rPr>
      </w:r>
    </w:p>
    <w:p>
      <w:pPr>
        <w:pStyle w:val="1036"/>
        <w:pBdr/>
        <w:tabs>
          <w:tab w:val="left" w:leader="none" w:pos="993"/>
        </w:tabs>
        <w:spacing w:after="120" w:before="120" w:line="276" w:lineRule="auto"/>
        <w:ind w:left="0"/>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3.1</w:t>
      </w:r>
      <w:r>
        <w:rPr>
          <w:rFonts w:ascii="Times New Roman" w:hAnsi="Times New Roman" w:eastAsia="Times New Roman" w:cs="Times New Roman"/>
          <w:b/>
          <w:sz w:val="24"/>
          <w:szCs w:val="24"/>
          <w:lang w:val="pt-BR"/>
        </w:rPr>
        <w:t xml:space="preserve">. Văn bản </w:t>
      </w:r>
      <w:r>
        <w:rPr>
          <w:rFonts w:ascii="Times New Roman" w:hAnsi="Times New Roman" w:eastAsia="Times New Roman" w:cs="Times New Roman"/>
          <w:b/>
          <w:sz w:val="24"/>
          <w:szCs w:val="24"/>
          <w:lang w:val="pt-BR"/>
        </w:rPr>
        <w:t xml:space="preserve">quy phạm pháp luật</w:t>
      </w:r>
      <w:r>
        <w:rPr>
          <w:rFonts w:ascii="Times New Roman" w:hAnsi="Times New Roman" w:eastAsia="Times New Roman" w:cs="Times New Roman"/>
          <w:b/>
          <w:sz w:val="24"/>
          <w:szCs w:val="24"/>
          <w:lang w:val="pt-BR"/>
        </w:rPr>
        <w:t xml:space="preserve">:</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tabs>
          <w:tab w:val="left" w:leader="none" w:pos="993"/>
        </w:tabs>
        <w:spacing w:after="120" w:before="120" w:line="276" w:lineRule="auto"/>
        <w:ind w:left="0"/>
        <w:jc w:val="both"/>
        <w:rPr>
          <w:rFonts w:ascii="Times New Roman" w:hAnsi="Times New Roman" w:cs="Times New Roman"/>
          <w:sz w:val="24"/>
          <w:szCs w:val="24"/>
        </w:rPr>
      </w:pPr>
      <w:r>
        <w:rPr>
          <w:rFonts w:ascii="Times New Roman" w:hAnsi="Times New Roman" w:eastAsia="Times New Roman" w:cs="Times New Roman"/>
          <w:bCs/>
          <w:color w:val="000000" w:themeColor="text1"/>
          <w:sz w:val="24"/>
          <w:szCs w:val="24"/>
          <w:lang w:val="pt-BR"/>
        </w:rPr>
        <w:t xml:space="preserve">- </w:t>
      </w:r>
      <w:r>
        <w:rPr>
          <w:rFonts w:ascii="Times New Roman" w:hAnsi="Times New Roman" w:eastAsia="Times New Roman" w:cs="Times New Roman"/>
          <w:bCs/>
          <w:color w:val="000000" w:themeColor="text1"/>
          <w:sz w:val="24"/>
          <w:szCs w:val="24"/>
          <w:lang w:val="pt-BR"/>
        </w:rPr>
        <w:t xml:space="preserve">   </w:t>
      </w:r>
      <w:r>
        <w:rPr>
          <w:rFonts w:ascii="Times New Roman" w:hAnsi="Times New Roman" w:eastAsia="Times New Roman" w:cs="Times New Roman"/>
          <w:sz w:val="24"/>
          <w:szCs w:val="24"/>
          <w:lang w:val="pt-BR"/>
        </w:rPr>
        <w:t xml:space="preserve">Luật Giá số 16/2023/QH15 ngày 19/6/2023;</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rFonts w:ascii="Times New Roman" w:hAnsi="Times New Roman" w:eastAsia="Times New Roman" w:cs="Times New Roman"/>
          <w:sz w:val="24"/>
          <w:szCs w:val="24"/>
          <w:lang w:val="pt-BR"/>
        </w:rPr>
        <w:t xml:space="preserve">d</w:t>
      </w:r>
      <w:r>
        <w:rPr>
          <w:rFonts w:ascii="Times New Roman" w:hAnsi="Times New Roman" w:eastAsia="Times New Roman" w:cs="Times New Roman"/>
          <w:sz w:val="24"/>
          <w:szCs w:val="24"/>
          <w:lang w:val="pt-BR"/>
        </w:rPr>
        <w:t xml:space="preserve">ựng;</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spacing w:after="120" w:before="120" w:line="276" w:lineRule="auto"/>
        <w:ind/>
        <w:rPr>
          <w:rFonts w:ascii="Times New Roman" w:hAnsi="Times New Roman" w:cs="Times New Roman"/>
          <w:sz w:val="24"/>
          <w:szCs w:val="24"/>
        </w:rPr>
      </w:pPr>
      <w:r>
        <w:rPr>
          <w:rFonts w:ascii="Times New Roman" w:hAnsi="Times New Roman" w:eastAsia="Times New Roman" w:cs="Times New Roman"/>
          <w:sz w:val="24"/>
          <w:szCs w:val="24"/>
          <w:lang w:val="pt-BR"/>
        </w:rPr>
        <w:t xml:space="preserve">Nghị định số 71/2024/NĐ-CP ngày 27/6/2024 của Chính phủ Quy định về giá đất.</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Nghị định số 103/2024/NĐ-CP ngày 30/7/2024 của Chính phủ quy định về thu tiền sử dụng đất, tiền thuê đất;</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28/2024/TT-BTC ngày 16/5/2024 của Bộ Tài </w:t>
      </w:r>
      <w:r>
        <w:rPr>
          <w:rFonts w:ascii="Times New Roman" w:hAnsi="Times New Roman" w:eastAsia="Times New Roman" w:cs="Times New Roman"/>
          <w:sz w:val="24"/>
          <w:szCs w:val="24"/>
          <w:lang w:val="pt-BR"/>
        </w:rPr>
        <w:t xml:space="preserve">c</w:t>
      </w:r>
      <w:r>
        <w:rPr>
          <w:rFonts w:ascii="Times New Roman" w:hAnsi="Times New Roman" w:eastAsia="Times New Roman" w:cs="Times New Roman"/>
          <w:sz w:val="24"/>
          <w:szCs w:val="24"/>
          <w:lang w:val="pt-BR"/>
        </w:rPr>
        <w:t xml:space="preserve">hính Quy định về trình tự, thủ tục kiểm tra việc chấp hành pháp luật về giá, thẩm định giá do Bộ trưởng Bộ Tài chính ban hành;</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30/2024/TT-BTC ngày 16/5/2024 </w:t>
      </w:r>
      <w:r>
        <w:rPr>
          <w:rFonts w:ascii="Times New Roman" w:hAnsi="Times New Roman" w:eastAsia="Times New Roman" w:cs="Times New Roman"/>
          <w:sz w:val="24"/>
          <w:szCs w:val="24"/>
          <w:lang w:val="pt-BR"/>
        </w:rPr>
        <w:t xml:space="preserve">của Bộ Tài chính </w:t>
      </w:r>
      <w:r>
        <w:rPr>
          <w:rFonts w:ascii="Times New Roman" w:hAnsi="Times New Roman" w:eastAsia="Times New Roman" w:cs="Times New Roman"/>
          <w:sz w:val="24"/>
          <w:szCs w:val="24"/>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31/2024/TT-BTC ngày 16/5/2024 </w:t>
      </w:r>
      <w:r>
        <w:rPr>
          <w:rFonts w:ascii="Times New Roman" w:hAnsi="Times New Roman" w:eastAsia="Times New Roman" w:cs="Times New Roman"/>
          <w:sz w:val="24"/>
          <w:szCs w:val="24"/>
          <w:lang w:val="pt-BR"/>
        </w:rPr>
        <w:t xml:space="preserve">của Bộ Tài chính </w:t>
      </w:r>
      <w:r>
        <w:rPr>
          <w:rFonts w:ascii="Times New Roman" w:hAnsi="Times New Roman" w:eastAsia="Times New Roman" w:cs="Times New Roman"/>
          <w:sz w:val="24"/>
          <w:szCs w:val="24"/>
          <w:lang w:val="pt-BR"/>
        </w:rPr>
        <w:t xml:space="preserve">ban hành chuẩn mực thẩm định giá Việt Nam về thu thập và phân tích thông tin về tài sản thẩm định giá;</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32/2024/TT-BTC ngày 16/5/2024 </w:t>
      </w:r>
      <w:r>
        <w:rPr>
          <w:rFonts w:ascii="Times New Roman" w:hAnsi="Times New Roman" w:eastAsia="Times New Roman" w:cs="Times New Roman"/>
          <w:sz w:val="24"/>
          <w:szCs w:val="24"/>
          <w:lang w:val="pt-BR"/>
        </w:rPr>
        <w:t xml:space="preserve">của Bộ Tài chính </w:t>
      </w:r>
      <w:r>
        <w:rPr>
          <w:rFonts w:ascii="Times New Roman" w:hAnsi="Times New Roman" w:eastAsia="Times New Roman" w:cs="Times New Roman"/>
          <w:sz w:val="24"/>
          <w:szCs w:val="24"/>
          <w:lang w:val="pt-BR"/>
        </w:rPr>
        <w:t xml:space="preserve">ban hành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pt-BR"/>
        </w:rPr>
        <w:t xml:space="preserve">các chuẩn mực thẩm định giá Việt Nam về cách tiếp cận từ thị trường, cách tiếp cận từ chi phí, cách tiếp cận từ thu nhập;</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36/2024/TT-BTC ngày 16/5/2024</w:t>
      </w:r>
      <w:r>
        <w:rPr>
          <w:rFonts w:ascii="Times New Roman" w:hAnsi="Times New Roman" w:eastAsia="Times New Roman" w:cs="Times New Roman"/>
          <w:sz w:val="24"/>
          <w:szCs w:val="24"/>
          <w:lang w:val="pt-BR"/>
        </w:rPr>
        <w:t xml:space="preserve"> của Bộ Tài chính</w:t>
      </w:r>
      <w:r>
        <w:rPr>
          <w:rFonts w:ascii="Times New Roman" w:hAnsi="Times New Roman" w:eastAsia="Times New Roman" w:cs="Times New Roman"/>
          <w:sz w:val="24"/>
          <w:szCs w:val="24"/>
          <w:lang w:val="pt-BR"/>
        </w:rPr>
        <w:t xml:space="preserve"> ban hành chuẩn mực thẩm định giá Việt Nam về thẩm định giá doanh nghiệp;</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37/2024/TT-BTC ngày 16/5/2024 </w:t>
      </w:r>
      <w:r>
        <w:rPr>
          <w:rFonts w:ascii="Times New Roman" w:hAnsi="Times New Roman" w:eastAsia="Times New Roman" w:cs="Times New Roman"/>
          <w:sz w:val="24"/>
          <w:szCs w:val="24"/>
          <w:lang w:val="pt-BR"/>
        </w:rPr>
        <w:t xml:space="preserve">của Bộ Tài chính </w:t>
      </w:r>
      <w:r>
        <w:rPr>
          <w:rFonts w:ascii="Times New Roman" w:hAnsi="Times New Roman" w:eastAsia="Times New Roman" w:cs="Times New Roman"/>
          <w:sz w:val="24"/>
          <w:szCs w:val="24"/>
          <w:lang w:val="pt-BR"/>
        </w:rPr>
        <w:t xml:space="preserve">ban hành chuẩn mực thẩm định giá Việt Nam về thẩm định giá tài sản vô hình;</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Thông tư số 42/2024/TT-BTC ngày 20/6/2024 </w:t>
      </w:r>
      <w:r>
        <w:rPr>
          <w:rFonts w:ascii="Times New Roman" w:hAnsi="Times New Roman" w:eastAsia="Times New Roman" w:cs="Times New Roman"/>
          <w:sz w:val="24"/>
          <w:szCs w:val="24"/>
          <w:lang w:val="pt-BR"/>
        </w:rPr>
        <w:t xml:space="preserve">của Bộ Tài chính </w:t>
      </w:r>
      <w:r>
        <w:rPr>
          <w:rFonts w:ascii="Times New Roman" w:hAnsi="Times New Roman" w:eastAsia="Times New Roman" w:cs="Times New Roman"/>
          <w:sz w:val="24"/>
          <w:szCs w:val="24"/>
          <w:lang w:val="pt-BR"/>
        </w:rPr>
        <w:t xml:space="preserve">ban hành chuẩn mực thẩm định giá Việt Nam về thẩm định giá bất động sản</w:t>
      </w:r>
      <w:r>
        <w:rPr>
          <w:rFonts w:ascii="Times New Roman" w:hAnsi="Times New Roman" w:eastAsia="Times New Roman" w:cs="Times New Roman"/>
          <w:sz w:val="24"/>
          <w:szCs w:val="24"/>
          <w:lang w:val="pt-BR"/>
        </w:rPr>
        <w:t xml:space="preserve">;</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Thông tư số 45/2013/TT-BTC ngày 24/5/2013 của Bộ Tài chính về việc hướng dẫn chế độ quản lý, sử dụng và trích khấu hao tài sản cố định;</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spacing w:val="-4"/>
          <w:sz w:val="24"/>
          <w:szCs w:val="24"/>
        </w:rPr>
      </w:pPr>
      <w:r>
        <w:rPr>
          <w:rFonts w:ascii="Times New Roman" w:hAnsi="Times New Roman" w:eastAsia="Times New Roman" w:cs="Times New Roman"/>
          <w:spacing w:val="-4"/>
          <w:sz w:val="24"/>
          <w:szCs w:val="24"/>
          <w:lang w:val="pt-BR"/>
        </w:rPr>
        <w:t xml:space="preserve">Thông tư số 28/</w:t>
      </w:r>
      <w:r>
        <w:rPr>
          <w:rFonts w:ascii="Times New Roman" w:hAnsi="Times New Roman" w:eastAsia="Times New Roman" w:cs="Times New Roman"/>
          <w:spacing w:val="-4"/>
          <w:sz w:val="24"/>
          <w:szCs w:val="2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rFonts w:ascii="Times New Roman" w:hAnsi="Times New Roman" w:eastAsia="Times New Roman" w:cs="Times New Roman"/>
          <w:spacing w:val="-4"/>
          <w:sz w:val="24"/>
          <w:szCs w:val="24"/>
          <w:lang w:val="pt-BR"/>
        </w:rPr>
      </w:r>
      <w:r>
        <w:rPr>
          <w:rFonts w:ascii="Times New Roman" w:hAnsi="Times New Roman" w:cs="Times New Roman"/>
          <w:spacing w:val="-4"/>
          <w:sz w:val="24"/>
          <w:szCs w:val="24"/>
        </w:rPr>
      </w:r>
    </w:p>
    <w:p>
      <w:pPr>
        <w:pStyle w:val="1036"/>
        <w:numPr>
          <w:ilvl w:val="0"/>
          <w:numId w:val="1"/>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Công văn số 1326/BXD-QLN của Bộ Xây dựng ban hành ngày 08/8/2011 về việc hướng dẫn kiểm kê, đánh giá lại giá trị tài sản cố định là nhà, vật kiến trúc;</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9"/>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Và các văn bản pháp luật có liên quan khác.</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tabs>
          <w:tab w:val="left" w:leader="none" w:pos="993"/>
        </w:tabs>
        <w:spacing w:after="120" w:before="120" w:line="276" w:lineRule="auto"/>
        <w:ind w:left="0"/>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3.</w:t>
      </w:r>
      <w:r>
        <w:rPr>
          <w:rFonts w:ascii="Times New Roman" w:hAnsi="Times New Roman" w:eastAsia="Times New Roman" w:cs="Times New Roman"/>
          <w:b/>
          <w:sz w:val="24"/>
          <w:szCs w:val="24"/>
          <w:lang w:val="pt-BR"/>
        </w:rPr>
        <w:t xml:space="preserve">2</w:t>
      </w:r>
      <w:r>
        <w:rPr>
          <w:rFonts w:ascii="Times New Roman" w:hAnsi="Times New Roman" w:eastAsia="Times New Roman" w:cs="Times New Roman"/>
          <w:b/>
          <w:sz w:val="24"/>
          <w:szCs w:val="24"/>
          <w:lang w:val="pt-BR"/>
        </w:rPr>
        <w:t xml:space="preserve">. Các văn bản liên quan khác:</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tabs>
          <w:tab w:val="left" w:leader="none" w:pos="993"/>
        </w:tabs>
        <w:spacing w:after="120" w:before="120" w:line="276" w:lineRule="auto"/>
        <w:ind w:left="0"/>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a. </w:t>
      </w:r>
      <w:r>
        <w:rPr>
          <w:rFonts w:ascii="Times New Roman" w:hAnsi="Times New Roman" w:eastAsia="Times New Roman" w:cs="Times New Roman"/>
          <w:b/>
          <w:sz w:val="24"/>
          <w:szCs w:val="24"/>
          <w:lang w:val="pt-BR"/>
        </w:rPr>
        <w:t xml:space="preserve">Hồ sơ pháp lý của tài sản</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2"/>
        </w:numPr>
        <w:pBdr/>
        <w:tabs>
          <w:tab w:val="left" w:leader="none" w:pos="993"/>
        </w:tabs>
        <w:spacing w:after="120" w:before="120" w:line="276" w:lineRule="auto"/>
        <w:ind/>
        <w:jc w:val="both"/>
        <w:rPr>
          <w:rFonts w:ascii="Times New Roman" w:hAnsi="Times New Roman" w:cs="Times New Roman"/>
          <w:i/>
          <w:iCs/>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sz w:val="24"/>
          <w:szCs w:val="24"/>
        </w:rPr>
        <w:t xml:space="preserve"> Giấy chứng nhận quyền sử dụng đất quyền sở hữu nhà ở và tài sản gắ</w:t>
      </w:r>
      <w:r>
        <w:rPr>
          <w:rFonts w:ascii="Times New Roman" w:hAnsi="Times New Roman" w:eastAsia="Times New Roman" w:cs="Times New Roman"/>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i/>
          <w:iCs/>
          <w:sz w:val="24"/>
          <w:szCs w:val="24"/>
          <w:lang w:val="pt-BR"/>
        </w:rPr>
      </w:r>
      <w:r>
        <w:rPr>
          <w:rFonts w:ascii="Times New Roman" w:hAnsi="Times New Roman" w:cs="Times New Roman"/>
          <w:i/>
          <w:iCs/>
          <w:sz w:val="24"/>
          <w:szCs w:val="24"/>
        </w:rPr>
      </w:r>
    </w:p>
    <w:p>
      <w:pPr>
        <w:pBdr/>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b. Hồ sơ khác</w:t>
      </w:r>
      <w:r>
        <w:rPr>
          <w:rFonts w:ascii="Times New Roman" w:hAnsi="Times New Roman" w:eastAsia="Times New Roman" w:cs="Times New Roman"/>
          <w:b/>
          <w:sz w:val="24"/>
          <w:szCs w:val="24"/>
          <w:lang w:val="vi-VN"/>
        </w:rPr>
        <w:t xml:space="preserve">:</w:t>
      </w:r>
      <w:r>
        <w:rPr>
          <w:rFonts w:ascii="Times New Roman" w:hAnsi="Times New Roman" w:eastAsia="Times New Roman" w:cs="Times New Roman"/>
          <w:b/>
          <w:sz w:val="24"/>
          <w:szCs w:val="24"/>
        </w:rPr>
      </w:r>
      <w:r>
        <w:rPr>
          <w:rFonts w:ascii="Times New Roman" w:hAnsi="Times New Roman" w:cs="Times New Roman"/>
          <w:b/>
          <w:sz w:val="24"/>
          <w:szCs w:val="24"/>
        </w:rPr>
      </w:r>
    </w:p>
    <w:p>
      <w:pPr>
        <w:pStyle w:val="1036"/>
        <w:numPr>
          <w:ilvl w:val="0"/>
          <w:numId w:val="2"/>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color w:val="000000" w:themeColor="text1"/>
          <w:sz w:val="24"/>
          <w:szCs w:val="24"/>
          <w:lang w:val="pt-BR"/>
        </w:rPr>
        <w:t xml:space="preserve">Hợp đồng số</w:t>
      </w:r>
      <w:r>
        <w:rPr>
          <w:rFonts w:ascii="Times New Roman" w:hAnsi="Times New Roman" w:eastAsia="Times New Roman" w:cs="Times New Roman"/>
          <w:color w:val="000000" w:themeColor="text1"/>
          <w:sz w:val="24"/>
          <w:szCs w:val="24"/>
          <w:lang w:val="pt-BR"/>
        </w:rPr>
        <w:t xml:space="preserve"> </w:t>
      </w:r>
      <w:r>
        <w:rPr>
          <w:rFonts w:ascii="Times New Roman" w:hAnsi="Times New Roman" w:eastAsia="Times New Roman" w:cs="Times New Roman"/>
          <w:color w:val="000000" w:themeColor="text1"/>
          <w:spacing w:val="3"/>
          <w:sz w:val="24"/>
          <w:szCs w:val="24"/>
          <w:highlight w:val="white"/>
        </w:rPr>
        <w:t xml:space="preserve">275/2026/1337/VFI-H</w:t>
      </w:r>
      <w:r>
        <w:rPr>
          <w:rFonts w:ascii="Times New Roman" w:hAnsi="Times New Roman" w:eastAsia="Times New Roman" w:cs="Times New Roman"/>
          <w:color w:val="000000" w:themeColor="text1"/>
          <w:spacing w:val="3"/>
          <w:sz w:val="24"/>
          <w:szCs w:val="24"/>
          <w:highlight w:val="white"/>
        </w:rPr>
        <w:t xml:space="preserve">Đ</w:t>
      </w:r>
      <w:r>
        <w:rPr>
          <w:rFonts w:ascii="Times New Roman" w:hAnsi="Times New Roman" w:eastAsia="Times New Roman" w:cs="Times New Roman"/>
          <w:color w:val="000000" w:themeColor="text1"/>
          <w:spacing w:val="3"/>
          <w:sz w:val="24"/>
          <w:szCs w:val="24"/>
          <w:highlight w:val="white"/>
        </w:rPr>
        <w:t xml:space="preserve">T</w:t>
      </w:r>
      <w:r>
        <w:rPr>
          <w:rFonts w:ascii="Times New Roman" w:hAnsi="Times New Roman" w:eastAsia="Times New Roman" w:cs="Times New Roman"/>
          <w:color w:val="000000" w:themeColor="text1"/>
          <w:spacing w:val="3"/>
          <w:sz w:val="24"/>
          <w:szCs w:val="24"/>
          <w:highlight w:val="white"/>
        </w:rPr>
        <w:t xml:space="preserve">Đ</w:t>
      </w:r>
      <w:r>
        <w:rPr>
          <w:rFonts w:ascii="Times New Roman" w:hAnsi="Times New Roman" w:eastAsia="Times New Roman" w:cs="Times New Roman"/>
          <w:color w:val="000000" w:themeColor="text1"/>
          <w:spacing w:val="3"/>
          <w:sz w:val="24"/>
          <w:szCs w:val="24"/>
          <w:highlight w:val="white"/>
        </w:rPr>
        <w:t xml:space="preserve">.</w:t>
      </w:r>
      <w:commentRangeStart w:id="0"/>
      <w:r>
        <w:rPr>
          <w:rFonts w:ascii="Times New Roman" w:hAnsi="Times New Roman" w:eastAsia="Times New Roman" w:cs="Times New Roman"/>
          <w:color w:val="000000" w:themeColor="text1"/>
          <w:spacing w:val="3"/>
          <w:sz w:val="24"/>
          <w:szCs w:val="24"/>
          <w:highlight w:val="white"/>
        </w:rPr>
        <w:t xml:space="preserve">C01.A</w:t>
      </w:r>
      <w:r>
        <w:rPr>
          <w:rFonts w:ascii="Times New Roman" w:hAnsi="Times New Roman" w:eastAsia="Times New Roman" w:cs="Times New Roman"/>
          <w:color w:val="000000" w:themeColor="text1"/>
          <w:sz w:val="24"/>
          <w:szCs w:val="24"/>
          <w:lang w:val="pt-BR"/>
        </w:rPr>
        <w:t xml:space="preserve"> ng</w:t>
      </w:r>
      <w:r>
        <w:rPr>
          <w:rFonts w:ascii="Times New Roman" w:hAnsi="Times New Roman" w:eastAsia="Times New Roman" w:cs="Times New Roman"/>
          <w:color w:val="000000" w:themeColor="text1"/>
          <w:sz w:val="24"/>
          <w:szCs w:val="24"/>
          <w:lang w:val="pt-BR"/>
        </w:rPr>
        <w:t xml:space="preserve">ày</w:t>
      </w:r>
      <w:r>
        <w:rPr>
          <w:rFonts w:ascii="Times New Roman" w:hAnsi="Times New Roman" w:eastAsia="Times New Roman" w:cs="Times New Roman"/>
          <w:color w:val="000000" w:themeColor="text1"/>
          <w:sz w:val="24"/>
          <w:szCs w:val="24"/>
          <w:lang w:val="pt-BR"/>
        </w:rPr>
        <w:t xml:space="preserve"> 24/8/2026 giữa Bà Bù</w:t>
      </w:r>
      <w:commentRangeEnd w:id="0"/>
      <w:r>
        <w:commentReference w:id="0"/>
      </w:r>
      <w:r>
        <w:rPr>
          <w:rFonts w:ascii="Times New Roman" w:hAnsi="Times New Roman" w:eastAsia="Times New Roman" w:cs="Times New Roman"/>
          <w:color w:val="000000" w:themeColor="text1"/>
          <w:sz w:val="24"/>
          <w:szCs w:val="24"/>
          <w:lang w:val="pt-BR"/>
        </w:rPr>
        <w:t xml:space="preserve">i Thị Ngọc Anh với Công ty Cổ phần Thẩm định và Đầu tư Tài chính Hoa Sen.</w:t>
      </w:r>
      <w:r>
        <w:rPr>
          <w:rFonts w:ascii="Times New Roman" w:hAnsi="Times New Roman" w:eastAsia="Times New Roman" w:cs="Times New Roman"/>
          <w:b/>
          <w:sz w:val="24"/>
          <w:szCs w:val="24"/>
        </w:rPr>
      </w:r>
      <w:r>
        <w:rPr>
          <w:rFonts w:ascii="Times New Roman" w:hAnsi="Times New Roman" w:cs="Times New Roman"/>
          <w:b/>
          <w:sz w:val="24"/>
          <w:szCs w:val="24"/>
        </w:rPr>
      </w:r>
    </w:p>
    <w:p>
      <w:pPr>
        <w:pStyle w:val="1036"/>
        <w:numPr>
          <w:ilvl w:val="0"/>
          <w:numId w:val="2"/>
        </w:numPr>
        <w:pBdr/>
        <w:tabs>
          <w:tab w:val="left" w:leader="none" w:pos="993"/>
        </w:tabs>
        <w:spacing w:after="120" w:before="120" w:line="276"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Hồ sơ, tài liệu, chứng từ liên quan đến tài sản thẩm định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Bdr/>
        <w:tabs>
          <w:tab w:val="left" w:leader="none" w:pos="993"/>
        </w:tabs>
        <w:spacing w:after="120" w:before="120" w:line="380" w:lineRule="atLeast"/>
        <w:ind/>
        <w:jc w:val="both"/>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III</w:t>
      </w:r>
      <w:r>
        <w:rPr>
          <w:rFonts w:ascii="Times New Roman" w:hAnsi="Times New Roman" w:eastAsia="Times New Roman" w:cs="Times New Roman"/>
          <w:b/>
          <w:bCs/>
          <w:sz w:val="24"/>
          <w:szCs w:val="24"/>
          <w:lang w:val="pt-BR"/>
        </w:rPr>
        <w:t xml:space="preserve">. TỔNG QUAN VỀ THỊ TRƯỜNG CỦA TÀI SẢN THẨM ĐỊNH GIÁ</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sz w:val="24"/>
          <w:szCs w:val="24"/>
          <w:lang w:val="pt-BR"/>
        </w:rPr>
        <w:tab/>
      </w:r>
      <w:r>
        <w:rPr>
          <w:rFonts w:ascii="Times New Roman" w:hAnsi="Times New Roman" w:eastAsia="Times New Roman" w:cs="Times New Roman"/>
          <w:b/>
          <w:i/>
          <w:color w:val="000000"/>
          <w:sz w:val="24"/>
          <w:szCs w:val="24"/>
        </w:rPr>
        <w:t xml:space="preserve">Dòng vốn bất động sản 2026: Vì sao Hải Phòng trở thành tâm điểm mới?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Trong bối cảnh nhà đầu tư ngày càng quan tâm tới yếu tố bền vững, môi trường đầu tư minh bạch cùng năng lực điều hành tốt là “điểm cộng” giúp Hải Phòng gia tăng sức hấp dẫn với dòng vốn bất động sản. </w:t>
      </w:r>
      <w:r>
        <w:rPr>
          <w:rFonts w:ascii="Times New Roman" w:hAnsi="Times New Roman" w:eastAsia="Times New Roman" w:cs="Times New Roman"/>
          <w:color w:val="000000"/>
          <w:sz w:val="24"/>
          <w:szCs w:val="24"/>
        </w:rPr>
        <w:t xml:space="preserve">Đây cũng là nội dung được đưa ra tại sự kiện “Capital Flow 2026 - Dòng chảy nguồn vốn bất động sản về đâu?” do Gamuda Land phối hợp cùng Batdongsan.com.vn tổ chức tại Hà Nội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b/>
          <w:i/>
          <w:color w:val="000000"/>
          <w:sz w:val="24"/>
          <w:szCs w:val="24"/>
        </w:rPr>
        <w:t xml:space="preserve">Thị trường bước vào giai đoạn phục hồi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Theo dữ liệu nghiên cứu thị trường quý III/2025 được công bố tại sự kiện, thị trường bất động sản ghi nhận nhiều tín hiệu phục hồi tích cực, đặc biệt ở nguồn cung mới và tâm lý nhà đầu tư.</w:t>
      </w:r>
      <w:r>
        <w:rPr>
          <w:rFonts w:ascii="Times New Roman" w:hAnsi="Times New Roman" w:eastAsia="Times New Roman" w:cs="Times New Roman"/>
          <w:color w:val="000000"/>
          <w:sz w:val="24"/>
          <w:szCs w:val="24"/>
        </w:rPr>
        <w:t xml:space="preserve">Mức độ quan tâm bất động sản tăng từ 11 - 22% so với đầu năm; gần 90% môi giới đánh giá khả năng hấp thụ nguồn cung ở mức trung bình đến tốt. Trong đó, căn hộ chung cư tiếp tục là phân khúc dẫn dắt với tỷ lệ kỳ vọng tăng trưởng cao nhất, chiếm khoảng 36%.</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Đáng chú ý, dòng tiền đầu tư đang có xu hướng dịch chuyển khỏi các đô thị trung tâm để tìm đến những thị trường vệ tinh có hạ tầng phát triển đồng bộ, mặt bằng giá còn cạnh tranh và dư địa tăng trưởng dài hạn.</w:t>
      </w:r>
      <w:r>
        <w:rPr>
          <w:rFonts w:ascii="Times New Roman" w:hAnsi="Times New Roman" w:eastAsia="Times New Roman" w:cs="Times New Roman"/>
          <w:color w:val="000000"/>
          <w:sz w:val="24"/>
          <w:szCs w:val="24"/>
        </w:rPr>
        <w:t xml:space="preserve">Trong xu hướng dịch chuyển dòng vốn, Hải Phòng đang nổi lên là một trong những thị trường đáng chú ý khu vực phía Bắc khi ghi nhận mức tăng trưởng quan tâm lên tới 50% so với đầu năm 2025.</w:t>
      </w:r>
      <w:r>
        <w:rPr>
          <w:rFonts w:ascii="Times New Roman" w:hAnsi="Times New Roman" w:eastAsia="Times New Roman" w:cs="Times New Roman"/>
          <w:color w:val="000000"/>
          <w:sz w:val="24"/>
          <w:szCs w:val="24"/>
        </w:rPr>
        <w:t xml:space="preserve">Theo giới chuyên gia, sức hút của Hải Phòng không chỉ đến từ hạ tầng giao thông liên vùng ngày càng hoàn thiện hay quá trình công nghiệp hóa mạnh mẽ, mà còn được hậu thuẫn bởi nền tảng kinh tế tăng trưởng bền vững trong nhiều năm liên tiếp.</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Dữ liệu thống kê cho thấy, trong 11 năm trở lại đây, tốc độ tăng trưởng GRDP của Hải Phòng luôn cao hơn đáng kể so với mức tăng trưởng chung của cả nước, đạt trung bình khoảng 11,8%, trong khi mức bình quân chung khoảng 8%. </w:t>
      </w:r>
      <w:r>
        <w:rPr>
          <w:rFonts w:ascii="Times New Roman" w:hAnsi="Times New Roman" w:eastAsia="Times New Roman" w:cs="Times New Roman"/>
          <w:color w:val="000000"/>
          <w:sz w:val="24"/>
          <w:szCs w:val="24"/>
        </w:rPr>
        <w:t xml:space="preserve">Không chỉ vậy, thu nhập bình quân đầu người của Hải Phòng hiện đứng thứ 3 cả nước, đạt khoảng 216 triệu đồng/người/năm, chỉ sau Quảng Ninh với 256 triệu đồng/người/năm và Bà Rịa - Vũng Tàu với 224 triệu đồng/người/năm.</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Đáng chú ý, Hải Phòng cũng vừa lọt Top 5 địa phương dẫn đầu cả nước về Chỉ số năng lực cạnh tranh cấp tỉnh PCI 2.0. Kết quả này tiếp tục khẳng định chất lượng điều hành kinh tế, cải thiện môi trường đầu tư và năng lực thu hút doanh nghiệp của thành phố cản</w:t>
      </w:r>
      <w:r>
        <w:rPr>
          <w:rFonts w:ascii="Times New Roman" w:hAnsi="Times New Roman" w:eastAsia="Times New Roman" w:cs="Times New Roman"/>
          <w:color w:val="000000"/>
          <w:sz w:val="24"/>
          <w:szCs w:val="24"/>
        </w:rPr>
        <w:t xml:space="preserve">g.</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b/>
          <w:i/>
          <w:color w:val="000000"/>
          <w:sz w:val="24"/>
          <w:szCs w:val="24"/>
        </w:rPr>
        <w:t xml:space="preserve">Dòng vốn hướng tới giá trị thực</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Theo các chuyên gia, bước sang năm 2026, thị trường bất động sản sẽ tiếp tục phân hóa mạnh hơn và vận hành theo hướng bền vững hơn. Dòng tiền đầu tư được dự báo sẽ ưu tiên các sản phẩm có pháp lý rõ ràng, quy hoạch bài bản, gắn với nhu cầu ở thực và có khả</w:t>
      </w:r>
      <w:r>
        <w:rPr>
          <w:rFonts w:ascii="Times New Roman" w:hAnsi="Times New Roman" w:eastAsia="Times New Roman" w:cs="Times New Roman"/>
          <w:color w:val="000000"/>
          <w:sz w:val="24"/>
          <w:szCs w:val="24"/>
        </w:rPr>
        <w:t xml:space="preserve"> năng khai thác và tích lũy giá trị dài hạn. </w:t>
      </w:r>
      <w:r>
        <w:rPr>
          <w:rFonts w:ascii="Times New Roman" w:hAnsi="Times New Roman" w:eastAsia="Times New Roman" w:cs="Times New Roman"/>
          <w:color w:val="000000"/>
          <w:sz w:val="24"/>
          <w:szCs w:val="24"/>
        </w:rPr>
        <w:t xml:space="preserve">Trong đó, phân khúc căn hộ cao cấp tại các đô thị lớn và thành phố đang phát triển được đánh giá sẽ tiếp tục hút dòng tiền nhờ đáp ứng nhu cầu nâng cấp chất lượng sống của tầng lớp trung lưu và nhóm khách hàng có tiềm lực tài chính ổn định.</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Tại Hải Phòng, các dự án căn hộ cao cấp đang trở thành điểm nhấn mới của thị trường. Đơn cử, dự án Ambience do Gamuda Land phát triển đang thu hút sự quan tâm của nhóm khách hàng ở thực và nhà đầu tư dài hạn nhờ lợi thế về quy hoạch, hệ tiện ích và định hư</w:t>
      </w:r>
      <w:r>
        <w:rPr>
          <w:rFonts w:ascii="Times New Roman" w:hAnsi="Times New Roman" w:eastAsia="Times New Roman" w:cs="Times New Roman"/>
          <w:color w:val="000000"/>
          <w:sz w:val="24"/>
          <w:szCs w:val="24"/>
        </w:rPr>
        <w:t xml:space="preserve">ớng phát triển bền vững.</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Giới chuyên gia nhận định, thị trường bất động sản giai đoạn tới sẽ không còn phù hợp với tâm lý đầu tư ngắn hạn hay chạy theo “sóng” như trước. Thay vào đó, nhà đầu tư sẽ quan tâm nhiều hơn tới giá trị thực, chất lượng vận hành dự án, tiềm năng khai thác </w:t>
      </w:r>
      <w:r>
        <w:rPr>
          <w:rFonts w:ascii="Times New Roman" w:hAnsi="Times New Roman" w:eastAsia="Times New Roman" w:cs="Times New Roman"/>
          <w:color w:val="000000"/>
          <w:sz w:val="24"/>
          <w:szCs w:val="24"/>
        </w:rPr>
        <w:t xml:space="preserve">và khả năng tăng trưởng dài hạn.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Trong bối cảnh đó, các địa phương có nền tảng kinh tế tốt, hạ tầng đồng bộ, môi trường đầu tư cải thiện và tốc độ đô thị hóa cao như Hải Phòng được dự báo sẽ tiếp tục trở thành “điểm đến chiến lược” của dòng vốn bất động sản trong chu kỳ mới.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cfdfe" w:fill="fcfdfe"/>
        <w:spacing w:after="239"/>
        <w:ind w:right="0" w:firstLine="0" w:left="0"/>
        <w:jc w:val="center"/>
        <w:rPr>
          <w:rFonts w:ascii="Times New Roman" w:hAnsi="Times New Roman" w:cs="Times New Roman"/>
          <w:sz w:val="24"/>
          <w:szCs w:val="24"/>
        </w:rPr>
      </w:pPr>
      <w:r>
        <w:rPr>
          <w:rFonts w:ascii="Times New Roman" w:hAnsi="Times New Roman" w:eastAsia="Times New Roman" w:cs="Times New Roman"/>
          <w:i/>
          <w:color w:val="000000"/>
          <w:sz w:val="24"/>
          <w:szCs w:val="24"/>
        </w:rPr>
        <w:t xml:space="preserve">(Nguồn tham khảo: https://nguoiquansat.vn/dong-von-bat-dong-san-2026-vi-sao-hai-phong-tro-thanh-tam-diem-moi-292639.html</w:t>
      </w:r>
      <w:r>
        <w:rPr>
          <w:rFonts w:ascii="Times New Roman" w:hAnsi="Times New Roman" w:eastAsia="Times New Roman" w:cs="Times New Roman"/>
          <w:sz w:val="24"/>
          <w:szCs w:val="24"/>
        </w:rPr>
      </w:r>
      <w:r>
        <w:rPr>
          <w:rFonts w:ascii="Times New Roman" w:hAnsi="Times New Roman" w:cs="Times New Roman"/>
          <w:sz w:val="24"/>
          <w:szCs w:val="24"/>
        </w:rPr>
      </w:r>
    </w:p>
    <w:p>
      <w:pPr>
        <w:pStyle w:val="1036"/>
        <w:pBdr/>
        <w:tabs>
          <w:tab w:val="left" w:leader="none" w:pos="993"/>
        </w:tabs>
        <w:spacing w:after="120" w:before="120" w:line="276" w:lineRule="auto"/>
        <w:ind w:left="0"/>
        <w:jc w:val="both"/>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I</w:t>
      </w:r>
      <w:r>
        <w:rPr>
          <w:rFonts w:ascii="Times New Roman" w:hAnsi="Times New Roman" w:eastAsia="Times New Roman" w:cs="Times New Roman"/>
          <w:b/>
          <w:bCs/>
          <w:sz w:val="24"/>
          <w:szCs w:val="24"/>
          <w:lang w:val="pt-BR"/>
        </w:rPr>
        <w:t xml:space="preserve">V</w:t>
      </w:r>
      <w:r>
        <w:rPr>
          <w:rFonts w:ascii="Times New Roman" w:hAnsi="Times New Roman" w:eastAsia="Times New Roman" w:cs="Times New Roman"/>
          <w:b/>
          <w:bCs/>
          <w:sz w:val="24"/>
          <w:szCs w:val="24"/>
          <w:lang w:val="pt-BR"/>
        </w:rPr>
        <w:t xml:space="preserve">. </w:t>
      </w:r>
      <w:r>
        <w:rPr>
          <w:rFonts w:ascii="Times New Roman" w:hAnsi="Times New Roman" w:eastAsia="Times New Roman" w:cs="Times New Roman"/>
          <w:b/>
          <w:bCs/>
          <w:sz w:val="24"/>
          <w:szCs w:val="24"/>
          <w:lang w:val="pt-BR"/>
        </w:rPr>
        <w:t xml:space="preserve">THÔNG TIN VỀ TÀI SẢN THẨM ĐỊNH GIÁ</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1063"/>
        <w:gridCol w:w="1945"/>
        <w:gridCol w:w="1843"/>
        <w:gridCol w:w="1408"/>
      </w:tblGrid>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Tên 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b/>
                <w:bCs/>
                <w:sz w:val="24"/>
                <w:szCs w:val="24"/>
              </w:rPr>
            </w:pPr>
            <w:r>
              <w:rPr>
                <w:rFonts w:ascii="Times New Roman" w:hAnsi="Times New Roman" w:eastAsia="Times New Roman" w:cs="Times New Roman"/>
                <w:b/>
                <w:bCs/>
                <w:sz w:val="24"/>
                <w:szCs w:val="24"/>
              </w:rPr>
              <w:t xml:space="preserve">Quyền sử dụng đất tại thửa số: 74 B/1, tờ bản đồ số: 2 đất có địa chỉ: Thôn Trung - Xã Lưu Kiếm - Huyện Thuỷ Nguyên - Thành phố Hải Phòng </w:t>
            </w:r>
            <w:r>
              <w:rPr>
                <w:rFonts w:ascii="Times New Roman" w:hAnsi="Times New Roman" w:eastAsia="Times New Roman" w:cs="Times New Roman"/>
                <w:b/>
                <w:bCs/>
                <w:i/>
                <w:iCs/>
                <w:sz w:val="24"/>
                <w:szCs w:val="24"/>
              </w:rPr>
              <w:t xml:space="preserve">( nay là phường Lưu Kiếm, thành phố Hải Phòng) </w:t>
            </w:r>
            <w:r>
              <w:rPr>
                <w:rFonts w:ascii="Times New Roman" w:hAnsi="Times New Roman" w:eastAsia="Times New Roman" w:cs="Times New Roman"/>
                <w:b/>
                <w:bCs/>
                <w:sz w:val="24"/>
                <w:szCs w:val="24"/>
              </w:rPr>
              <w:t xml:space="preserve">theo Giấy chứng nhận quyền sử dụng đất quyền sở hữu nhà ở và tài sản gắ</w:t>
            </w:r>
            <w:r>
              <w:rPr>
                <w:rFonts w:ascii="Times New Roman" w:hAnsi="Times New Roman" w:eastAsia="Times New Roman" w:cs="Times New Roman"/>
                <w:b/>
                <w:bCs/>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1.</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Nội dung Thửa đất theo Hồ sơ pháp lý</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Thửa đất số:</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74B/1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Tờ bản đồ số:</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ee0000"/>
                <w:sz w:val="24"/>
                <w:szCs w:val="24"/>
              </w:rPr>
            </w:pPr>
            <w:r>
              <w:rPr>
                <w:rFonts w:ascii="Times New Roman" w:hAnsi="Times New Roman" w:eastAsia="Times New Roman" w:cs="Times New Roman"/>
                <w:color w:val="000000" w:themeColor="text1"/>
                <w:sz w:val="24"/>
                <w:szCs w:val="24"/>
              </w:rPr>
              <w:t xml:space="preserve">02</w:t>
            </w:r>
            <w:r>
              <w:rPr>
                <w:rFonts w:ascii="Times New Roman" w:hAnsi="Times New Roman" w:eastAsia="Times New Roman" w:cs="Times New Roman"/>
                <w:color w:val="ee0000"/>
                <w:sz w:val="24"/>
                <w:szCs w:val="24"/>
              </w:rPr>
            </w:r>
            <w:r>
              <w:rPr>
                <w:rFonts w:ascii="Times New Roman" w:hAnsi="Times New Roman" w:cs="Times New Roman"/>
                <w:color w:val="ee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Địa chỉ:</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Phường Lưu Kiếm, Thành phố Hải Phòng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vMerge w:val="restart"/>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063" w:type="dxa"/>
            <w:vAlign w:val="center"/>
            <w:vMerge w:val="restart"/>
            <w:textDirection w:val="lrTb"/>
            <w:noWrap w:val="false"/>
          </w:tcPr>
          <w:p>
            <w:pPr>
              <w:pBdr/>
              <w:spacing/>
              <w:ind/>
              <w:rPr>
                <w:rFonts w:ascii="Times New Roman" w:hAnsi="Times New Roman" w:cs="Times New Roman"/>
                <w:sz w:val="24"/>
                <w:szCs w:val="24"/>
              </w:rPr>
            </w:pPr>
            <w:r>
              <w:rPr>
                <w:rFonts w:ascii="Times New Roman" w:hAnsi="Times New Roman" w:eastAsia="Times New Roman" w:cs="Times New Roman"/>
                <w:sz w:val="24"/>
                <w:szCs w:val="24"/>
              </w:rPr>
              <w:t xml:space="preserve">181,0</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945" w:type="dxa"/>
            <w:vAlign w:val="center"/>
            <w:vMerge w:val="restart"/>
            <w:textDirection w:val="lrTb"/>
            <w:noWrap w:val="false"/>
          </w:tcPr>
          <w:p>
            <w:pPr>
              <w:pBdr/>
              <w:spacing/>
              <w:ind/>
              <w:jc w:val="left"/>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w:t>
            </w:r>
            <w:r>
              <w:rPr>
                <w:rFonts w:ascii="Times New Roman" w:hAnsi="Times New Roman" w:eastAsia="Times New Roman" w:cs="Times New Roman"/>
                <w:color w:val="000000"/>
                <w:sz w:val="24"/>
                <w:szCs w:val="24"/>
              </w:rPr>
              <w:t xml:space="preserve">tích </w:t>
            </w:r>
            <w:r>
              <w:rPr>
                <w:rFonts w:ascii="Times New Roman" w:hAnsi="Times New Roman" w:eastAsia="Times New Roman" w:cs="Times New Roman"/>
                <w:color w:val="000000"/>
                <w:sz w:val="24"/>
                <w:szCs w:val="24"/>
              </w:rPr>
              <w:t xml:space="preserve">nằm </w:t>
            </w:r>
            <w:r>
              <w:rPr>
                <w:rFonts w:ascii="Times New Roman" w:hAnsi="Times New Roman" w:eastAsia="Times New Roman" w:cs="Times New Roman"/>
                <w:color w:val="000000"/>
                <w:sz w:val="24"/>
                <w:szCs w:val="24"/>
              </w:rPr>
              <w:t xml:space="preserve">trong </w:t>
            </w:r>
            <w:r>
              <w:rPr>
                <w:rFonts w:ascii="Times New Roman" w:hAnsi="Times New Roman" w:eastAsia="Times New Roman" w:cs="Times New Roman"/>
                <w:color w:val="000000"/>
                <w:sz w:val="24"/>
                <w:szCs w:val="24"/>
              </w:rPr>
              <w:t xml:space="preserve">QH: </w:t>
            </w:r>
            <w:r>
              <w:rPr>
                <w:rFonts w:ascii="Times New Roman" w:hAnsi="Times New Roman" w:eastAsia="Times New Roman" w:cs="Times New Roman"/>
                <w:color w:val="000000"/>
                <w:sz w:val="24"/>
                <w:szCs w:val="24"/>
              </w:rPr>
              <w:t xml:space="preserve">24,8</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vMerge w:val="restart"/>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thức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Sử dụng riêng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447"/>
        </w:trPr>
        <w:tc>
          <w:tcPr>
            <w:tcBorders/>
            <w:tcW w:w="734"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vMerge w:val="continue"/>
            <w:textDirection w:val="lrTb"/>
            <w:noWrap w:val="false"/>
          </w:tcPr>
          <w:p>
            <w:pPr>
              <w:pBdr/>
              <w:spacing/>
              <w:ind/>
              <w:rPr/>
            </w:pPr>
            <w:r/>
            <w:r/>
          </w:p>
        </w:tc>
        <w:tc>
          <w:tcPr>
            <w:tcBorders/>
            <w:tcW w:w="1063" w:type="dxa"/>
            <w:vAlign w:val="center"/>
            <w:vMerge w:val="continue"/>
            <w:textDirection w:val="lrTb"/>
            <w:noWrap w:val="false"/>
          </w:tcPr>
          <w:p>
            <w:pPr>
              <w:pBdr/>
              <w:spacing/>
              <w:ind/>
              <w:rPr/>
            </w:pPr>
            <w:r/>
            <w:r/>
          </w:p>
        </w:tc>
        <w:tc>
          <w:tcPr>
            <w:tcBorders/>
            <w:tcW w:w="1945" w:type="dxa"/>
            <w:vAlign w:val="center"/>
            <w:vMerge w:val="restart"/>
            <w:textDirection w:val="lrTb"/>
            <w:noWrap w:val="false"/>
          </w:tcPr>
          <w:p>
            <w:pPr>
              <w:pBdr/>
              <w:spacing/>
              <w:ind/>
              <w:jc w:val="left"/>
              <w:rPr>
                <w:rFonts w:ascii="Times New Roman" w:hAnsi="Times New Roman" w:cs="Times New Roman"/>
                <w:color w:val="000000"/>
                <w:sz w:val="24"/>
                <w:szCs w:val="24"/>
              </w:rPr>
            </w:pPr>
            <w:r>
              <w:rPr>
                <w:rFonts w:ascii="Times New Roman" w:hAnsi="Times New Roman" w:eastAsia="Times New Roman" w:cs="Times New Roman"/>
                <w:sz w:val="24"/>
                <w:szCs w:val="24"/>
              </w:rPr>
              <w:t xml:space="preserve">Diện </w:t>
            </w:r>
            <w:r>
              <w:rPr>
                <w:rFonts w:ascii="Times New Roman" w:hAnsi="Times New Roman" w:eastAsia="Times New Roman" w:cs="Times New Roman"/>
                <w:sz w:val="24"/>
                <w:szCs w:val="24"/>
              </w:rPr>
              <w:t xml:space="preserve">tích </w:t>
            </w:r>
            <w:r>
              <w:rPr>
                <w:rFonts w:ascii="Times New Roman" w:hAnsi="Times New Roman" w:eastAsia="Times New Roman" w:cs="Times New Roman"/>
                <w:sz w:val="24"/>
                <w:szCs w:val="24"/>
              </w:rPr>
              <w:t xml:space="preserve">nằm </w:t>
            </w:r>
            <w:r>
              <w:rPr>
                <w:rFonts w:ascii="Times New Roman" w:hAnsi="Times New Roman" w:eastAsia="Times New Roman" w:cs="Times New Roman"/>
                <w:sz w:val="24"/>
                <w:szCs w:val="24"/>
              </w:rPr>
              <w:t xml:space="preserve">ngoài </w:t>
            </w:r>
            <w:r>
              <w:rPr>
                <w:rFonts w:ascii="Times New Roman" w:hAnsi="Times New Roman" w:eastAsia="Times New Roman" w:cs="Times New Roman"/>
                <w:sz w:val="24"/>
                <w:szCs w:val="24"/>
              </w:rPr>
              <w:t xml:space="preserve">QH: </w:t>
            </w:r>
            <w:r>
              <w:rPr>
                <w:rFonts w:ascii="Times New Roman" w:hAnsi="Times New Roman" w:eastAsia="Times New Roman" w:cs="Times New Roman"/>
                <w:color w:val="000000"/>
                <w:sz w:val="24"/>
                <w:szCs w:val="24"/>
              </w:rPr>
              <w:t xml:space="preserve">156,2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ind/>
              <w:jc w:val="left"/>
              <w:rPr>
                <w:rFonts w:ascii="Times New Roman" w:hAnsi="Times New Roman" w:cs="Times New Roman"/>
                <w:sz w:val="24"/>
                <w:szCs w:val="24"/>
                <w:vertAlign w:val="baseline"/>
              </w:rPr>
            </w:pPr>
            <w:r>
              <w:rPr>
                <w:rFonts w:ascii="Times New Roman" w:hAnsi="Times New Roman" w:eastAsia="Times New Roman" w:cs="Times New Roman"/>
                <w:sz w:val="24"/>
                <w:szCs w:val="24"/>
              </w:rPr>
              <w:t xml:space="preserve">m</w:t>
            </w:r>
            <w:r>
              <w:rPr>
                <w:rFonts w:ascii="Times New Roman" w:hAnsi="Times New Roman" w:eastAsia="Times New Roman" w:cs="Times New Roman"/>
                <w:sz w:val="24"/>
                <w:szCs w:val="24"/>
                <w:vertAlign w:val="superscript"/>
              </w:rPr>
              <w:t xml:space="preserve">2</w:t>
            </w:r>
            <w:r>
              <w:rPr>
                <w:rFonts w:ascii="Times New Roman" w:hAnsi="Times New Roman" w:eastAsia="Times New Roman" w:cs="Times New Roman"/>
                <w:sz w:val="24"/>
                <w:szCs w:val="24"/>
                <w:vertAlign w:val="baseline"/>
              </w:rPr>
            </w:r>
            <w:r>
              <w:rPr>
                <w:rFonts w:ascii="Times New Roman" w:hAnsi="Times New Roman" w:cs="Times New Roman"/>
                <w:sz w:val="24"/>
                <w:szCs w:val="24"/>
                <w:vertAlign w:val="baseline"/>
              </w:rPr>
            </w:r>
          </w:p>
        </w:tc>
        <w:tc>
          <w:tcPr>
            <w:tcBorders/>
            <w:tcW w:w="1843" w:type="dxa"/>
            <w:vAlign w:val="center"/>
            <w:vMerge w:val="continue"/>
            <w:textDirection w:val="lrTb"/>
            <w:noWrap w:val="false"/>
          </w:tcPr>
          <w:p>
            <w:pPr>
              <w:pBdr/>
              <w:spacing/>
              <w:ind/>
              <w:rPr/>
            </w:pPr>
            <w:r/>
            <w:r/>
          </w:p>
        </w:tc>
        <w:tc>
          <w:tcPr>
            <w:tcBorders/>
            <w:tcW w:w="1408" w:type="dxa"/>
            <w:vAlign w:val="center"/>
            <w:vMerge w:val="continue"/>
            <w:textDirection w:val="lrTb"/>
            <w:noWrap w:val="false"/>
          </w:tcPr>
          <w:p>
            <w:pPr>
              <w:pBdr/>
              <w:spacing/>
              <w:ind/>
              <w:rPr/>
            </w:pPr>
            <w: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Mục đích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Đất ở nông thôn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hạn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Lâu dài</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Nguồn gốc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Nh</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n</w:t>
            </w:r>
            <w:r>
              <w:rPr>
                <w:rFonts w:ascii="Times New Roman" w:hAnsi="Times New Roman" w:eastAsia="Times New Roman" w:cs="Times New Roman"/>
                <w:color w:val="000000"/>
                <w:sz w:val="24"/>
                <w:szCs w:val="24"/>
              </w:rPr>
              <w:t xml:space="preserve">ư</w:t>
            </w:r>
            <w:r>
              <w:rPr>
                <w:rFonts w:ascii="Times New Roman" w:hAnsi="Times New Roman" w:eastAsia="Times New Roman" w:cs="Times New Roman"/>
                <w:color w:val="000000"/>
                <w:sz w:val="24"/>
                <w:szCs w:val="24"/>
              </w:rPr>
              <w:t xml:space="preserve">ớc</w:t>
            </w:r>
            <w:r>
              <w:rPr>
                <w:rFonts w:ascii="Times New Roman" w:hAnsi="Times New Roman" w:eastAsia="Times New Roman" w:cs="Times New Roman"/>
                <w:color w:val="000000"/>
                <w:sz w:val="24"/>
                <w:szCs w:val="24"/>
              </w:rPr>
              <w:t xml:space="preserve"> c</w:t>
            </w:r>
            <w:r>
              <w:rPr>
                <w:rFonts w:ascii="Times New Roman" w:hAnsi="Times New Roman" w:eastAsia="Times New Roman" w:cs="Times New Roman"/>
                <w:color w:val="000000"/>
                <w:sz w:val="24"/>
                <w:szCs w:val="24"/>
              </w:rPr>
              <w:t xml:space="preserve">ô</w:t>
            </w:r>
            <w:r>
              <w:rPr>
                <w:rFonts w:ascii="Times New Roman" w:hAnsi="Times New Roman" w:eastAsia="Times New Roman" w:cs="Times New Roman"/>
                <w:color w:val="000000"/>
                <w:sz w:val="24"/>
                <w:szCs w:val="24"/>
              </w:rPr>
              <w:t xml:space="preserve">ng nh</w:t>
            </w:r>
            <w:r>
              <w:rPr>
                <w:rFonts w:ascii="Times New Roman" w:hAnsi="Times New Roman" w:eastAsia="Times New Roman" w:cs="Times New Roman"/>
                <w:color w:val="000000"/>
                <w:sz w:val="24"/>
                <w:szCs w:val="24"/>
              </w:rPr>
              <w:t xml:space="preserve">ận</w:t>
            </w:r>
            <w:r>
              <w:rPr>
                <w:rFonts w:ascii="Times New Roman" w:hAnsi="Times New Roman" w:eastAsia="Times New Roman" w:cs="Times New Roman"/>
                <w:color w:val="000000"/>
                <w:sz w:val="24"/>
                <w:szCs w:val="24"/>
              </w:rPr>
              <w:t xml:space="preserve"> quy</w:t>
            </w:r>
            <w:r>
              <w:rPr>
                <w:rFonts w:ascii="Times New Roman" w:hAnsi="Times New Roman" w:eastAsia="Times New Roman" w:cs="Times New Roman"/>
                <w:color w:val="000000"/>
                <w:sz w:val="24"/>
                <w:szCs w:val="24"/>
              </w:rPr>
              <w:t xml:space="preserve">ền</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ử</w:t>
            </w:r>
            <w:r>
              <w:rPr>
                <w:rFonts w:ascii="Times New Roman" w:hAnsi="Times New Roman" w:eastAsia="Times New Roman" w:cs="Times New Roman"/>
                <w:color w:val="000000"/>
                <w:sz w:val="24"/>
                <w:szCs w:val="24"/>
              </w:rPr>
              <w:t xml:space="preserve"> d</w:t>
            </w:r>
            <w:r>
              <w:rPr>
                <w:rFonts w:ascii="Times New Roman" w:hAnsi="Times New Roman" w:eastAsia="Times New Roman" w:cs="Times New Roman"/>
                <w:color w:val="000000"/>
                <w:sz w:val="24"/>
                <w:szCs w:val="24"/>
              </w:rPr>
              <w:t xml:space="preserve">ụng</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w:t>
            </w:r>
            <w:r>
              <w:rPr>
                <w:rFonts w:ascii="Times New Roman" w:hAnsi="Times New Roman" w:eastAsia="Times New Roman" w:cs="Times New Roman"/>
                <w:color w:val="000000"/>
                <w:sz w:val="24"/>
                <w:szCs w:val="24"/>
                <w:highlight w:val="none"/>
              </w:rPr>
            </w:r>
            <w:r>
              <w:rPr>
                <w:rFonts w:ascii="Times New Roman" w:hAnsi="Times New Roman" w:cs="Times New Roman"/>
                <w:color w:val="000000"/>
                <w:sz w:val="24"/>
                <w:szCs w:val="24"/>
                <w:highlight w:val="none"/>
              </w:rPr>
            </w:r>
          </w:p>
        </w:tc>
        <w:tc>
          <w:tcPr>
            <w:tcBorders/>
            <w:tcW w:w="2522" w:type="dxa"/>
            <w:vAlign w:val="center"/>
            <w:textDirection w:val="lrTb"/>
            <w:noWrap w:val="false"/>
          </w:tcPr>
          <w:p>
            <w:pPr>
              <w:pBdr/>
              <w:spacing/>
              <w:ind/>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Thông </w:t>
            </w:r>
            <w:commentRangeStart w:id="1"/>
            <w:r>
              <w:rPr>
                <w:rFonts w:ascii="Times New Roman" w:hAnsi="Times New Roman" w:eastAsia="Times New Roman" w:cs="Times New Roman"/>
                <w:color w:val="000000"/>
                <w:sz w:val="24"/>
                <w:szCs w:val="24"/>
                <w:highlight w:val="none"/>
              </w:rPr>
              <w:t xml:space="preserve">tin</w:t>
            </w:r>
            <w:commentRangeEnd w:id="1"/>
            <w:r>
              <w:commentReference w:id="1"/>
            </w:r>
            <w:r>
              <w:rPr>
                <w:rFonts w:ascii="Times New Roman" w:hAnsi="Times New Roman" w:eastAsia="Times New Roman" w:cs="Times New Roman"/>
                <w:color w:val="000000"/>
                <w:sz w:val="24"/>
                <w:szCs w:val="24"/>
                <w:highlight w:val="none"/>
              </w:rPr>
              <w:t xml:space="preserve"> quy hoạch:</w:t>
            </w:r>
            <w:r>
              <w:rPr>
                <w:rFonts w:ascii="Times New Roman" w:hAnsi="Times New Roman" w:eastAsia="Times New Roman" w:cs="Times New Roman"/>
                <w:color w:val="000000"/>
                <w:sz w:val="24"/>
                <w:szCs w:val="24"/>
                <w:highlight w:val="none"/>
              </w:rPr>
            </w:r>
            <w:r>
              <w:rPr>
                <w:rFonts w:ascii="Times New Roman" w:hAnsi="Times New Roman" w:cs="Times New Roman"/>
                <w:color w:val="000000"/>
                <w:sz w:val="24"/>
                <w:szCs w:val="24"/>
                <w:highlight w:val="none"/>
              </w:rPr>
            </w:r>
          </w:p>
        </w:tc>
        <w:tc>
          <w:tcPr>
            <w:gridSpan w:val="4"/>
            <w:tcBorders/>
            <w:tcW w:w="6259" w:type="dxa"/>
            <w:vAlign w:val="center"/>
            <w:textDirection w:val="lrTb"/>
            <w:noWrap w:val="false"/>
          </w:tcPr>
          <w:p>
            <w:pPr>
              <w:pBdr/>
              <w:spacing/>
              <w:ind/>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 Ph</w:t>
            </w:r>
            <w:r>
              <w:rPr>
                <w:rFonts w:ascii="Times New Roman" w:hAnsi="Times New Roman" w:eastAsia="Times New Roman" w:cs="Times New Roman"/>
                <w:color w:val="000000"/>
                <w:sz w:val="24"/>
                <w:szCs w:val="24"/>
                <w:highlight w:val="none"/>
              </w:rPr>
              <w:t xml:space="preserve">ần</w:t>
            </w:r>
            <w:r>
              <w:rPr>
                <w:rFonts w:ascii="Times New Roman" w:hAnsi="Times New Roman" w:eastAsia="Times New Roman" w:cs="Times New Roman"/>
                <w:color w:val="000000"/>
                <w:sz w:val="24"/>
                <w:szCs w:val="24"/>
                <w:highlight w:val="none"/>
              </w:rPr>
              <w:t xml:space="preserve"> di</w:t>
            </w:r>
            <w:r>
              <w:rPr>
                <w:rFonts w:ascii="Times New Roman" w:hAnsi="Times New Roman" w:eastAsia="Times New Roman" w:cs="Times New Roman"/>
                <w:color w:val="000000"/>
                <w:sz w:val="24"/>
                <w:szCs w:val="24"/>
                <w:highlight w:val="none"/>
              </w:rPr>
              <w:t xml:space="preserve">ện</w:t>
            </w:r>
            <w:r>
              <w:rPr>
                <w:rFonts w:ascii="Times New Roman" w:hAnsi="Times New Roman" w:eastAsia="Times New Roman" w:cs="Times New Roman"/>
                <w:color w:val="000000"/>
                <w:sz w:val="24"/>
                <w:szCs w:val="24"/>
                <w:highlight w:val="none"/>
              </w:rPr>
              <w:t xml:space="preserve"> t</w:t>
            </w:r>
            <w:r>
              <w:rPr>
                <w:rFonts w:ascii="Times New Roman" w:hAnsi="Times New Roman" w:eastAsia="Times New Roman" w:cs="Times New Roman"/>
                <w:color w:val="000000"/>
                <w:sz w:val="24"/>
                <w:szCs w:val="24"/>
                <w:highlight w:val="none"/>
              </w:rPr>
              <w:t xml:space="preserve">ích</w:t>
            </w:r>
            <w:r>
              <w:rPr>
                <w:rFonts w:ascii="Times New Roman" w:hAnsi="Times New Roman" w:eastAsia="Times New Roman" w:cs="Times New Roman"/>
                <w:color w:val="000000"/>
                <w:sz w:val="24"/>
                <w:szCs w:val="24"/>
                <w:highlight w:val="none"/>
              </w:rPr>
              <w:t xml:space="preserve"> 24,8 m</w:t>
            </w:r>
            <w:r>
              <w:rPr>
                <w:rFonts w:ascii="Times New Roman" w:hAnsi="Times New Roman" w:eastAsia="Times New Roman" w:cs="Times New Roman"/>
                <w:color w:val="000000"/>
                <w:sz w:val="24"/>
                <w:szCs w:val="24"/>
                <w:highlight w:val="none"/>
                <w:vertAlign w:val="superscript"/>
              </w:rPr>
              <w:t xml:space="preserve">2</w:t>
            </w:r>
            <w:r>
              <w:rPr>
                <w:rFonts w:ascii="Times New Roman" w:hAnsi="Times New Roman" w:eastAsia="Times New Roman" w:cs="Times New Roman"/>
                <w:color w:val="000000"/>
                <w:sz w:val="24"/>
                <w:szCs w:val="24"/>
                <w:highlight w:val="none"/>
                <w:vertAlign w:val="baseline"/>
              </w:rPr>
              <w:t xml:space="preserve"> n</w:t>
            </w:r>
            <w:r>
              <w:rPr>
                <w:rFonts w:ascii="Times New Roman" w:hAnsi="Times New Roman" w:eastAsia="Times New Roman" w:cs="Times New Roman"/>
                <w:color w:val="000000"/>
                <w:sz w:val="24"/>
                <w:szCs w:val="24"/>
                <w:highlight w:val="none"/>
              </w:rPr>
              <w:t xml:space="preserve">ằm</w:t>
            </w:r>
            <w:r>
              <w:rPr>
                <w:rFonts w:ascii="Times New Roman" w:hAnsi="Times New Roman" w:eastAsia="Times New Roman" w:cs="Times New Roman"/>
                <w:color w:val="000000"/>
                <w:sz w:val="24"/>
                <w:szCs w:val="24"/>
                <w:highlight w:val="none"/>
              </w:rPr>
              <w:t xml:space="preserve"> trong ch</w:t>
            </w:r>
            <w:r>
              <w:rPr>
                <w:rFonts w:ascii="Times New Roman" w:hAnsi="Times New Roman" w:eastAsia="Times New Roman" w:cs="Times New Roman"/>
                <w:color w:val="000000"/>
                <w:sz w:val="24"/>
                <w:szCs w:val="24"/>
                <w:highlight w:val="none"/>
              </w:rPr>
              <w:t xml:space="preserve">ỉ</w:t>
            </w:r>
            <w:r>
              <w:rPr>
                <w:rFonts w:ascii="Times New Roman" w:hAnsi="Times New Roman" w:eastAsia="Times New Roman" w:cs="Times New Roman"/>
                <w:color w:val="000000"/>
                <w:sz w:val="24"/>
                <w:szCs w:val="24"/>
                <w:highlight w:val="none"/>
              </w:rPr>
              <w:t xml:space="preserve"> gi</w:t>
            </w:r>
            <w:r>
              <w:rPr>
                <w:rFonts w:ascii="Times New Roman" w:hAnsi="Times New Roman" w:eastAsia="Times New Roman" w:cs="Times New Roman"/>
                <w:color w:val="000000"/>
                <w:sz w:val="24"/>
                <w:szCs w:val="24"/>
                <w:highlight w:val="none"/>
              </w:rPr>
              <w:t xml:space="preserve">ới</w:t>
            </w:r>
            <w:r>
              <w:rPr>
                <w:rFonts w:ascii="Times New Roman" w:hAnsi="Times New Roman" w:eastAsia="Times New Roman" w:cs="Times New Roman"/>
                <w:color w:val="000000"/>
                <w:sz w:val="24"/>
                <w:szCs w:val="24"/>
                <w:highlight w:val="none"/>
              </w:rPr>
              <w:t xml:space="preserve"> h</w:t>
            </w:r>
            <w:r>
              <w:rPr>
                <w:rFonts w:ascii="Times New Roman" w:hAnsi="Times New Roman" w:eastAsia="Times New Roman" w:cs="Times New Roman"/>
                <w:color w:val="000000"/>
                <w:sz w:val="24"/>
                <w:szCs w:val="24"/>
                <w:highlight w:val="none"/>
              </w:rPr>
              <w:t xml:space="preserve">ành</w:t>
            </w:r>
            <w:r>
              <w:rPr>
                <w:rFonts w:ascii="Times New Roman" w:hAnsi="Times New Roman" w:eastAsia="Times New Roman" w:cs="Times New Roman"/>
                <w:color w:val="000000"/>
                <w:sz w:val="24"/>
                <w:szCs w:val="24"/>
                <w:highlight w:val="none"/>
              </w:rPr>
              <w:t xml:space="preserve"> lang  giao th</w:t>
            </w:r>
            <w:r>
              <w:rPr>
                <w:rFonts w:ascii="Times New Roman" w:hAnsi="Times New Roman" w:eastAsia="Times New Roman" w:cs="Times New Roman"/>
                <w:color w:val="000000"/>
                <w:sz w:val="24"/>
                <w:szCs w:val="24"/>
                <w:highlight w:val="none"/>
              </w:rPr>
              <w:t xml:space="preserve">ô</w:t>
            </w:r>
            <w:r>
              <w:rPr>
                <w:rFonts w:ascii="Times New Roman" w:hAnsi="Times New Roman" w:eastAsia="Times New Roman" w:cs="Times New Roman"/>
                <w:color w:val="000000"/>
                <w:sz w:val="24"/>
                <w:szCs w:val="24"/>
                <w:highlight w:val="none"/>
              </w:rPr>
              <w:t xml:space="preserve">ng </w:t>
            </w:r>
            <w:r>
              <w:rPr>
                <w:rFonts w:ascii="Times New Roman" w:hAnsi="Times New Roman" w:eastAsia="Times New Roman" w:cs="Times New Roman"/>
                <w:color w:val="000000"/>
                <w:sz w:val="24"/>
                <w:szCs w:val="24"/>
                <w:highlight w:val="none"/>
              </w:rPr>
              <w:t xml:space="preserve">đ</w:t>
            </w:r>
            <w:r>
              <w:rPr>
                <w:rFonts w:ascii="Times New Roman" w:hAnsi="Times New Roman" w:eastAsia="Times New Roman" w:cs="Times New Roman"/>
                <w:color w:val="000000"/>
                <w:sz w:val="24"/>
                <w:szCs w:val="24"/>
                <w:highlight w:val="none"/>
              </w:rPr>
              <w:t xml:space="preserve">ư</w:t>
            </w:r>
            <w:r>
              <w:rPr>
                <w:rFonts w:ascii="Times New Roman" w:hAnsi="Times New Roman" w:eastAsia="Times New Roman" w:cs="Times New Roman"/>
                <w:color w:val="000000"/>
                <w:sz w:val="24"/>
                <w:szCs w:val="24"/>
                <w:highlight w:val="none"/>
              </w:rPr>
              <w:t xml:space="preserve">ờng</w:t>
            </w:r>
            <w:r>
              <w:rPr>
                <w:rFonts w:ascii="Times New Roman" w:hAnsi="Times New Roman" w:eastAsia="Times New Roman" w:cs="Times New Roman"/>
                <w:color w:val="000000"/>
                <w:sz w:val="24"/>
                <w:szCs w:val="24"/>
                <w:highlight w:val="none"/>
              </w:rPr>
              <w:t xml:space="preserve"> li</w:t>
            </w:r>
            <w:r>
              <w:rPr>
                <w:rFonts w:ascii="Times New Roman" w:hAnsi="Times New Roman" w:eastAsia="Times New Roman" w:cs="Times New Roman"/>
                <w:color w:val="000000"/>
                <w:sz w:val="24"/>
                <w:szCs w:val="24"/>
                <w:highlight w:val="none"/>
              </w:rPr>
              <w:t xml:space="preserve">ê</w:t>
            </w:r>
            <w:r>
              <w:rPr>
                <w:rFonts w:ascii="Times New Roman" w:hAnsi="Times New Roman" w:eastAsia="Times New Roman" w:cs="Times New Roman"/>
                <w:color w:val="000000"/>
                <w:sz w:val="24"/>
                <w:szCs w:val="24"/>
                <w:highlight w:val="none"/>
              </w:rPr>
              <w:t xml:space="preserve">n x</w:t>
            </w:r>
            <w:r>
              <w:rPr>
                <w:rFonts w:ascii="Times New Roman" w:hAnsi="Times New Roman" w:eastAsia="Times New Roman" w:cs="Times New Roman"/>
                <w:color w:val="000000"/>
                <w:sz w:val="24"/>
                <w:szCs w:val="24"/>
                <w:highlight w:val="none"/>
              </w:rPr>
              <w:t xml:space="preserve">ã</w:t>
            </w:r>
            <w:r>
              <w:rPr>
                <w:rFonts w:ascii="Times New Roman" w:hAnsi="Times New Roman" w:cs="Times New Roman"/>
                <w:color w:val="000000"/>
                <w:sz w:val="24"/>
                <w:szCs w:val="24"/>
                <w:highlight w:val="none"/>
                <w:vertAlign w:val="baseli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Về đất: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2.1</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Vị trí; Giao thông;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Đường tiếp giáp chính: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ư</w:t>
            </w:r>
            <w:r>
              <w:rPr>
                <w:rFonts w:ascii="Times New Roman" w:hAnsi="Times New Roman" w:eastAsia="Times New Roman" w:cs="Times New Roman"/>
                <w:color w:val="000000"/>
                <w:sz w:val="24"/>
                <w:szCs w:val="24"/>
              </w:rPr>
              <w:t xml:space="preserve">ờng</w:t>
            </w:r>
            <w:r>
              <w:rPr>
                <w:rFonts w:ascii="Times New Roman" w:hAnsi="Times New Roman" w:eastAsia="Times New Roman" w:cs="Times New Roman"/>
                <w:color w:val="000000"/>
                <w:sz w:val="24"/>
                <w:szCs w:val="24"/>
              </w:rPr>
              <w:t xml:space="preserve"> nh</w:t>
            </w:r>
            <w:r>
              <w:rPr>
                <w:rFonts w:ascii="Times New Roman" w:hAnsi="Times New Roman" w:eastAsia="Times New Roman" w:cs="Times New Roman"/>
                <w:color w:val="000000"/>
                <w:sz w:val="24"/>
                <w:szCs w:val="24"/>
              </w:rPr>
              <w:t xml:space="preserve">ựa</w:t>
            </w:r>
            <w:r>
              <w:rPr>
                <w:rFonts w:ascii="Times New Roman" w:hAnsi="Times New Roman" w:eastAsia="Times New Roman" w:cs="Times New Roman"/>
                <w:color w:val="000000"/>
                <w:sz w:val="24"/>
                <w:szCs w:val="24"/>
              </w:rPr>
              <w:t xml:space="preserve"> c</w:t>
            </w:r>
            <w:r>
              <w:rPr>
                <w:rFonts w:ascii="Times New Roman" w:hAnsi="Times New Roman" w:eastAsia="Times New Roman" w:cs="Times New Roman"/>
                <w:color w:val="000000"/>
                <w:sz w:val="24"/>
                <w:szCs w:val="24"/>
              </w:rPr>
              <w:t xml:space="preserve">ó</w:t>
            </w:r>
            <w:r>
              <w:rPr>
                <w:rFonts w:ascii="Times New Roman" w:hAnsi="Times New Roman" w:eastAsia="Times New Roman" w:cs="Times New Roman"/>
                <w:color w:val="000000"/>
                <w:sz w:val="24"/>
                <w:szCs w:val="24"/>
              </w:rPr>
              <w:t xml:space="preserve"> v</w:t>
            </w:r>
            <w:r>
              <w:rPr>
                <w:rFonts w:ascii="Times New Roman" w:hAnsi="Times New Roman" w:eastAsia="Times New Roman" w:cs="Times New Roman"/>
                <w:color w:val="000000"/>
                <w:sz w:val="24"/>
                <w:szCs w:val="24"/>
              </w:rPr>
              <w:t xml:space="preserve">ỉa</w:t>
            </w:r>
            <w:r>
              <w:rPr>
                <w:rFonts w:ascii="Times New Roman" w:hAnsi="Times New Roman" w:eastAsia="Times New Roman" w:cs="Times New Roman"/>
                <w:color w:val="000000"/>
                <w:sz w:val="24"/>
                <w:szCs w:val="24"/>
              </w:rPr>
              <w:t xml:space="preserve"> h</w:t>
            </w:r>
            <w:r>
              <w:rPr>
                <w:rFonts w:ascii="Times New Roman" w:hAnsi="Times New Roman" w:eastAsia="Times New Roman" w:cs="Times New Roman"/>
                <w:color w:val="000000"/>
                <w:sz w:val="24"/>
                <w:szCs w:val="24"/>
              </w:rPr>
              <w:t xml:space="preserve">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Số mặt tiền: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Tiếp giáp </w:t>
            </w:r>
            <w:r>
              <w:rPr>
                <w:rFonts w:ascii="Times New Roman" w:hAnsi="Times New Roman" w:eastAsia="Times New Roman" w:cs="Times New Roman"/>
                <w:color w:val="000000"/>
                <w:sz w:val="24"/>
                <w:szCs w:val="24"/>
              </w:rPr>
              <w:t xml:space="preserve">1 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ặt</w:t>
            </w:r>
            <w:r>
              <w:rPr>
                <w:rFonts w:ascii="Times New Roman" w:hAnsi="Times New Roman" w:eastAsia="Times New Roman" w:cs="Times New Roman"/>
                <w:color w:val="000000"/>
                <w:sz w:val="24"/>
                <w:szCs w:val="24"/>
              </w:rPr>
              <w:t xml:space="preserve"> ti</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ền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cắt đường/ngõ nhỏ nhất từ đường chính dẫn đến tài sản thẩm định giá</w:t>
            </w:r>
            <w:r>
              <w:rPr>
                <w:rFonts w:ascii="Times New Roman" w:hAnsi="Times New Roman" w:eastAsia="Times New Roman" w:cs="Times New Roman"/>
                <w:color w:val="000000"/>
                <w:sz w:val="24"/>
                <w:szCs w:val="24"/>
              </w:rPr>
              <w:t xml:space="preserve"> (m)</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9,75m+ v</w:t>
            </w:r>
            <w:r>
              <w:rPr>
                <w:rFonts w:ascii="Times New Roman" w:hAnsi="Times New Roman" w:eastAsia="Times New Roman" w:cs="Times New Roman"/>
                <w:color w:val="000000" w:themeColor="text1"/>
                <w:sz w:val="24"/>
                <w:szCs w:val="24"/>
              </w:rPr>
              <w:t xml:space="preserve">ỉa</w:t>
            </w:r>
            <w:r>
              <w:rPr>
                <w:rFonts w:ascii="Times New Roman" w:hAnsi="Times New Roman" w:eastAsia="Times New Roman" w:cs="Times New Roman"/>
                <w:color w:val="000000" w:themeColor="text1"/>
                <w:sz w:val="24"/>
                <w:szCs w:val="24"/>
              </w:rPr>
              <w:t xml:space="preserve"> h</w:t>
            </w:r>
            <w:r>
              <w:rPr>
                <w:rFonts w:ascii="Times New Roman" w:hAnsi="Times New Roman" w:eastAsia="Times New Roman" w:cs="Times New Roman"/>
                <w:color w:val="000000" w:themeColor="text1"/>
                <w:sz w:val="24"/>
                <w:szCs w:val="24"/>
              </w:rPr>
              <w:t xml:space="preserve">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jc w:val="left"/>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cắt đường/ngõ trước mặt tài sản thẩm định giá</w:t>
            </w:r>
            <w:r>
              <w:rPr>
                <w:rFonts w:ascii="Times New Roman" w:hAnsi="Times New Roman" w:eastAsia="Times New Roman" w:cs="Times New Roman"/>
                <w:color w:val="000000"/>
                <w:sz w:val="24"/>
                <w:szCs w:val="24"/>
              </w:rPr>
              <w:t xml:space="preserve"> (m)</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9,75m+ v</w:t>
            </w:r>
            <w:r>
              <w:rPr>
                <w:rFonts w:ascii="Times New Roman" w:hAnsi="Times New Roman" w:eastAsia="Times New Roman" w:cs="Times New Roman"/>
                <w:color w:val="000000" w:themeColor="text1"/>
                <w:sz w:val="24"/>
                <w:szCs w:val="24"/>
              </w:rPr>
              <w:t xml:space="preserve">ỉa</w:t>
            </w:r>
            <w:r>
              <w:rPr>
                <w:rFonts w:ascii="Times New Roman" w:hAnsi="Times New Roman" w:eastAsia="Times New Roman" w:cs="Times New Roman"/>
                <w:color w:val="000000" w:themeColor="text1"/>
                <w:sz w:val="24"/>
                <w:szCs w:val="24"/>
              </w:rPr>
              <w:t xml:space="preserve"> h</w:t>
            </w:r>
            <w:r>
              <w:rPr>
                <w:rFonts w:ascii="Times New Roman" w:hAnsi="Times New Roman" w:eastAsia="Times New Roman" w:cs="Times New Roman"/>
                <w:color w:val="000000" w:themeColor="text1"/>
                <w:sz w:val="24"/>
                <w:szCs w:val="24"/>
              </w:rPr>
              <w:t xml:space="preserve">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Khoảng cách đến trục đường chính</w:t>
            </w:r>
            <w:r>
              <w:rPr>
                <w:rFonts w:ascii="Times New Roman" w:hAnsi="Times New Roman" w:eastAsia="Times New Roman" w:cs="Times New Roman"/>
                <w:color w:val="000000"/>
                <w:sz w:val="24"/>
                <w:szCs w:val="24"/>
              </w:rPr>
              <w:t xml:space="preserve"> (m)</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s</w:t>
            </w:r>
            <w:r>
              <w:rPr>
                <w:rFonts w:ascii="Times New Roman" w:hAnsi="Times New Roman" w:eastAsia="Times New Roman" w:cs="Times New Roman"/>
                <w:color w:val="000000" w:themeColor="text1"/>
                <w:sz w:val="24"/>
                <w:szCs w:val="24"/>
              </w:rPr>
              <w:t xml:space="preserve">ản</w:t>
            </w:r>
            <w:r>
              <w:rPr>
                <w:rFonts w:ascii="Times New Roman" w:hAnsi="Times New Roman" w:eastAsia="Times New Roman" w:cs="Times New Roman"/>
                <w:color w:val="000000" w:themeColor="text1"/>
                <w:sz w:val="24"/>
                <w:szCs w:val="24"/>
              </w:rPr>
              <w:t xml:space="preserve">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t</w:t>
            </w:r>
            <w:r>
              <w:rPr>
                <w:rFonts w:ascii="Times New Roman" w:hAnsi="Times New Roman" w:eastAsia="Times New Roman" w:cs="Times New Roman"/>
                <w:color w:val="000000" w:themeColor="text1"/>
                <w:sz w:val="24"/>
                <w:szCs w:val="24"/>
              </w:rPr>
              <w:t xml:space="preserve">ại</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ục</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ờng</w:t>
            </w:r>
            <w:r>
              <w:rPr>
                <w:rFonts w:ascii="Times New Roman" w:hAnsi="Times New Roman" w:eastAsia="Times New Roman" w:cs="Times New Roman"/>
                <w:color w:val="000000" w:themeColor="text1"/>
                <w:sz w:val="24"/>
                <w:szCs w:val="24"/>
              </w:rPr>
              <w:t xml:space="preserve"> li</w:t>
            </w:r>
            <w:r>
              <w:rPr>
                <w:rFonts w:ascii="Times New Roman" w:hAnsi="Times New Roman" w:eastAsia="Times New Roman" w:cs="Times New Roman"/>
                <w:color w:val="000000" w:themeColor="text1"/>
                <w:sz w:val="24"/>
                <w:szCs w:val="24"/>
              </w:rPr>
              <w:t xml:space="preserve">ê</w:t>
            </w:r>
            <w:r>
              <w:rPr>
                <w:rFonts w:ascii="Times New Roman" w:hAnsi="Times New Roman" w:eastAsia="Times New Roman" w:cs="Times New Roman"/>
                <w:color w:val="000000" w:themeColor="text1"/>
                <w:sz w:val="24"/>
                <w:szCs w:val="24"/>
              </w:rPr>
              <w:t xml:space="preserve">n xã,</w:t>
            </w:r>
            <w:r>
              <w:rPr>
                <w:rFonts w:ascii="Times New Roman" w:hAnsi="Times New Roman" w:eastAsia="Times New Roman" w:cs="Times New Roman"/>
                <w:color w:val="000000" w:themeColor="text1"/>
                <w:sz w:val="24"/>
                <w:szCs w:val="24"/>
              </w:rPr>
              <w:t xml:space="preserve"> c</w:t>
            </w:r>
            <w:r>
              <w:rPr>
                <w:rFonts w:ascii="Times New Roman" w:hAnsi="Times New Roman" w:eastAsia="Times New Roman" w:cs="Times New Roman"/>
                <w:color w:val="000000" w:themeColor="text1"/>
                <w:sz w:val="24"/>
                <w:szCs w:val="24"/>
              </w:rPr>
              <w:t xml:space="preserve">ác</w:t>
            </w:r>
            <w:r>
              <w:rPr>
                <w:rFonts w:ascii="Times New Roman" w:hAnsi="Times New Roman" w:eastAsia="Times New Roman" w:cs="Times New Roman"/>
                <w:color w:val="000000" w:themeColor="text1"/>
                <w:sz w:val="24"/>
                <w:szCs w:val="24"/>
              </w:rPr>
              <w:t xml:space="preserve">h </w:t>
            </w:r>
            <w:r>
              <w:rPr>
                <w:rFonts w:ascii="Times New Roman" w:hAnsi="Times New Roman" w:eastAsia="Times New Roman" w:cs="Times New Roman"/>
                <w:color w:val="000000" w:themeColor="text1"/>
                <w:sz w:val="24"/>
                <w:szCs w:val="24"/>
              </w:rPr>
              <w:t xml:space="preserve">QL</w:t>
            </w:r>
            <w:r>
              <w:rPr>
                <w:rFonts w:ascii="Times New Roman" w:hAnsi="Times New Roman" w:eastAsia="Times New Roman" w:cs="Times New Roman"/>
                <w:color w:val="000000" w:themeColor="text1"/>
                <w:sz w:val="24"/>
                <w:szCs w:val="24"/>
              </w:rPr>
              <w:t xml:space="preserve"> 10, trường mầm non Lưu Kiếm kho</w:t>
            </w:r>
            <w:r>
              <w:rPr>
                <w:rFonts w:ascii="Times New Roman" w:hAnsi="Times New Roman" w:eastAsia="Times New Roman" w:cs="Times New Roman"/>
                <w:color w:val="000000" w:themeColor="text1"/>
                <w:sz w:val="24"/>
                <w:szCs w:val="24"/>
              </w:rPr>
              <w:t xml:space="preserve">ảng</w:t>
            </w:r>
            <w:r>
              <w:rPr>
                <w:rFonts w:ascii="Times New Roman" w:hAnsi="Times New Roman" w:eastAsia="Times New Roman" w:cs="Times New Roman"/>
                <w:color w:val="000000" w:themeColor="text1"/>
                <w:sz w:val="24"/>
                <w:szCs w:val="24"/>
              </w:rPr>
              <w:t xml:space="preserve"> 150m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Các hướng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spacing/>
              <w:ind/>
              <w:rPr>
                <w:rFonts w:ascii="Times New Roman" w:hAnsi="Times New Roman" w:cs="Times New Roman"/>
                <w:color w:val="000000" w:themeColor="text1"/>
                <w:sz w:val="24"/>
                <w:szCs w:val="24"/>
              </w:rPr>
            </w:pPr>
            <w:r>
              <w:rPr>
                <w:rFonts w:ascii="Times New Roman" w:hAnsi="Times New Roman" w:eastAsia="Times New Roman" w:cs="Times New Roman"/>
                <w:sz w:val="24"/>
                <w:szCs w:val="24"/>
              </w:rPr>
            </w:r>
            <w:r>
              <w:rPr>
                <w:rFonts w:ascii="Times New Roman" w:hAnsi="Times New Roman" w:eastAsia="Times New Roman" w:cs="Times New Roman"/>
                <w:color w:val="000000" w:themeColor="text1"/>
                <w:sz w:val="24"/>
                <w:szCs w:val="24"/>
              </w:rPr>
              <w:t xml:space="preserve">+ H</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ớng</w:t>
            </w:r>
            <w:r>
              <w:rPr>
                <w:rFonts w:ascii="Times New Roman" w:hAnsi="Times New Roman" w:eastAsia="Times New Roman" w:cs="Times New Roman"/>
                <w:color w:val="000000" w:themeColor="text1"/>
                <w:sz w:val="24"/>
                <w:szCs w:val="24"/>
              </w:rPr>
              <w:t xml:space="preserve"> B</w:t>
            </w:r>
            <w:r>
              <w:rPr>
                <w:rFonts w:ascii="Times New Roman" w:hAnsi="Times New Roman" w:eastAsia="Times New Roman" w:cs="Times New Roman"/>
                <w:color w:val="000000" w:themeColor="text1"/>
                <w:sz w:val="24"/>
                <w:szCs w:val="24"/>
              </w:rPr>
              <w:t xml:space="preserve">ắc</w:t>
            </w:r>
            <w:r>
              <w:rPr>
                <w:rFonts w:ascii="Times New Roman" w:hAnsi="Times New Roman" w:eastAsia="Times New Roman" w:cs="Times New Roman"/>
                <w:color w:val="000000" w:themeColor="text1"/>
                <w:sz w:val="24"/>
                <w:szCs w:val="24"/>
              </w:rPr>
              <w:t xml:space="preserve"> ti</w:t>
            </w:r>
            <w:r>
              <w:rPr>
                <w:rFonts w:ascii="Times New Roman" w:hAnsi="Times New Roman" w:eastAsia="Times New Roman" w:cs="Times New Roman"/>
                <w:color w:val="000000" w:themeColor="text1"/>
                <w:sz w:val="24"/>
                <w:szCs w:val="24"/>
              </w:rPr>
              <w:t xml:space="preserve">ếp</w:t>
            </w:r>
            <w:r>
              <w:rPr>
                <w:rFonts w:ascii="Times New Roman" w:hAnsi="Times New Roman" w:eastAsia="Times New Roman" w:cs="Times New Roman"/>
                <w:color w:val="000000" w:themeColor="text1"/>
                <w:sz w:val="24"/>
                <w:szCs w:val="24"/>
              </w:rPr>
              <w:t xml:space="preserve"> gi</w:t>
            </w:r>
            <w:r>
              <w:rPr>
                <w:rFonts w:ascii="Times New Roman" w:hAnsi="Times New Roman" w:eastAsia="Times New Roman" w:cs="Times New Roman"/>
                <w:color w:val="000000" w:themeColor="text1"/>
                <w:sz w:val="24"/>
                <w:szCs w:val="24"/>
              </w:rPr>
              <w:t xml:space="preserve">áp</w:t>
            </w:r>
            <w:r>
              <w:rPr>
                <w:rFonts w:ascii="Times New Roman" w:hAnsi="Times New Roman" w:eastAsia="Times New Roman" w:cs="Times New Roman"/>
                <w:color w:val="000000" w:themeColor="text1"/>
                <w:sz w:val="24"/>
                <w:szCs w:val="24"/>
              </w:rPr>
              <w:t xml:space="preserve"> v</w:t>
            </w:r>
            <w:r>
              <w:rPr>
                <w:rFonts w:ascii="Times New Roman" w:hAnsi="Times New Roman" w:eastAsia="Times New Roman" w:cs="Times New Roman"/>
                <w:color w:val="000000" w:themeColor="text1"/>
                <w:sz w:val="24"/>
                <w:szCs w:val="24"/>
              </w:rPr>
              <w:t xml:space="preserve">ới</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ờng</w:t>
            </w:r>
            <w:r>
              <w:rPr>
                <w:rFonts w:ascii="Times New Roman" w:hAnsi="Times New Roman" w:eastAsia="Times New Roman" w:cs="Times New Roman"/>
                <w:color w:val="000000" w:themeColor="text1"/>
                <w:sz w:val="24"/>
                <w:szCs w:val="24"/>
              </w:rPr>
              <w:t xml:space="preserve"> nh</w:t>
            </w:r>
            <w:r>
              <w:rPr>
                <w:rFonts w:ascii="Times New Roman" w:hAnsi="Times New Roman" w:eastAsia="Times New Roman" w:cs="Times New Roman"/>
                <w:color w:val="000000" w:themeColor="text1"/>
                <w:sz w:val="24"/>
                <w:szCs w:val="24"/>
              </w:rPr>
              <w:t xml:space="preserve">ựa</w:t>
            </w:r>
            <w:r>
              <w:rPr>
                <w:rFonts w:ascii="Times New Roman" w:hAnsi="Times New Roman" w:eastAsia="Times New Roman" w:cs="Times New Roman"/>
                <w:color w:val="000000" w:themeColor="text1"/>
                <w:sz w:val="24"/>
                <w:szCs w:val="24"/>
              </w:rPr>
              <w:t xml:space="preserve"> c</w:t>
            </w:r>
            <w:r>
              <w:rPr>
                <w:rFonts w:ascii="Times New Roman" w:hAnsi="Times New Roman" w:eastAsia="Times New Roman" w:cs="Times New Roman"/>
                <w:color w:val="000000" w:themeColor="text1"/>
                <w:sz w:val="24"/>
                <w:szCs w:val="24"/>
              </w:rPr>
              <w:t xml:space="preserve">ó</w:t>
            </w:r>
            <w:r>
              <w:rPr>
                <w:rFonts w:ascii="Times New Roman" w:hAnsi="Times New Roman" w:eastAsia="Times New Roman" w:cs="Times New Roman"/>
                <w:color w:val="000000" w:themeColor="text1"/>
                <w:sz w:val="24"/>
                <w:szCs w:val="24"/>
              </w:rPr>
              <w:t xml:space="preserve"> v</w:t>
            </w:r>
            <w:r>
              <w:rPr>
                <w:rFonts w:ascii="Times New Roman" w:hAnsi="Times New Roman" w:eastAsia="Times New Roman" w:cs="Times New Roman"/>
                <w:color w:val="000000" w:themeColor="text1"/>
                <w:sz w:val="24"/>
                <w:szCs w:val="24"/>
              </w:rPr>
              <w:t xml:space="preserve">ỉa</w:t>
            </w:r>
            <w:r>
              <w:rPr>
                <w:rFonts w:ascii="Times New Roman" w:hAnsi="Times New Roman" w:eastAsia="Times New Roman" w:cs="Times New Roman"/>
                <w:color w:val="000000" w:themeColor="text1"/>
                <w:sz w:val="24"/>
                <w:szCs w:val="24"/>
              </w:rPr>
              <w:t xml:space="preserve"> h</w:t>
            </w:r>
            <w:r>
              <w:rPr>
                <w:rFonts w:ascii="Times New Roman" w:hAnsi="Times New Roman" w:eastAsia="Times New Roman" w:cs="Times New Roman"/>
                <w:color w:val="000000" w:themeColor="text1"/>
                <w:sz w:val="24"/>
                <w:szCs w:val="24"/>
              </w:rPr>
              <w:t xml:space="preserve">è</w:t>
            </w:r>
            <w:r>
              <w:rPr>
                <w:rFonts w:ascii="Times New Roman" w:hAnsi="Times New Roman" w:eastAsia="Times New Roman" w:cs="Times New Roman"/>
                <w:color w:val="000000" w:themeColor="text1"/>
                <w:sz w:val="24"/>
                <w:szCs w:val="24"/>
              </w:rPr>
              <w:t xml:space="preserve"> r</w:t>
            </w:r>
            <w:r>
              <w:rPr>
                <w:rFonts w:ascii="Times New Roman" w:hAnsi="Times New Roman" w:eastAsia="Times New Roman" w:cs="Times New Roman"/>
                <w:color w:val="000000" w:themeColor="text1"/>
                <w:sz w:val="24"/>
                <w:szCs w:val="24"/>
              </w:rPr>
              <w:t xml:space="preserve">ộng</w:t>
            </w:r>
            <w:r>
              <w:rPr>
                <w:rFonts w:ascii="Times New Roman" w:hAnsi="Times New Roman" w:eastAsia="Times New Roman" w:cs="Times New Roman"/>
                <w:color w:val="000000" w:themeColor="text1"/>
                <w:sz w:val="24"/>
                <w:szCs w:val="24"/>
              </w:rPr>
              <w:t xml:space="preserve"> kho</w:t>
            </w:r>
            <w:r>
              <w:rPr>
                <w:rFonts w:ascii="Times New Roman" w:hAnsi="Times New Roman" w:eastAsia="Times New Roman" w:cs="Times New Roman"/>
                <w:color w:val="000000" w:themeColor="text1"/>
                <w:sz w:val="24"/>
                <w:szCs w:val="24"/>
              </w:rPr>
              <w:t xml:space="preserve">ảng</w:t>
            </w:r>
            <w:r>
              <w:rPr>
                <w:rFonts w:ascii="Times New Roman" w:hAnsi="Times New Roman" w:eastAsia="Times New Roman" w:cs="Times New Roman"/>
                <w:color w:val="000000" w:themeColor="text1"/>
                <w:sz w:val="24"/>
                <w:szCs w:val="24"/>
              </w:rPr>
              <w:t xml:space="preserve"> 9,75m </w:t>
              <w:br/>
              <w:t xml:space="preserve">+ C</w:t>
            </w:r>
            <w:r>
              <w:rPr>
                <w:rFonts w:ascii="Times New Roman" w:hAnsi="Times New Roman" w:eastAsia="Times New Roman" w:cs="Times New Roman"/>
                <w:color w:val="000000" w:themeColor="text1"/>
                <w:sz w:val="24"/>
                <w:szCs w:val="24"/>
              </w:rPr>
              <w:t xml:space="preserve">ác</w:t>
            </w:r>
            <w:r>
              <w:rPr>
                <w:rFonts w:ascii="Times New Roman" w:hAnsi="Times New Roman" w:eastAsia="Times New Roman" w:cs="Times New Roman"/>
                <w:color w:val="000000" w:themeColor="text1"/>
                <w:sz w:val="24"/>
                <w:szCs w:val="24"/>
              </w:rPr>
              <w:t xml:space="preserve"> h</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ớng</w:t>
            </w:r>
            <w:r>
              <w:rPr>
                <w:rFonts w:ascii="Times New Roman" w:hAnsi="Times New Roman" w:eastAsia="Times New Roman" w:cs="Times New Roman"/>
                <w:color w:val="000000" w:themeColor="text1"/>
                <w:sz w:val="24"/>
                <w:szCs w:val="24"/>
              </w:rPr>
              <w:t xml:space="preserve"> kh</w:t>
            </w:r>
            <w:r>
              <w:rPr>
                <w:rFonts w:ascii="Times New Roman" w:hAnsi="Times New Roman" w:eastAsia="Times New Roman" w:cs="Times New Roman"/>
                <w:color w:val="000000" w:themeColor="text1"/>
                <w:sz w:val="24"/>
                <w:szCs w:val="24"/>
              </w:rPr>
              <w:t xml:space="preserve">ác</w:t>
            </w:r>
            <w:r>
              <w:rPr>
                <w:rFonts w:ascii="Times New Roman" w:hAnsi="Times New Roman" w:eastAsia="Times New Roman" w:cs="Times New Roman"/>
                <w:color w:val="000000" w:themeColor="text1"/>
                <w:sz w:val="24"/>
                <w:szCs w:val="24"/>
              </w:rPr>
              <w:t xml:space="preserve"> ti</w:t>
            </w:r>
            <w:r>
              <w:rPr>
                <w:rFonts w:ascii="Times New Roman" w:hAnsi="Times New Roman" w:eastAsia="Times New Roman" w:cs="Times New Roman"/>
                <w:color w:val="000000" w:themeColor="text1"/>
                <w:sz w:val="24"/>
                <w:szCs w:val="24"/>
              </w:rPr>
              <w:t xml:space="preserve">ếp</w:t>
            </w:r>
            <w:r>
              <w:rPr>
                <w:rFonts w:ascii="Times New Roman" w:hAnsi="Times New Roman" w:eastAsia="Times New Roman" w:cs="Times New Roman"/>
                <w:color w:val="000000" w:themeColor="text1"/>
                <w:sz w:val="24"/>
                <w:szCs w:val="24"/>
              </w:rPr>
              <w:t xml:space="preserve"> gi</w:t>
            </w:r>
            <w:r>
              <w:rPr>
                <w:rFonts w:ascii="Times New Roman" w:hAnsi="Times New Roman" w:eastAsia="Times New Roman" w:cs="Times New Roman"/>
                <w:color w:val="000000" w:themeColor="text1"/>
                <w:sz w:val="24"/>
                <w:szCs w:val="24"/>
              </w:rPr>
              <w:t xml:space="preserve">áp</w:t>
            </w:r>
            <w:r>
              <w:rPr>
                <w:rFonts w:ascii="Times New Roman" w:hAnsi="Times New Roman" w:eastAsia="Times New Roman" w:cs="Times New Roman"/>
                <w:color w:val="000000" w:themeColor="text1"/>
                <w:sz w:val="24"/>
                <w:szCs w:val="24"/>
              </w:rPr>
              <w:t xml:space="preserve"> v</w:t>
            </w:r>
            <w:r>
              <w:rPr>
                <w:rFonts w:ascii="Times New Roman" w:hAnsi="Times New Roman" w:eastAsia="Times New Roman" w:cs="Times New Roman"/>
                <w:color w:val="000000" w:themeColor="text1"/>
                <w:sz w:val="24"/>
                <w:szCs w:val="24"/>
              </w:rPr>
              <w:t xml:space="preserve">ới</w:t>
            </w:r>
            <w:r>
              <w:rPr>
                <w:rFonts w:ascii="Times New Roman" w:hAnsi="Times New Roman" w:eastAsia="Times New Roman" w:cs="Times New Roman"/>
                <w:color w:val="000000" w:themeColor="text1"/>
                <w:sz w:val="24"/>
                <w:szCs w:val="24"/>
              </w:rPr>
              <w:t xml:space="preserve"> th</w:t>
            </w:r>
            <w:r>
              <w:rPr>
                <w:rFonts w:ascii="Times New Roman" w:hAnsi="Times New Roman" w:eastAsia="Times New Roman" w:cs="Times New Roman"/>
                <w:color w:val="000000" w:themeColor="text1"/>
                <w:sz w:val="24"/>
                <w:szCs w:val="24"/>
              </w:rPr>
              <w:t xml:space="preserve">ửa</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t xml:space="preserve"> c</w:t>
            </w:r>
            <w:r>
              <w:rPr>
                <w:rFonts w:ascii="Times New Roman" w:hAnsi="Times New Roman" w:eastAsia="Times New Roman" w:cs="Times New Roman"/>
                <w:color w:val="000000" w:themeColor="text1"/>
                <w:sz w:val="24"/>
                <w:szCs w:val="24"/>
              </w:rPr>
              <w:t xml:space="preserve">òn</w:t>
            </w:r>
            <w:r>
              <w:rPr>
                <w:rFonts w:ascii="Times New Roman" w:hAnsi="Times New Roman" w:eastAsia="Times New Roman" w:cs="Times New Roman"/>
                <w:color w:val="000000" w:themeColor="text1"/>
                <w:sz w:val="24"/>
                <w:szCs w:val="24"/>
              </w:rPr>
              <w:t xml:space="preserve"> l</w:t>
            </w:r>
            <w:r>
              <w:rPr>
                <w:rFonts w:ascii="Times New Roman" w:hAnsi="Times New Roman" w:eastAsia="Times New Roman" w:cs="Times New Roman"/>
                <w:color w:val="000000" w:themeColor="text1"/>
                <w:sz w:val="24"/>
                <w:szCs w:val="24"/>
              </w:rPr>
              <w:t xml:space="preserve">ại</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Vị trí trên bản đồ vệ tinh: </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commentRangeStart w:id="2"/>
            <w:r>
              <w:rPr>
                <w:rFonts w:ascii="Times New Roman" w:hAnsi="Times New Roman" w:eastAsia="Times New Roman" w:cs="Times New Roman"/>
                <w:color w:val="000000"/>
                <w:sz w:val="24"/>
                <w:szCs w:val="24"/>
              </w:rPr>
              <w:t xml:space="preserve">20.976388888889</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106.6715</w:t>
            </w:r>
            <w:commentRangeEnd w:id="2"/>
            <w:r>
              <w:commentReference w:id="2"/>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mc:AlternateContent>
                <mc:Choice Requires="wpg">
                  <w:drawing>
                    <wp:inline xmlns:wp="http://schemas.openxmlformats.org/drawingml/2006/wordprocessingDrawing" distT="0" distB="0" distL="0" distR="0">
                      <wp:extent cx="4962880" cy="229079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19981" name=""/>
                              <pic:cNvPicPr>
                                <a:picLocks noChangeAspect="1"/>
                              </pic:cNvPicPr>
                              <pic:nvPr/>
                            </pic:nvPicPr>
                            <pic:blipFill rotWithShape="1">
                              <a:blip r:embed="rId17"/>
                              <a:stretch/>
                            </pic:blipFill>
                            <pic:spPr bwMode="auto">
                              <a:xfrm flipH="0" flipV="0">
                                <a:off x="0" y="0"/>
                                <a:ext cx="4962880" cy="22907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0.78pt;height:180.38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2.2.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Diện tích; Kích thước; Hình dáng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sử dụng riêng thực tế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vertAlign w:val="superscript"/>
              </w:rPr>
            </w:pPr>
            <w:r>
              <w:rPr>
                <w:rFonts w:ascii="Times New Roman" w:hAnsi="Times New Roman" w:eastAsia="Times New Roman" w:cs="Times New Roman"/>
                <w:color w:val="000000" w:themeColor="text1"/>
                <w:sz w:val="24"/>
                <w:szCs w:val="24"/>
              </w:rPr>
              <w:t xml:space="preserve">Diện </w:t>
            </w:r>
            <w:r>
              <w:rPr>
                <w:rFonts w:ascii="Times New Roman" w:hAnsi="Times New Roman" w:eastAsia="Times New Roman" w:cs="Times New Roman"/>
                <w:color w:val="000000" w:themeColor="text1"/>
                <w:sz w:val="24"/>
                <w:szCs w:val="24"/>
              </w:rPr>
              <w:t xml:space="preserve">tích </w:t>
            </w:r>
            <w:r>
              <w:rPr>
                <w:rFonts w:ascii="Times New Roman" w:hAnsi="Times New Roman" w:eastAsia="Times New Roman" w:cs="Times New Roman"/>
                <w:color w:val="000000" w:themeColor="text1"/>
                <w:sz w:val="24"/>
                <w:szCs w:val="24"/>
              </w:rPr>
              <w:t xml:space="preserve">nằm </w:t>
            </w:r>
            <w:r>
              <w:rPr>
                <w:rFonts w:ascii="Times New Roman" w:hAnsi="Times New Roman" w:eastAsia="Times New Roman" w:cs="Times New Roman"/>
                <w:color w:val="000000" w:themeColor="text1"/>
                <w:sz w:val="24"/>
                <w:szCs w:val="24"/>
              </w:rPr>
              <w:t xml:space="preserve">trong </w:t>
            </w:r>
            <w:r>
              <w:rPr>
                <w:rFonts w:ascii="Times New Roman" w:hAnsi="Times New Roman" w:eastAsia="Times New Roman" w:cs="Times New Roman"/>
                <w:color w:val="000000" w:themeColor="text1"/>
                <w:sz w:val="24"/>
                <w:szCs w:val="24"/>
              </w:rPr>
              <w:t xml:space="preserve">QH: </w:t>
            </w:r>
            <w:r>
              <w:rPr>
                <w:rFonts w:ascii="Times New Roman" w:hAnsi="Times New Roman" w:eastAsia="Times New Roman" w:cs="Times New Roman"/>
                <w:color w:val="000000" w:themeColor="text1"/>
                <w:sz w:val="24"/>
                <w:szCs w:val="24"/>
              </w:rPr>
              <w:t xml:space="preserve">24,8  </w:t>
            </w:r>
            <w:r>
              <w:rPr>
                <w:rFonts w:ascii="Times New Roman" w:hAnsi="Times New Roman" w:eastAsia="Times New Roman" w:cs="Times New Roman"/>
                <w:color w:val="000000" w:themeColor="text1"/>
                <w:sz w:val="24"/>
                <w:szCs w:val="24"/>
              </w:rPr>
              <w:t xml:space="preserve">m</w:t>
            </w:r>
            <w:r>
              <w:rPr>
                <w:rFonts w:ascii="Times New Roman" w:hAnsi="Times New Roman" w:eastAsia="Times New Roman" w:cs="Times New Roman"/>
                <w:color w:val="000000" w:themeColor="text1"/>
                <w:sz w:val="24"/>
                <w:szCs w:val="24"/>
                <w:vertAlign w:val="superscript"/>
              </w:rPr>
              <w:t xml:space="preserve">2</w:t>
            </w:r>
            <w:r>
              <w:rPr>
                <w:rFonts w:ascii="Times New Roman" w:hAnsi="Times New Roman" w:eastAsia="Times New Roman" w:cs="Times New Roman"/>
                <w:color w:val="000000" w:themeColor="text1"/>
                <w:sz w:val="24"/>
                <w:szCs w:val="24"/>
                <w:vertAlign w:val="baseline"/>
              </w:rPr>
              <w:br/>
            </w:r>
            <w:r>
              <w:rPr>
                <w:rFonts w:ascii="Times New Roman" w:hAnsi="Times New Roman" w:eastAsia="Times New Roman" w:cs="Times New Roman"/>
                <w:color w:val="000000" w:themeColor="text1"/>
                <w:sz w:val="24"/>
                <w:szCs w:val="24"/>
                <w:vertAlign w:val="baseline"/>
              </w:rPr>
              <w:t xml:space="preserve">Diện </w:t>
            </w:r>
            <w:r>
              <w:rPr>
                <w:rFonts w:ascii="Times New Roman" w:hAnsi="Times New Roman" w:eastAsia="Times New Roman" w:cs="Times New Roman"/>
                <w:color w:val="000000" w:themeColor="text1"/>
                <w:sz w:val="24"/>
                <w:szCs w:val="24"/>
                <w:vertAlign w:val="baseline"/>
              </w:rPr>
              <w:t xml:space="preserve">tích </w:t>
            </w:r>
            <w:r>
              <w:rPr>
                <w:rFonts w:ascii="Times New Roman" w:hAnsi="Times New Roman" w:eastAsia="Times New Roman" w:cs="Times New Roman"/>
                <w:color w:val="000000" w:themeColor="text1"/>
                <w:sz w:val="24"/>
                <w:szCs w:val="24"/>
                <w:vertAlign w:val="baseline"/>
              </w:rPr>
              <w:t xml:space="preserve">nằm </w:t>
            </w:r>
            <w:r>
              <w:rPr>
                <w:rFonts w:ascii="Times New Roman" w:hAnsi="Times New Roman" w:eastAsia="Times New Roman" w:cs="Times New Roman"/>
                <w:color w:val="000000" w:themeColor="text1"/>
                <w:sz w:val="24"/>
                <w:szCs w:val="24"/>
                <w:vertAlign w:val="baseline"/>
              </w:rPr>
              <w:t xml:space="preserve">ngoài </w:t>
            </w:r>
            <w:r>
              <w:rPr>
                <w:rFonts w:ascii="Times New Roman" w:hAnsi="Times New Roman" w:eastAsia="Times New Roman" w:cs="Times New Roman"/>
                <w:color w:val="000000" w:themeColor="text1"/>
                <w:sz w:val="24"/>
                <w:szCs w:val="24"/>
                <w:vertAlign w:val="baseline"/>
              </w:rPr>
              <w:t xml:space="preserve">QH: </w:t>
            </w:r>
            <w:r>
              <w:rPr>
                <w:rFonts w:ascii="Times New Roman" w:hAnsi="Times New Roman" w:eastAsia="Times New Roman" w:cs="Times New Roman"/>
                <w:color w:val="000000" w:themeColor="text1"/>
                <w:sz w:val="24"/>
                <w:szCs w:val="24"/>
                <w:vertAlign w:val="baseline"/>
              </w:rPr>
              <w:t xml:space="preserve">156, 2  </w:t>
            </w:r>
            <w:r>
              <w:rPr>
                <w:rFonts w:ascii="Times New Roman" w:hAnsi="Times New Roman" w:eastAsia="Times New Roman" w:cs="Times New Roman"/>
                <w:color w:val="000000" w:themeColor="text1"/>
                <w:sz w:val="24"/>
                <w:szCs w:val="24"/>
                <w:vertAlign w:val="baseline"/>
              </w:rPr>
              <w:t xml:space="preserve">m</w:t>
            </w:r>
            <w:r>
              <w:rPr>
                <w:rFonts w:ascii="Times New Roman" w:hAnsi="Times New Roman" w:eastAsia="Times New Roman" w:cs="Times New Roman"/>
                <w:color w:val="000000" w:themeColor="text1"/>
                <w:sz w:val="24"/>
                <w:szCs w:val="24"/>
                <w:vertAlign w:val="superscript"/>
              </w:rPr>
              <w:t xml:space="preserve">2</w:t>
            </w:r>
            <w:r>
              <w:rPr>
                <w:rFonts w:ascii="Times New Roman" w:hAnsi="Times New Roman" w:eastAsia="Times New Roman" w:cs="Times New Roman"/>
                <w:color w:val="000000"/>
                <w:sz w:val="24"/>
                <w:szCs w:val="24"/>
                <w:vertAlign w:val="superscript"/>
              </w:rPr>
            </w:r>
            <w:r>
              <w:rPr>
                <w:rFonts w:ascii="Times New Roman" w:hAnsi="Times New Roman" w:cs="Times New Roman"/>
                <w:color w:val="000000"/>
                <w:sz w:val="24"/>
                <w:szCs w:val="24"/>
                <w:vertAlign w:val="superscript"/>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sử dụng chung thực tế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sz w:val="24"/>
                <w:szCs w:val="24"/>
              </w:rPr>
            </w:pPr>
            <w:r>
              <w:rPr>
                <w:rFonts w:ascii="Times New Roman" w:hAnsi="Times New Roman" w:eastAsia="Times New Roman" w:cs="Times New Roman"/>
                <w:sz w:val="24"/>
                <w:szCs w:val="24"/>
              </w:rPr>
              <w:t xml:space="preserve">Chiều sâu (m):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18,25</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dáng: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chữ nhật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Hướng: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Bắc</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2.3.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Điều kiện kinh doanh; Hạ tầng nội bộ; Hạ tầng xung quanh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Hạ tầng nội bộ:</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Cấp điện, cấp nước sạch, mạng internet, hoàn thiện</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Hạ tầng xung quanh: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4"/>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Môi trường trong lành, an ninh đảm bảo, dân trí tốt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Mật độ dân cư:</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Trung bình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Đời sống dân cư:</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Ổn định</w:t>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2522"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Lợi thế kinh doanh: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2"/>
            <w:tcBorders/>
            <w:tcW w:w="3008" w:type="dxa"/>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Trung bình</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Khả năng chuyển nhượng: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cW w:w="1408"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Trung B</w:t>
            </w:r>
            <w:r>
              <w:rPr>
                <w:rFonts w:ascii="Times New Roman" w:hAnsi="Times New Roman" w:eastAsia="Times New Roman" w:cs="Times New Roman"/>
                <w:color w:val="000000" w:themeColor="text1"/>
                <w:sz w:val="24"/>
                <w:szCs w:val="24"/>
              </w:rPr>
              <w:t xml:space="preserve">ình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5"/>
            <w:tcBorders/>
            <w:tcW w:w="8781"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Tài sản gắn liền với đất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734"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5"/>
            <w:tcBorders/>
            <w:tcW w:w="8781" w:type="dxa"/>
            <w:textDirection w:val="lrTb"/>
            <w:noWrap w:val="false"/>
          </w:tcPr>
          <w:p>
            <w:pPr>
              <w:pBdr/>
              <w:spacing/>
              <w:ind/>
              <w:jc w:val="both"/>
              <w:rPr>
                <w:rFonts w:ascii="Times New Roman" w:hAnsi="Times New Roman" w:cs="Times New Roman"/>
                <w:color w:val="000000"/>
                <w:sz w:val="24"/>
                <w:szCs w:val="24"/>
                <w:highlight w:val="none"/>
                <w:vertAlign w:val="baseline"/>
              </w:rPr>
            </w:pPr>
            <w:r>
              <w:rPr>
                <w:rFonts w:ascii="Times New Roman" w:hAnsi="Times New Roman" w:eastAsia="Times New Roman" w:cs="Times New Roman"/>
                <w:color w:val="000000"/>
                <w:sz w:val="24"/>
                <w:szCs w:val="24"/>
              </w:rPr>
              <w:t xml:space="preserve">T</w:t>
            </w:r>
            <w:r>
              <w:rPr>
                <w:rFonts w:ascii="Times New Roman" w:hAnsi="Times New Roman" w:eastAsia="Times New Roman" w:cs="Times New Roman"/>
                <w:color w:val="000000"/>
                <w:sz w:val="24"/>
                <w:szCs w:val="24"/>
              </w:rPr>
              <w:t xml:space="preserve">ại</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ời</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i</w:t>
            </w:r>
            <w:r>
              <w:rPr>
                <w:rFonts w:ascii="Times New Roman" w:hAnsi="Times New Roman" w:eastAsia="Times New Roman" w:cs="Times New Roman"/>
                <w:color w:val="000000"/>
                <w:sz w:val="24"/>
                <w:szCs w:val="24"/>
              </w:rPr>
              <w:t xml:space="preserve">ểm</w:t>
            </w:r>
            <w:r>
              <w:rPr>
                <w:rFonts w:ascii="Times New Roman" w:hAnsi="Times New Roman" w:eastAsia="Times New Roman" w:cs="Times New Roman"/>
                <w:color w:val="000000"/>
                <w:sz w:val="24"/>
                <w:szCs w:val="24"/>
              </w:rPr>
              <w:t xml:space="preserve"> kh</w:t>
            </w:r>
            <w:r>
              <w:rPr>
                <w:rFonts w:ascii="Times New Roman" w:hAnsi="Times New Roman" w:eastAsia="Times New Roman" w:cs="Times New Roman"/>
                <w:color w:val="000000"/>
                <w:sz w:val="24"/>
                <w:szCs w:val="24"/>
              </w:rPr>
              <w:t xml:space="preserve">ảo</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át</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ổ</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ẩm</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ác</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tr</w:t>
            </w:r>
            <w:r>
              <w:rPr>
                <w:rFonts w:ascii="Times New Roman" w:hAnsi="Times New Roman" w:eastAsia="Times New Roman" w:cs="Times New Roman"/>
                <w:color w:val="000000"/>
                <w:sz w:val="24"/>
                <w:szCs w:val="24"/>
              </w:rPr>
              <w:t xml:space="preserve">ê</w:t>
            </w:r>
            <w:r>
              <w:rPr>
                <w:rFonts w:ascii="Times New Roman" w:hAnsi="Times New Roman" w:eastAsia="Times New Roman" w:cs="Times New Roman"/>
                <w:color w:val="000000"/>
                <w:sz w:val="24"/>
                <w:szCs w:val="24"/>
              </w:rPr>
              <w:t xml:space="preserve">n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t xml:space="preserve"> c</w:t>
            </w:r>
            <w:r>
              <w:rPr>
                <w:rFonts w:ascii="Times New Roman" w:hAnsi="Times New Roman" w:eastAsia="Times New Roman" w:cs="Times New Roman"/>
                <w:color w:val="000000"/>
                <w:sz w:val="24"/>
                <w:szCs w:val="24"/>
              </w:rPr>
              <w:t xml:space="preserve">ó</w:t>
            </w:r>
            <w:r>
              <w:rPr>
                <w:rFonts w:ascii="Times New Roman" w:hAnsi="Times New Roman" w:eastAsia="Times New Roman" w:cs="Times New Roman"/>
                <w:color w:val="000000"/>
                <w:sz w:val="24"/>
                <w:szCs w:val="24"/>
              </w:rPr>
              <w:t xml:space="preserve"> CTXD l</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nh</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ư</w:t>
            </w:r>
            <w:r>
              <w:rPr>
                <w:rFonts w:ascii="Times New Roman" w:hAnsi="Times New Roman" w:eastAsia="Times New Roman" w:cs="Times New Roman"/>
                <w:color w:val="000000"/>
                <w:sz w:val="24"/>
                <w:szCs w:val="24"/>
              </w:rPr>
              <w:t xml:space="preserve">ởng</w:t>
            </w:r>
            <w:r>
              <w:rPr>
                <w:rFonts w:ascii="Times New Roman" w:hAnsi="Times New Roman" w:eastAsia="Times New Roman" w:cs="Times New Roman"/>
                <w:color w:val="000000"/>
                <w:sz w:val="24"/>
                <w:szCs w:val="24"/>
              </w:rPr>
              <w:t xml:space="preserve"> (kho) m</w:t>
            </w:r>
            <w:r>
              <w:rPr>
                <w:rFonts w:ascii="Times New Roman" w:hAnsi="Times New Roman" w:eastAsia="Times New Roman" w:cs="Times New Roman"/>
                <w:color w:val="000000"/>
                <w:sz w:val="24"/>
                <w:szCs w:val="24"/>
              </w:rPr>
              <w:t xml:space="preserve">ái</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ô</w:t>
            </w:r>
            <w:r>
              <w:rPr>
                <w:rFonts w:ascii="Times New Roman" w:hAnsi="Times New Roman" w:eastAsia="Times New Roman" w:cs="Times New Roman"/>
                <w:color w:val="000000"/>
                <w:sz w:val="24"/>
                <w:szCs w:val="24"/>
              </w:rPr>
              <w:t xml:space="preserve">n, di</w:t>
            </w:r>
            <w:r>
              <w:rPr>
                <w:rFonts w:ascii="Times New Roman" w:hAnsi="Times New Roman" w:eastAsia="Times New Roman" w:cs="Times New Roman"/>
                <w:color w:val="000000"/>
                <w:sz w:val="24"/>
                <w:szCs w:val="24"/>
              </w:rPr>
              <w:t xml:space="preserve">ện</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ích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â</w:t>
            </w:r>
            <w:r>
              <w:rPr>
                <w:rFonts w:ascii="Times New Roman" w:hAnsi="Times New Roman" w:eastAsia="Times New Roman" w:cs="Times New Roman"/>
                <w:color w:val="000000"/>
                <w:sz w:val="24"/>
                <w:szCs w:val="24"/>
              </w:rPr>
              <w:t xml:space="preserve">y d</w:t>
            </w:r>
            <w:r>
              <w:rPr>
                <w:rFonts w:ascii="Times New Roman" w:hAnsi="Times New Roman" w:eastAsia="Times New Roman" w:cs="Times New Roman"/>
                <w:color w:val="000000"/>
                <w:sz w:val="24"/>
                <w:szCs w:val="24"/>
              </w:rPr>
              <w:t xml:space="preserve">ựng</w:t>
            </w:r>
            <w:r>
              <w:rPr>
                <w:rFonts w:ascii="Times New Roman" w:hAnsi="Times New Roman" w:eastAsia="Times New Roman" w:cs="Times New Roman"/>
                <w:color w:val="000000"/>
                <w:sz w:val="24"/>
                <w:szCs w:val="24"/>
              </w:rPr>
              <w:t xml:space="preserve"> kho</w:t>
            </w:r>
            <w:r>
              <w:rPr>
                <w:rFonts w:ascii="Times New Roman" w:hAnsi="Times New Roman" w:eastAsia="Times New Roman" w:cs="Times New Roman"/>
                <w:color w:val="000000"/>
                <w:sz w:val="24"/>
                <w:szCs w:val="24"/>
              </w:rPr>
              <w:t xml:space="preserve">ảng</w:t>
            </w:r>
            <w:r>
              <w:rPr>
                <w:rFonts w:ascii="Times New Roman" w:hAnsi="Times New Roman" w:eastAsia="Times New Roman" w:cs="Times New Roman"/>
                <w:color w:val="000000"/>
                <w:sz w:val="24"/>
                <w:szCs w:val="24"/>
              </w:rPr>
              <w:t xml:space="preserve"> 18 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color w:val="000000"/>
                <w:sz w:val="24"/>
                <w:szCs w:val="24"/>
                <w:highlight w:val="none"/>
                <w:vertAlign w:val="baseline"/>
              </w:rPr>
            </w:r>
            <w:r>
              <w:rPr>
                <w:rFonts w:ascii="Times New Roman" w:hAnsi="Times New Roman" w:cs="Times New Roman"/>
                <w:color w:val="000000"/>
                <w:sz w:val="24"/>
                <w:szCs w:val="24"/>
                <w:highlight w:val="none"/>
                <w:vertAlign w:val="baseline"/>
              </w:rPr>
            </w:r>
          </w:p>
          <w:p>
            <w:pPr>
              <w:pBdr/>
              <w:spacing/>
              <w:ind/>
              <w:jc w:val="both"/>
              <w:rPr>
                <w:rFonts w:ascii="Times New Roman" w:hAnsi="Times New Roman" w:cs="Times New Roman"/>
                <w:color w:val="000000"/>
                <w:sz w:val="24"/>
                <w:szCs w:val="24"/>
                <w:vertAlign w:val="baseline"/>
              </w:rPr>
            </w:pPr>
            <w:r>
              <w:rPr>
                <w:rFonts w:ascii="Times New Roman" w:hAnsi="Times New Roman" w:eastAsia="Times New Roman" w:cs="Times New Roman"/>
                <w:color w:val="000000"/>
                <w:sz w:val="24"/>
                <w:szCs w:val="24"/>
                <w:highlight w:val="none"/>
                <w:vertAlign w:val="baseline"/>
              </w:rPr>
              <w:t xml:space="preserve">+ CTXD ch</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a </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ợc</w:t>
            </w:r>
            <w:r>
              <w:rPr>
                <w:rFonts w:ascii="Times New Roman" w:hAnsi="Times New Roman" w:eastAsia="Times New Roman" w:cs="Times New Roman"/>
                <w:color w:val="000000"/>
                <w:sz w:val="24"/>
                <w:szCs w:val="24"/>
                <w:highlight w:val="none"/>
                <w:vertAlign w:val="baseline"/>
              </w:rPr>
              <w:t xml:space="preserve"> ghi nh</w:t>
            </w:r>
            <w:r>
              <w:rPr>
                <w:rFonts w:ascii="Times New Roman" w:hAnsi="Times New Roman" w:eastAsia="Times New Roman" w:cs="Times New Roman"/>
                <w:color w:val="000000"/>
                <w:sz w:val="24"/>
                <w:szCs w:val="24"/>
                <w:highlight w:val="none"/>
                <w:vertAlign w:val="baseline"/>
              </w:rPr>
              <w:t xml:space="preserve">ận</w:t>
            </w:r>
            <w:r>
              <w:rPr>
                <w:rFonts w:ascii="Times New Roman" w:hAnsi="Times New Roman" w:eastAsia="Times New Roman" w:cs="Times New Roman"/>
                <w:color w:val="000000"/>
                <w:sz w:val="24"/>
                <w:szCs w:val="24"/>
                <w:highlight w:val="none"/>
                <w:vertAlign w:val="baseline"/>
              </w:rPr>
              <w:t xml:space="preserve"> tr</w:t>
            </w:r>
            <w:r>
              <w:rPr>
                <w:rFonts w:ascii="Times New Roman" w:hAnsi="Times New Roman" w:eastAsia="Times New Roman" w:cs="Times New Roman"/>
                <w:color w:val="000000"/>
                <w:sz w:val="24"/>
                <w:szCs w:val="24"/>
                <w:highlight w:val="none"/>
                <w:vertAlign w:val="baseline"/>
              </w:rPr>
              <w:t xml:space="preserve">ê</w:t>
            </w:r>
            <w:r>
              <w:rPr>
                <w:rFonts w:ascii="Times New Roman" w:hAnsi="Times New Roman" w:eastAsia="Times New Roman" w:cs="Times New Roman"/>
                <w:color w:val="000000"/>
                <w:sz w:val="24"/>
                <w:szCs w:val="24"/>
                <w:highlight w:val="none"/>
                <w:vertAlign w:val="baseline"/>
              </w:rPr>
              <w:t xml:space="preserve">n GCN QS</w:t>
            </w:r>
            <w:r>
              <w:rPr>
                <w:rFonts w:ascii="Times New Roman" w:hAnsi="Times New Roman" w:eastAsia="Times New Roman" w:cs="Times New Roman"/>
                <w:color w:val="000000"/>
                <w:sz w:val="24"/>
                <w:szCs w:val="24"/>
                <w:highlight w:val="none"/>
                <w:vertAlign w:val="baseline"/>
              </w:rPr>
              <w:t xml:space="preserve">D</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 s</w:t>
            </w:r>
            <w:r>
              <w:rPr>
                <w:rFonts w:ascii="Times New Roman" w:hAnsi="Times New Roman" w:eastAsia="Times New Roman" w:cs="Times New Roman"/>
                <w:color w:val="000000"/>
                <w:sz w:val="24"/>
                <w:szCs w:val="24"/>
                <w:highlight w:val="none"/>
                <w:vertAlign w:val="baseline"/>
              </w:rPr>
              <w:t xml:space="preserve">ố</w:t>
            </w:r>
            <w:r>
              <w:rPr>
                <w:rFonts w:ascii="Times New Roman" w:hAnsi="Times New Roman" w:eastAsia="Times New Roman" w:cs="Times New Roman"/>
                <w:color w:val="000000"/>
                <w:sz w:val="24"/>
                <w:szCs w:val="24"/>
                <w:highlight w:val="none"/>
                <w:vertAlign w:val="baseline"/>
              </w:rPr>
              <w:t xml:space="preserve">: </w:t>
            </w:r>
            <w:r>
              <w:rPr>
                <w:rFonts w:ascii="Times New Roman" w:hAnsi="Times New Roman" w:eastAsia="Times New Roman" w:cs="Times New Roman"/>
                <w:color w:val="000000"/>
                <w:sz w:val="24"/>
                <w:szCs w:val="24"/>
                <w:highlight w:val="none"/>
                <w:vertAlign w:val="baseline"/>
              </w:rPr>
              <w:t xml:space="preserve">CH 00708</w:t>
            </w:r>
            <w:r>
              <w:rPr>
                <w:rFonts w:ascii="Times New Roman" w:hAnsi="Times New Roman" w:eastAsia="Times New Roman" w:cs="Times New Roman"/>
                <w:color w:val="000000"/>
                <w:sz w:val="24"/>
                <w:szCs w:val="24"/>
                <w:vertAlign w:val="baseline"/>
              </w:rPr>
            </w:r>
            <w:r>
              <w:rPr>
                <w:rFonts w:ascii="Times New Roman" w:hAnsi="Times New Roman" w:cs="Times New Roman"/>
                <w:color w:val="000000"/>
                <w:sz w:val="24"/>
                <w:szCs w:val="24"/>
                <w:vertAlign w:val="baseline"/>
              </w:rPr>
            </w:r>
          </w:p>
        </w:tc>
      </w:tr>
    </w:tbl>
    <w:p>
      <w:pPr>
        <w:pBdr/>
        <w:spacing w:line="235" w:lineRule="auto"/>
        <w:ind w:left="646"/>
        <w:jc w:val="both"/>
        <w:rPr>
          <w:rFonts w:ascii="Times New Roman" w:hAnsi="Times New Roman" w:cs="Times New Roman"/>
          <w:sz w:val="24"/>
          <w:szCs w:val="24"/>
          <w:u w:val="single"/>
        </w:rPr>
      </w:pPr>
      <w:r>
        <w:rPr>
          <w:rFonts w:ascii="Times New Roman" w:hAnsi="Times New Roman" w:eastAsia="Times New Roman" w:cs="Times New Roman"/>
          <w:sz w:val="24"/>
          <w:szCs w:val="24"/>
          <w:u w:val="single"/>
        </w:rPr>
      </w:r>
      <w:r>
        <w:rPr>
          <w:rFonts w:ascii="Times New Roman" w:hAnsi="Times New Roman" w:eastAsia="Times New Roman" w:cs="Times New Roman"/>
          <w:sz w:val="24"/>
          <w:szCs w:val="24"/>
          <w:u w:val="single"/>
        </w:rPr>
      </w:r>
      <w:r>
        <w:rPr>
          <w:rFonts w:ascii="Times New Roman" w:hAnsi="Times New Roman" w:cs="Times New Roman"/>
          <w:sz w:val="24"/>
          <w:szCs w:val="24"/>
          <w:u w:val="single"/>
        </w:rPr>
      </w:r>
    </w:p>
    <w:p>
      <w:pPr>
        <w:pBdr/>
        <w:spacing w:line="235" w:lineRule="auto"/>
        <w:ind w:left="646"/>
        <w:jc w:val="both"/>
        <w:rPr>
          <w:rFonts w:ascii="Times New Roman" w:hAnsi="Times New Roman" w:cs="Times New Roman"/>
          <w:sz w:val="24"/>
          <w:szCs w:val="24"/>
          <w:u w:val="single"/>
        </w:rPr>
      </w:pPr>
      <w:r>
        <w:rPr>
          <w:rFonts w:ascii="Times New Roman" w:hAnsi="Times New Roman" w:eastAsia="Times New Roman" w:cs="Times New Roman"/>
          <w:sz w:val="24"/>
          <w:szCs w:val="24"/>
          <w:u w:val="single"/>
        </w:rPr>
      </w:r>
      <w:r>
        <w:rPr>
          <w:rFonts w:ascii="Times New Roman" w:hAnsi="Times New Roman" w:eastAsia="Times New Roman" w:cs="Times New Roman"/>
          <w:sz w:val="24"/>
          <w:szCs w:val="24"/>
          <w:u w:val="single"/>
        </w:rPr>
      </w:r>
      <w:r>
        <w:rPr>
          <w:rFonts w:ascii="Times New Roman" w:hAnsi="Times New Roman" w:cs="Times New Roman"/>
          <w:sz w:val="24"/>
          <w:szCs w:val="24"/>
          <w:u w:val="single"/>
        </w:rPr>
      </w:r>
    </w:p>
    <w:p>
      <w:pPr>
        <w:pBdr/>
        <w:spacing/>
        <w:ind/>
        <w:rPr>
          <w:rFonts w:ascii="Times New Roman" w:hAnsi="Times New Roman" w:cs="Times New Roman"/>
          <w:b/>
          <w:bCs/>
          <w:sz w:val="24"/>
          <w:szCs w:val="24"/>
          <w:shd w:val="clear" w:color="auto" w:fill="ffffff"/>
        </w:rPr>
      </w:pPr>
      <w:r>
        <w:rPr>
          <w:rFonts w:ascii="Times New Roman" w:hAnsi="Times New Roman" w:eastAsia="Times New Roman" w:cs="Times New Roman"/>
          <w:b/>
          <w:bCs/>
          <w:sz w:val="24"/>
          <w:szCs w:val="24"/>
          <w:shd w:val="clear" w:color="auto" w:fill="ffffff"/>
        </w:rPr>
        <w:t xml:space="preserve">Bảng ghi chú thay đổi giữa khảo sát thực trạng và pháp lý tài sản</w:t>
      </w:r>
      <w:r>
        <w:rPr>
          <w:rFonts w:ascii="Times New Roman" w:hAnsi="Times New Roman" w:eastAsia="Times New Roman" w:cs="Times New Roman"/>
          <w:b/>
          <w:bCs/>
          <w:sz w:val="24"/>
          <w:szCs w:val="24"/>
          <w:shd w:val="clear" w:color="auto" w:fill="ffffff"/>
        </w:rPr>
        <w:t xml:space="preserve">:</w:t>
      </w:r>
      <w:r>
        <w:rPr>
          <w:rFonts w:ascii="Times New Roman" w:hAnsi="Times New Roman" w:eastAsia="Times New Roman" w:cs="Times New Roman"/>
          <w:b/>
          <w:bCs/>
          <w:sz w:val="24"/>
          <w:szCs w:val="24"/>
          <w:shd w:val="clear" w:color="auto" w:fill="ffffff"/>
        </w:rPr>
      </w:r>
      <w:r>
        <w:rPr>
          <w:rFonts w:ascii="Times New Roman" w:hAnsi="Times New Roman" w:cs="Times New Roman"/>
          <w:b/>
          <w:bCs/>
          <w:sz w:val="24"/>
          <w:szCs w:val="24"/>
          <w:shd w:val="clear" w:color="auto" w:fill="ffffff"/>
        </w:rPr>
      </w:r>
    </w:p>
    <w:p>
      <w:pPr>
        <w:pBdr/>
        <w:spacing/>
        <w:ind/>
        <w:rPr>
          <w:rFonts w:ascii="Times New Roman" w:hAnsi="Times New Roman" w:cs="Times New Roman"/>
          <w:b/>
          <w:bCs/>
          <w:sz w:val="24"/>
          <w:szCs w:val="24"/>
          <w:shd w:val="clear" w:color="auto" w:fill="ffffff"/>
        </w:rPr>
      </w:pPr>
      <w:r>
        <w:rPr>
          <w:rFonts w:ascii="Times New Roman" w:hAnsi="Times New Roman" w:eastAsia="Times New Roman" w:cs="Times New Roman"/>
          <w:b/>
          <w:bCs/>
          <w:sz w:val="24"/>
          <w:szCs w:val="24"/>
          <w:shd w:val="clear" w:color="auto" w:fill="ffffff"/>
        </w:rPr>
      </w:r>
      <w:r>
        <w:rPr>
          <w:rFonts w:ascii="Times New Roman" w:hAnsi="Times New Roman" w:eastAsia="Times New Roman" w:cs="Times New Roman"/>
          <w:b/>
          <w:bCs/>
          <w:sz w:val="24"/>
          <w:szCs w:val="24"/>
          <w:shd w:val="clear" w:color="auto" w:fill="ffffff"/>
        </w:rPr>
      </w:r>
      <w:r>
        <w:rPr>
          <w:rFonts w:ascii="Times New Roman" w:hAnsi="Times New Roman" w:cs="Times New Roman"/>
          <w:b/>
          <w:bCs/>
          <w:sz w:val="24"/>
          <w:szCs w:val="24"/>
          <w:shd w:val="clear" w:color="auto" w:fill="ffffff"/>
        </w:rPr>
      </w:r>
    </w:p>
    <w:tbl>
      <w:tblPr>
        <w:tblStyle w:val="104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STT</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1663"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Các yếu tố</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1560"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Thông tin TSTĐ</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1605"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Thông tin khảo sát</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1371"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Chênh lệch</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2149"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Nguyên nhân</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Địa chỉ</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Thôn Trung,xã Lưu Kiếm, huyện Thuỷ Nguyên, thành phố Hải Phòng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Thôn Trung,</w:t>
            </w:r>
            <w:r>
              <w:rPr>
                <w:rFonts w:ascii="Times New Roman" w:hAnsi="Times New Roman" w:eastAsia="Times New Roman" w:cs="Times New Roman"/>
                <w:sz w:val="24"/>
                <w:szCs w:val="24"/>
              </w:rPr>
              <w:t xml:space="preserve"> Phường Lưu Kiếm, Thành phố Hải Phòng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Có</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Thay </w:t>
            </w:r>
            <w:r>
              <w:rPr>
                <w:rFonts w:ascii="Times New Roman" w:hAnsi="Times New Roman" w:eastAsia="Times New Roman" w:cs="Times New Roman"/>
                <w:sz w:val="24"/>
                <w:szCs w:val="24"/>
              </w:rPr>
              <w:t xml:space="preserve">đ</w:t>
            </w:r>
            <w:r>
              <w:rPr>
                <w:rFonts w:ascii="Times New Roman" w:hAnsi="Times New Roman" w:eastAsia="Times New Roman" w:cs="Times New Roman"/>
                <w:sz w:val="24"/>
                <w:szCs w:val="24"/>
              </w:rPr>
              <w:t xml:space="preserve">ổi</w:t>
            </w:r>
            <w:r>
              <w:rPr>
                <w:rFonts w:ascii="Times New Roman" w:hAnsi="Times New Roman" w:eastAsia="Times New Roman" w:cs="Times New Roman"/>
                <w:sz w:val="24"/>
                <w:szCs w:val="24"/>
              </w:rPr>
              <w:t xml:space="preserve"> th</w:t>
            </w:r>
            <w:r>
              <w:rPr>
                <w:rFonts w:ascii="Times New Roman" w:hAnsi="Times New Roman" w:eastAsia="Times New Roman" w:cs="Times New Roman"/>
                <w:sz w:val="24"/>
                <w:szCs w:val="24"/>
              </w:rPr>
              <w:t xml:space="preserve">ô</w:t>
            </w:r>
            <w:r>
              <w:rPr>
                <w:rFonts w:ascii="Times New Roman" w:hAnsi="Times New Roman" w:eastAsia="Times New Roman" w:cs="Times New Roman"/>
                <w:sz w:val="24"/>
                <w:szCs w:val="24"/>
              </w:rPr>
              <w:t xml:space="preserve">ng tin sau s</w:t>
            </w:r>
            <w:r>
              <w:rPr>
                <w:rFonts w:ascii="Times New Roman" w:hAnsi="Times New Roman" w:eastAsia="Times New Roman" w:cs="Times New Roman"/>
                <w:sz w:val="24"/>
                <w:szCs w:val="24"/>
              </w:rPr>
              <w:t xml:space="preserve">áp</w:t>
            </w:r>
            <w:r>
              <w:rPr>
                <w:rFonts w:ascii="Times New Roman" w:hAnsi="Times New Roman" w:eastAsia="Times New Roman" w:cs="Times New Roman"/>
                <w:sz w:val="24"/>
                <w:szCs w:val="24"/>
              </w:rPr>
              <w:t xml:space="preserve"> nh</w:t>
            </w:r>
            <w:r>
              <w:rPr>
                <w:rFonts w:ascii="Times New Roman" w:hAnsi="Times New Roman" w:eastAsia="Times New Roman" w:cs="Times New Roman"/>
                <w:sz w:val="24"/>
                <w:szCs w:val="24"/>
              </w:rPr>
              <w:t xml:space="preserve">ập</w:t>
            </w:r>
            <w:r>
              <w:rPr>
                <w:rFonts w:ascii="Times New Roman" w:hAnsi="Times New Roman" w:eastAsia="Times New Roman" w:cs="Times New Roman"/>
                <w:sz w:val="24"/>
                <w:szCs w:val="24"/>
              </w:rPr>
              <w:t xml:space="preserve"> ng</w:t>
            </w:r>
            <w:r>
              <w:rPr>
                <w:rFonts w:ascii="Times New Roman" w:hAnsi="Times New Roman" w:eastAsia="Times New Roman" w:cs="Times New Roman"/>
                <w:sz w:val="24"/>
                <w:szCs w:val="24"/>
              </w:rPr>
              <w:t xml:space="preserve">ày</w:t>
            </w:r>
            <w:r>
              <w:rPr>
                <w:rFonts w:ascii="Times New Roman" w:hAnsi="Times New Roman" w:eastAsia="Times New Roman" w:cs="Times New Roman"/>
                <w:sz w:val="24"/>
                <w:szCs w:val="24"/>
              </w:rPr>
              <w:t xml:space="preserve"> 01/7/2025</w:t>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Pháp lý</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Giấy chứng nhận quyền sử dụng đất, quyền sở hữu nhà ở và tài sản gắn liền với đất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Giấy chứng nhận quyền sử dụng đất, quyền sở hữu nhà ở và tài sản gắn liền với đất</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w:t>
            </w:r>
            <w:r>
              <w:rPr>
                <w:rFonts w:ascii="Times New Roman" w:hAnsi="Times New Roman" w:eastAsia="Times New Roman" w:cs="Times New Roman"/>
                <w:sz w:val="24"/>
                <w:szCs w:val="24"/>
              </w:rPr>
              <w:t xml:space="preserve">ô</w:t>
            </w:r>
            <w:r>
              <w:rPr>
                <w:rFonts w:ascii="Times New Roman" w:hAnsi="Times New Roman" w:eastAsia="Times New Roman" w:cs="Times New Roman"/>
                <w:sz w:val="24"/>
                <w:szCs w:val="24"/>
              </w:rPr>
              <w:t xml:space="preserve">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Loại đất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Đất ở nông thôn</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Đất ở nông thôn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4</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Thời hạn sử dụng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Lâu dài</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Lâu dài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Diện tích</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181</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181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0</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Mặt tiền</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9</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9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0</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Chiều sâu</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18,25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18,25</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0</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8</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Mặt tiếp giáp</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Tiếp giáp góc 1 mặt ti</w:t>
            </w:r>
            <w:r>
              <w:rPr>
                <w:rFonts w:ascii="Times New Roman" w:hAnsi="Times New Roman" w:eastAsia="Times New Roman" w:cs="Times New Roman"/>
                <w:sz w:val="24"/>
                <w:szCs w:val="24"/>
              </w:rPr>
              <w:t xml:space="preserve">ền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Tiếp giáp góc 1 mặt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9</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Hình dạng thửa đất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Hình chữ nhật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Hình chữ nhật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jc w:val="center"/>
        </w:trPr>
        <w:tc>
          <w:tcPr>
            <w:tcBorders/>
            <w:tcW w:w="1167"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10</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63"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Hướng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560"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B</w:t>
            </w:r>
            <w:r>
              <w:rPr>
                <w:rFonts w:ascii="Times New Roman" w:hAnsi="Times New Roman" w:eastAsia="Times New Roman" w:cs="Times New Roman"/>
                <w:sz w:val="24"/>
                <w:szCs w:val="24"/>
              </w:rPr>
              <w:t xml:space="preserve">ắc</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605"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Bắc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37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w:t>
            </w:r>
            <w:r>
              <w:rPr>
                <w:rFonts w:ascii="Times New Roman" w:hAnsi="Times New Roman" w:eastAsia="Times New Roman" w:cs="Times New Roman"/>
                <w:sz w:val="24"/>
                <w:szCs w:val="24"/>
              </w:rPr>
              <w:t xml:space="preserve">ô</w:t>
            </w:r>
            <w:r>
              <w:rPr>
                <w:rFonts w:ascii="Times New Roman" w:hAnsi="Times New Roman" w:eastAsia="Times New Roman" w:cs="Times New Roman"/>
                <w:sz w:val="24"/>
                <w:szCs w:val="24"/>
              </w:rPr>
              <w:t xml:space="preserve">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2149"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bl>
    <w:p>
      <w:pPr>
        <w:pBdr/>
        <w:spacing w:line="235" w:lineRule="auto"/>
        <w:ind w:left="646"/>
        <w:jc w:val="both"/>
        <w:rPr>
          <w:rFonts w:ascii="Times New Roman" w:hAnsi="Times New Roman" w:cs="Times New Roman"/>
          <w:sz w:val="24"/>
          <w:szCs w:val="24"/>
          <w:u w:val="single"/>
        </w:rPr>
      </w:pPr>
      <w:r>
        <w:rPr>
          <w:rFonts w:ascii="Times New Roman" w:hAnsi="Times New Roman" w:eastAsia="Times New Roman" w:cs="Times New Roman"/>
          <w:sz w:val="24"/>
          <w:szCs w:val="24"/>
          <w:u w:val="single"/>
        </w:rPr>
      </w:r>
      <w:r>
        <w:rPr>
          <w:rFonts w:ascii="Times New Roman" w:hAnsi="Times New Roman" w:eastAsia="Times New Roman" w:cs="Times New Roman"/>
          <w:sz w:val="24"/>
          <w:szCs w:val="24"/>
          <w:u w:val="single"/>
        </w:rPr>
      </w:r>
      <w:r>
        <w:rPr>
          <w:rFonts w:ascii="Times New Roman" w:hAnsi="Times New Roman" w:cs="Times New Roman"/>
          <w:sz w:val="24"/>
          <w:szCs w:val="24"/>
          <w:u w:val="single"/>
        </w:rPr>
      </w:r>
    </w:p>
    <w:p>
      <w:pPr>
        <w:pBdr/>
        <w:spacing w:line="235" w:lineRule="auto"/>
        <w:ind w:left="284"/>
        <w:jc w:val="both"/>
        <w:rPr>
          <w:rFonts w:ascii="Times New Roman" w:hAnsi="Times New Roman" w:cs="Times New Roman"/>
          <w:b/>
          <w:bCs/>
          <w:sz w:val="24"/>
          <w:szCs w:val="24"/>
          <w:u w:val="single"/>
        </w:rPr>
      </w:pPr>
      <w:r>
        <w:rPr>
          <w:rFonts w:ascii="Times New Roman" w:hAnsi="Times New Roman" w:eastAsia="Times New Roman" w:cs="Times New Roman"/>
          <w:b/>
          <w:bCs/>
          <w:sz w:val="24"/>
          <w:szCs w:val="24"/>
          <w:u w:val="single"/>
        </w:rPr>
        <w:t xml:space="preserve">Các</w:t>
      </w:r>
      <w:r>
        <w:rPr>
          <w:rFonts w:ascii="Times New Roman" w:hAnsi="Times New Roman" w:eastAsia="Times New Roman" w:cs="Times New Roman"/>
          <w:b/>
          <w:bCs/>
          <w:sz w:val="24"/>
          <w:szCs w:val="24"/>
          <w:u w:val="single"/>
        </w:rPr>
        <w:t xml:space="preserve"> lợi thế thương mại </w:t>
      </w:r>
      <w:r>
        <w:rPr>
          <w:rFonts w:ascii="Times New Roman" w:hAnsi="Times New Roman" w:eastAsia="Times New Roman" w:cs="Times New Roman"/>
          <w:b/>
          <w:bCs/>
          <w:sz w:val="24"/>
          <w:szCs w:val="24"/>
          <w:u w:val="single"/>
        </w:rPr>
        <w:t xml:space="preserve">của thửa đất:</w:t>
      </w:r>
      <w:r>
        <w:rPr>
          <w:rFonts w:ascii="Times New Roman" w:hAnsi="Times New Roman" w:eastAsia="Times New Roman" w:cs="Times New Roman"/>
          <w:b/>
          <w:bCs/>
          <w:sz w:val="24"/>
          <w:szCs w:val="24"/>
          <w:u w:val="single"/>
        </w:rPr>
      </w:r>
      <w:r>
        <w:rPr>
          <w:rFonts w:ascii="Times New Roman" w:hAnsi="Times New Roman" w:cs="Times New Roman"/>
          <w:b/>
          <w:bCs/>
          <w:sz w:val="24"/>
          <w:szCs w:val="24"/>
          <w:u w:val="single"/>
        </w:rPr>
      </w:r>
    </w:p>
    <w:p>
      <w:pPr>
        <w:pBdr/>
        <w:spacing w:line="235" w:lineRule="auto"/>
        <w:ind w:left="284"/>
        <w:jc w:val="both"/>
        <w:rPr>
          <w:rFonts w:ascii="Times New Roman" w:hAnsi="Times New Roman" w:cs="Times New Roman"/>
          <w:b/>
          <w:bCs/>
          <w:sz w:val="24"/>
          <w:szCs w:val="24"/>
          <w:u w:val="single"/>
        </w:rPr>
      </w:pPr>
      <w:r>
        <w:rPr>
          <w:rFonts w:ascii="Times New Roman" w:hAnsi="Times New Roman" w:eastAsia="Times New Roman" w:cs="Times New Roman"/>
          <w:b/>
          <w:bCs/>
          <w:sz w:val="24"/>
          <w:szCs w:val="24"/>
          <w:u w:val="single"/>
        </w:rPr>
      </w:r>
      <w:r>
        <w:rPr>
          <w:rFonts w:ascii="Times New Roman" w:hAnsi="Times New Roman" w:eastAsia="Times New Roman" w:cs="Times New Roman"/>
          <w:b/>
          <w:bCs/>
          <w:sz w:val="24"/>
          <w:szCs w:val="24"/>
          <w:u w:val="single"/>
        </w:rPr>
      </w:r>
      <w:r>
        <w:rPr>
          <w:rFonts w:ascii="Times New Roman" w:hAnsi="Times New Roman" w:cs="Times New Roman"/>
          <w:b/>
          <w:bCs/>
          <w:sz w:val="24"/>
          <w:szCs w:val="24"/>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STT</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Nội dung</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W w:w="819"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W w:w="1874"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Ghi chú</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Đất/Tài sản bám biển</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bám hồ (Diện tích &gt;=5ha thì được coi là hồ)</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3</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Bám đầm, ao lớn thuộc sở hữu nhà nước (ao lớn - S=0.5</w:t>
            </w:r>
            <w:r>
              <w:rPr>
                <w:rFonts w:ascii="Times New Roman" w:hAnsi="Times New Roman" w:eastAsia="Times New Roman" w:cs="Times New Roman"/>
                <w:sz w:val="24"/>
                <w:szCs w:val="24"/>
                <w:lang w:eastAsia="ko-KR"/>
              </w:rPr>
              <w:t xml:space="preserve">ha)&lt;</w:t>
            </w:r>
            <w:r>
              <w:rPr>
                <w:rFonts w:ascii="Times New Roman" w:hAnsi="Times New Roman" w:eastAsia="Times New Roman" w:cs="Times New Roman"/>
                <w:sz w:val="24"/>
                <w:szCs w:val="24"/>
                <w:lang w:eastAsia="ko-KR"/>
              </w:rPr>
              <w:t xml:space="preserve">5ha</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4</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Thế đất tọa sơn hướng thủy 'hậu tựa núi, trước view sông, hồ, đầm', view thoáng, không bị che khuất, loại đất rất được ưa chuộng nghỉ dưỡng, nhà nghỉ cao cấp</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5</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6</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Đường vào thoáng không đâm thẳng cửa chính 'Thế tránh tiễn khí'</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7</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Có yếu tố 'Linh' gắn với tiếng lành, tài lộc, đại danh, văn hóa, truyền thuyết được xem là khu địa linh nhân kiệt</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8</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Đất/tài sản liền kề, đối diện vườn hoa, khu thể thao, bể bơi (không đối diện nhà ở) để được xe hơi</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9</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view công viên, vườn hoa, khu thể thao, bể bơi</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bl>
    <w:p>
      <w:pPr>
        <w:pBdr/>
        <w:spacing w:line="235" w:lineRule="auto"/>
        <w:ind w:left="646"/>
        <w:jc w:val="both"/>
        <w:rPr>
          <w:rFonts w:ascii="Times New Roman" w:hAnsi="Times New Roman" w:cs="Times New Roman"/>
          <w:sz w:val="24"/>
          <w:szCs w:val="24"/>
          <w:u w:val="single"/>
        </w:rPr>
      </w:pPr>
      <w:r>
        <w:rPr>
          <w:rFonts w:ascii="Times New Roman" w:hAnsi="Times New Roman" w:eastAsia="Times New Roman" w:cs="Times New Roman"/>
          <w:sz w:val="24"/>
          <w:szCs w:val="24"/>
          <w:u w:val="single"/>
        </w:rPr>
      </w:r>
      <w:r>
        <w:rPr>
          <w:rFonts w:ascii="Times New Roman" w:hAnsi="Times New Roman" w:eastAsia="Times New Roman" w:cs="Times New Roman"/>
          <w:sz w:val="24"/>
          <w:szCs w:val="24"/>
          <w:u w:val="single"/>
        </w:rPr>
      </w:r>
      <w:r>
        <w:rPr>
          <w:rFonts w:ascii="Times New Roman" w:hAnsi="Times New Roman" w:cs="Times New Roman"/>
          <w:sz w:val="24"/>
          <w:szCs w:val="24"/>
          <w:u w:val="single"/>
        </w:rPr>
      </w:r>
    </w:p>
    <w:p>
      <w:pPr>
        <w:pBdr/>
        <w:spacing w:line="235" w:lineRule="auto"/>
        <w:ind w:left="284"/>
        <w:jc w:val="both"/>
        <w:rPr>
          <w:rFonts w:ascii="Times New Roman" w:hAnsi="Times New Roman" w:cs="Times New Roman"/>
          <w:b/>
          <w:bCs/>
          <w:sz w:val="24"/>
          <w:szCs w:val="24"/>
          <w:u w:val="single"/>
        </w:rPr>
      </w:pPr>
      <w:r>
        <w:rPr>
          <w:rFonts w:ascii="Times New Roman" w:hAnsi="Times New Roman" w:eastAsia="Times New Roman" w:cs="Times New Roman"/>
          <w:b/>
          <w:bCs/>
          <w:sz w:val="24"/>
          <w:szCs w:val="24"/>
          <w:u w:val="single"/>
        </w:rPr>
        <w:t xml:space="preserve">Các </w:t>
      </w:r>
      <w:r>
        <w:rPr>
          <w:rFonts w:ascii="Times New Roman" w:hAnsi="Times New Roman" w:eastAsia="Times New Roman" w:cs="Times New Roman"/>
          <w:b/>
          <w:bCs/>
          <w:sz w:val="24"/>
          <w:szCs w:val="24"/>
          <w:u w:val="single"/>
        </w:rPr>
        <w:t xml:space="preserve">bất lợi thương mại </w:t>
      </w:r>
      <w:r>
        <w:rPr>
          <w:rFonts w:ascii="Times New Roman" w:hAnsi="Times New Roman" w:eastAsia="Times New Roman" w:cs="Times New Roman"/>
          <w:b/>
          <w:bCs/>
          <w:sz w:val="24"/>
          <w:szCs w:val="24"/>
          <w:u w:val="single"/>
        </w:rPr>
        <w:t xml:space="preserve">của thửa đất:</w:t>
      </w:r>
      <w:r>
        <w:rPr>
          <w:rFonts w:ascii="Times New Roman" w:hAnsi="Times New Roman" w:eastAsia="Times New Roman" w:cs="Times New Roman"/>
          <w:b/>
          <w:bCs/>
          <w:sz w:val="24"/>
          <w:szCs w:val="24"/>
          <w:u w:val="single"/>
        </w:rPr>
      </w:r>
      <w:r>
        <w:rPr>
          <w:rFonts w:ascii="Times New Roman" w:hAnsi="Times New Roman" w:cs="Times New Roman"/>
          <w:b/>
          <w:bCs/>
          <w:sz w:val="24"/>
          <w:szCs w:val="24"/>
          <w:u w:val="single"/>
        </w:rPr>
      </w:r>
    </w:p>
    <w:p>
      <w:pPr>
        <w:pBdr/>
        <w:spacing w:line="235" w:lineRule="auto"/>
        <w:ind w:left="284"/>
        <w:jc w:val="both"/>
        <w:rPr>
          <w:rFonts w:ascii="Times New Roman" w:hAnsi="Times New Roman" w:cs="Times New Roman"/>
          <w:b/>
          <w:bCs/>
          <w:sz w:val="24"/>
          <w:szCs w:val="24"/>
          <w:u w:val="single"/>
        </w:rPr>
      </w:pPr>
      <w:r>
        <w:rPr>
          <w:rFonts w:ascii="Times New Roman" w:hAnsi="Times New Roman" w:eastAsia="Times New Roman" w:cs="Times New Roman"/>
          <w:b/>
          <w:bCs/>
          <w:sz w:val="24"/>
          <w:szCs w:val="24"/>
          <w:u w:val="single"/>
        </w:rPr>
      </w:r>
      <w:r>
        <w:rPr>
          <w:rFonts w:ascii="Times New Roman" w:hAnsi="Times New Roman" w:eastAsia="Times New Roman" w:cs="Times New Roman"/>
          <w:b/>
          <w:bCs/>
          <w:sz w:val="24"/>
          <w:szCs w:val="24"/>
          <w:u w:val="single"/>
        </w:rPr>
      </w:r>
      <w:r>
        <w:rPr>
          <w:rFonts w:ascii="Times New Roman" w:hAnsi="Times New Roman" w:cs="Times New Roman"/>
          <w:b/>
          <w:bCs/>
          <w:sz w:val="24"/>
          <w:szCs w:val="24"/>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STT</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Nội dung</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W w:w="819"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c>
          <w:tcPr>
            <w:tcBorders/>
            <w:tcW w:w="1874" w:type="pct"/>
            <w:vAlign w:val="center"/>
            <w:textDirection w:val="lrTb"/>
            <w:noWrap w:val="false"/>
          </w:tcPr>
          <w:p>
            <w:pPr>
              <w:widowControl w:val="false"/>
              <w:pBdr/>
              <w:spacing w:line="235"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eastAsia="ko-KR"/>
              </w:rPr>
              <w:t xml:space="preserve">Ghi chú</w:t>
            </w:r>
            <w:r>
              <w:rPr>
                <w:rFonts w:ascii="Times New Roman" w:hAnsi="Times New Roman" w:eastAsia="Times New Roman" w:cs="Times New Roman"/>
                <w:b/>
                <w:bCs/>
                <w:sz w:val="24"/>
                <w:szCs w:val="24"/>
                <w:lang w:eastAsia="ko-KR"/>
              </w:rPr>
            </w:r>
            <w:r>
              <w:rPr>
                <w:rFonts w:ascii="Times New Roman" w:hAnsi="Times New Roman" w:cs="Times New Roman"/>
                <w:b/>
                <w:bCs/>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có âm, sát khí (Nhà tang lễ, nghĩa trang, nhà xác…)</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50m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có âm, sát khí (Nhà tang lễ, nghĩa trang, nhà xác…)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50m</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150m</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3</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có âm, sát khí (Nhà tang lễ, nghĩa trang, nhà xác…)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150m</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300m</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4</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có âm, sát khí (Nhà tang lễ, nghĩa trang, nhà xác…)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300m</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500m</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5</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(Miếu thờ cúng tâm linh, đình, đền, chùa…)</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30m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6</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khu vực tâm linh (Miếu thờ cúng tâm linh, đình, đền, chùa…)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30m</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100m</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7</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w:t>
            </w:r>
            <w:r>
              <w:rPr>
                <w:rFonts w:ascii="Times New Roman" w:hAnsi="Times New Roman" w:eastAsia="Times New Roman" w:cs="Times New Roman"/>
                <w:sz w:val="24"/>
                <w:szCs w:val="24"/>
                <w:lang w:eastAsia="ko-KR"/>
              </w:rPr>
              <w:t xml:space="preserve">từng</w:t>
            </w:r>
            <w:r>
              <w:rPr>
                <w:rFonts w:ascii="Times New Roman" w:hAnsi="Times New Roman" w:eastAsia="Times New Roman" w:cs="Times New Roman"/>
                <w:sz w:val="24"/>
                <w:szCs w:val="24"/>
                <w:lang w:eastAsia="ko-KR"/>
              </w:rPr>
              <w:t xml:space="preserve"> là nghĩa trang, khu tâm linh cũ (đền, đình, chùa, miếu mạo…) đã được san lấp làm khu dân cư</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8</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Trên đất/Công trình có mộ không thể hoặc rất khó có khả năng di chuyển (Mộ tổ chi, tộc, mộ cổ, mộ tâm linh gắn với miếu mạo được nhân dân thờ cúng</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9</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Trên đất/ Công trình có mộ gia đình hoặc vô chủ có thể di chuyển</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10</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sát khu mộ phần hoặc liền kề mộ phần</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11</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Trên đất/ Công trình có điện thờ, nhà thợ họ dòng tộc</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12</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sát hoặc liền kề nhà thờ họ</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13</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gia tộc anh em, họ hàng sống xung quanh chung ngõ đi</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14</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Công trình có người tự sát/ án mạng/ tại nạn... bị ảnh hưởng truyền thông Nhẹ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Một vụ tự sát cá biệt không ồn ào, không truyền thông, trong nhà riêng, người Mua/Bán đông ít quan tâm: thị trường ít phản ứng, nếu có phản ứng chỉ là tâm lý tạm thời.</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w:t>
            </w:r>
            <w:r>
              <w:rPr>
                <w:rFonts w:ascii="Times New Roman" w:hAnsi="Times New Roman" w:eastAsia="Times New Roman" w:cs="Times New Roman"/>
                <w:sz w:val="24"/>
                <w:szCs w:val="24"/>
                <w:lang w:eastAsia="ko-KR"/>
              </w:rPr>
              <w:t xml:space="preserve">5</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Công trình có người tự sát/án mạng/ tai nạn... bị ảnh hưởng truyền thông Trung bình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16</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Công trình có người tự sát/án mạng/ tai nạn... bị ảnh hưởng truyền thông Mạnh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17</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Công trình có người tự sát/án mạng/ tai nạn... bị ảnh hưởng truyền thông Rất Mạnh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Vụ nổi tiếng, nhiều truyề</w:t>
            </w:r>
            <w:r>
              <w:rPr>
                <w:rFonts w:ascii="Times New Roman" w:hAnsi="Times New Roman" w:eastAsia="Times New Roman" w:cs="Times New Roman"/>
                <w:sz w:val="24"/>
                <w:szCs w:val="24"/>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18</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hoặc liên kế cây xăng</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50m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19</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hoặc liên kế trạm thu phát </w:t>
            </w:r>
            <w:r>
              <w:rPr>
                <w:rFonts w:ascii="Times New Roman" w:hAnsi="Times New Roman" w:eastAsia="Times New Roman" w:cs="Times New Roman"/>
                <w:sz w:val="24"/>
                <w:szCs w:val="24"/>
                <w:lang w:eastAsia="ko-KR"/>
              </w:rPr>
              <w:t xml:space="preserve">sóng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50m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20</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hoặc liên kế đường dây truyền tải điện cao thế 500 KV</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50m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21</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hoặc liên kế đường dây truyền tải điện 220 KV</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&lt;=</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30m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22</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Mặt tiền bị che chắn (có cột điện, trạm biến áp…)</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23</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gần đường sắt&lt;=50m</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24</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Đường vào thẳng tắp như mũi tên đâm thẳng cửa chính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Thế tiễn khí</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25</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Đất nằm dưới chân cầu, đường dốc cao (Thế bị </w:t>
            </w:r>
            <w:r>
              <w:rPr>
                <w:rFonts w:ascii="Times New Roman" w:hAnsi="Times New Roman" w:eastAsia="Times New Roman" w:cs="Times New Roman"/>
                <w:sz w:val="24"/>
                <w:szCs w:val="24"/>
                <w:lang w:eastAsia="ko-KR"/>
              </w:rPr>
              <w:t xml:space="preserve">xung</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 </w:t>
            </w:r>
            <w:r>
              <w:rPr>
                <w:rFonts w:ascii="Times New Roman" w:hAnsi="Times New Roman" w:eastAsia="Times New Roman" w:cs="Times New Roman"/>
                <w:sz w:val="24"/>
                <w:szCs w:val="24"/>
                <w:lang w:eastAsia="ko-KR"/>
              </w:rPr>
              <w:t xml:space="preserve">Hổ phục, Long phục) xe lao xuống, gió tạt thẳng sát khí, không tụ</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26</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rFonts w:ascii="Times New Roman" w:hAnsi="Times New Roman" w:cs="Times New Roman"/>
                <w:sz w:val="24"/>
                <w:szCs w:val="24"/>
              </w:rPr>
            </w:pPr>
            <w:r>
              <w:rPr>
                <w:rFonts w:ascii="Times New Roman" w:hAnsi="Times New Roman" w:eastAsia="Times New Roman" w:cs="Times New Roman"/>
                <w:sz w:val="24"/>
                <w:szCs w:val="24"/>
                <w:lang w:eastAsia="ko-KR"/>
              </w:rPr>
              <w:t xml:space="preserve">Giao lộ Chữ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T</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 bị đường đâm thẳng vào </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t xml:space="preserve">Thế tiền đao sát</w:t>
            </w:r>
            <w:r>
              <w:rPr>
                <w:rFonts w:ascii="Times New Roman" w:hAnsi="Times New Roman" w:eastAsia="Times New Roman" w:cs="Times New Roman"/>
                <w:sz w:val="24"/>
                <w:szCs w:val="24"/>
                <w:lang w:eastAsia="ko-KR"/>
              </w:rPr>
              <w:t xml:space="preserve">”.</w:t>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c>
          <w:tcPr>
            <w:tcBorders/>
            <w:tcW w:w="819" w:type="pct"/>
            <w:vAlign w:val="center"/>
            <w:textDirection w:val="lrTb"/>
            <w:noWrap w:val="false"/>
          </w:tcPr>
          <w:p>
            <w:pPr>
              <w:widowControl w:val="false"/>
              <w:pBdr/>
              <w:spacing w:line="235" w:lineRule="auto"/>
              <w:ind w:left="144"/>
              <w:jc w:val="center"/>
              <w:rPr>
                <w:rFonts w:ascii="Times New Roman" w:hAnsi="Times New Roman" w:cs="Times New Roman"/>
                <w:sz w:val="24"/>
                <w:szCs w:val="24"/>
              </w:rPr>
            </w:pPr>
            <w:r>
              <w:rPr>
                <w:rFonts w:ascii="Times New Roman" w:hAnsi="Times New Roman" w:eastAsia="Times New Roman" w:cs="Times New Roman"/>
                <w:sz w:val="24"/>
                <w:szCs w:val="24"/>
              </w:rPr>
              <w:t xml:space="preserve">Không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cW w:w="1874" w:type="pct"/>
            <w:vAlign w:val="center"/>
            <w:textDirection w:val="lrTb"/>
            <w:noWrap w:val="false"/>
          </w:tcPr>
          <w:p>
            <w:pPr>
              <w:widowControl w:val="false"/>
              <w:pBdr/>
              <w:spacing w:line="235" w:lineRule="auto"/>
              <w:ind w:left="144"/>
              <w:rPr>
                <w:rFonts w:ascii="Times New Roman" w:hAnsi="Times New Roman" w:cs="Times New Roman"/>
                <w:sz w:val="24"/>
                <w:szCs w:val="24"/>
              </w:rPr>
            </w:pPr>
            <w:r>
              <w:rPr>
                <w:rFonts w:ascii="Times New Roman" w:hAnsi="Times New Roman" w:eastAsia="Times New Roman" w:cs="Times New Roman"/>
                <w:sz w:val="24"/>
                <w:szCs w:val="24"/>
                <w:lang w:eastAsia="ko-KR"/>
              </w:rPr>
            </w:r>
            <w:r>
              <w:rPr>
                <w:rFonts w:ascii="Times New Roman" w:hAnsi="Times New Roman" w:eastAsia="Times New Roman" w:cs="Times New Roman"/>
                <w:sz w:val="24"/>
                <w:szCs w:val="24"/>
                <w:lang w:eastAsia="ko-KR"/>
              </w:rPr>
            </w:r>
            <w:r>
              <w:rPr>
                <w:rFonts w:ascii="Times New Roman" w:hAnsi="Times New Roman" w:cs="Times New Roman"/>
                <w:sz w:val="24"/>
                <w:szCs w:val="24"/>
              </w:rPr>
            </w:r>
          </w:p>
        </w:tc>
      </w:tr>
    </w:tbl>
    <w:p>
      <w:pPr>
        <w:pBdr/>
        <w:spacing w:line="235" w:lineRule="auto"/>
        <w:ind w:left="646"/>
        <w:jc w:val="both"/>
        <w:rPr>
          <w:rFonts w:ascii="Times New Roman" w:hAnsi="Times New Roman" w:cs="Times New Roman"/>
          <w:sz w:val="24"/>
          <w:szCs w:val="24"/>
          <w:u w:val="single"/>
        </w:rPr>
      </w:pPr>
      <w:r>
        <w:rPr>
          <w:rFonts w:ascii="Times New Roman" w:hAnsi="Times New Roman" w:eastAsia="Times New Roman" w:cs="Times New Roman"/>
          <w:sz w:val="24"/>
          <w:szCs w:val="24"/>
          <w:u w:val="single"/>
        </w:rPr>
      </w:r>
      <w:r>
        <w:rPr>
          <w:rFonts w:ascii="Times New Roman" w:hAnsi="Times New Roman" w:eastAsia="Times New Roman" w:cs="Times New Roman"/>
          <w:sz w:val="24"/>
          <w:szCs w:val="24"/>
          <w:u w:val="single"/>
        </w:rPr>
      </w:r>
      <w:r>
        <w:rPr>
          <w:rFonts w:ascii="Times New Roman" w:hAnsi="Times New Roman" w:cs="Times New Roman"/>
          <w:sz w:val="24"/>
          <w:szCs w:val="24"/>
          <w:u w:val="single"/>
        </w:rPr>
      </w:r>
    </w:p>
    <w:p>
      <w:pPr>
        <w:pStyle w:val="1036"/>
        <w:pBdr/>
        <w:tabs>
          <w:tab w:val="left" w:leader="none" w:pos="993"/>
        </w:tabs>
        <w:spacing w:after="120" w:before="240" w:line="276" w:lineRule="auto"/>
        <w:ind w:left="0"/>
        <w:jc w:val="both"/>
        <w:rPr>
          <w:rFonts w:ascii="Times New Roman" w:hAnsi="Times New Roman" w:cs="Times New Roman"/>
          <w:b/>
          <w:sz w:val="24"/>
          <w:szCs w:val="24"/>
        </w:rPr>
      </w:pPr>
      <w:r>
        <w:rPr>
          <w:rFonts w:ascii="Times New Roman" w:hAnsi="Times New Roman" w:eastAsia="Times New Roman" w:cs="Times New Roman"/>
          <w:b/>
          <w:bCs/>
          <w:sz w:val="24"/>
          <w:szCs w:val="24"/>
          <w:lang w:val="pt-BR"/>
        </w:rPr>
        <w:t xml:space="preserve">V. CÁC GIẢ THIẾT VÀ GIẢ THIẾT ĐẶC BIỆT</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3"/>
        </w:numPr>
        <w:pBdr/>
        <w:tabs>
          <w:tab w:val="left" w:leader="none" w:pos="993"/>
        </w:tabs>
        <w:spacing w:after="120" w:before="120" w:line="264" w:lineRule="auto"/>
        <w:ind/>
        <w:jc w:val="both"/>
        <w:rPr>
          <w:rFonts w:ascii="Times New Roman" w:hAnsi="Times New Roman" w:cs="Times New Roman"/>
          <w:spacing w:val="-2"/>
          <w:sz w:val="24"/>
          <w:szCs w:val="24"/>
        </w:rPr>
      </w:pPr>
      <w:r>
        <w:rPr>
          <w:rFonts w:ascii="Times New Roman" w:hAnsi="Times New Roman" w:eastAsia="Times New Roman" w:cs="Times New Roman"/>
          <w:spacing w:val="-2"/>
          <w:sz w:val="24"/>
          <w:szCs w:val="24"/>
          <w:lang w:val="pt-BR"/>
        </w:rPr>
        <w:t xml:space="preserve">Chúng tôi giả định rằng tài sản thẩm </w:t>
      </w:r>
      <w:r>
        <w:rPr>
          <w:rFonts w:ascii="Times New Roman" w:hAnsi="Times New Roman" w:eastAsia="Times New Roman" w:cs="Times New Roman"/>
          <w:spacing w:val="-2"/>
          <w:sz w:val="24"/>
          <w:szCs w:val="24"/>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rFonts w:ascii="Times New Roman" w:hAnsi="Times New Roman" w:eastAsia="Times New Roman" w:cs="Times New Roman"/>
          <w:spacing w:val="-2"/>
          <w:sz w:val="24"/>
          <w:szCs w:val="24"/>
          <w:lang w:val="pt-BR"/>
        </w:rPr>
        <w:t xml:space="preserve">đới (nếu có) trong trường hợp này.</w:t>
      </w:r>
      <w:r>
        <w:rPr>
          <w:rFonts w:ascii="Times New Roman" w:hAnsi="Times New Roman" w:eastAsia="Times New Roman" w:cs="Times New Roman"/>
          <w:spacing w:val="-2"/>
          <w:sz w:val="24"/>
          <w:szCs w:val="24"/>
          <w:lang w:val="pt-BR"/>
        </w:rPr>
      </w:r>
      <w:r>
        <w:rPr>
          <w:rFonts w:ascii="Times New Roman" w:hAnsi="Times New Roman" w:cs="Times New Roman"/>
          <w:spacing w:val="-2"/>
          <w:sz w:val="24"/>
          <w:szCs w:val="24"/>
        </w:rPr>
      </w:r>
    </w:p>
    <w:p>
      <w:pPr>
        <w:pStyle w:val="1036"/>
        <w:numPr>
          <w:ilvl w:val="0"/>
          <w:numId w:val="42"/>
        </w:numPr>
        <w:pBdr/>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vi-VN"/>
        </w:rPr>
      </w:r>
      <w:r>
        <w:rPr>
          <w:rFonts w:ascii="Times New Roman" w:hAnsi="Times New Roman" w:eastAsia="Times New Roman" w:cs="Times New Roman"/>
          <w:color w:val="000000"/>
          <w:sz w:val="24"/>
          <w:szCs w:val="24"/>
        </w:rPr>
        <w:t xml:space="preserve">T</w:t>
      </w:r>
      <w:r>
        <w:rPr>
          <w:rFonts w:ascii="Times New Roman" w:hAnsi="Times New Roman" w:eastAsia="Times New Roman" w:cs="Times New Roman"/>
          <w:color w:val="000000"/>
          <w:sz w:val="24"/>
          <w:szCs w:val="24"/>
        </w:rPr>
        <w:t xml:space="preserve">ại</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ời</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i</w:t>
      </w:r>
      <w:r>
        <w:rPr>
          <w:rFonts w:ascii="Times New Roman" w:hAnsi="Times New Roman" w:eastAsia="Times New Roman" w:cs="Times New Roman"/>
          <w:color w:val="000000"/>
          <w:sz w:val="24"/>
          <w:szCs w:val="24"/>
        </w:rPr>
        <w:t xml:space="preserve">ểm</w:t>
      </w:r>
      <w:r>
        <w:rPr>
          <w:rFonts w:ascii="Times New Roman" w:hAnsi="Times New Roman" w:eastAsia="Times New Roman" w:cs="Times New Roman"/>
          <w:color w:val="000000"/>
          <w:sz w:val="24"/>
          <w:szCs w:val="24"/>
        </w:rPr>
        <w:t xml:space="preserve"> kh</w:t>
      </w:r>
      <w:r>
        <w:rPr>
          <w:rFonts w:ascii="Times New Roman" w:hAnsi="Times New Roman" w:eastAsia="Times New Roman" w:cs="Times New Roman"/>
          <w:color w:val="000000"/>
          <w:sz w:val="24"/>
          <w:szCs w:val="24"/>
        </w:rPr>
        <w:t xml:space="preserve">ảo</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át</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ổ</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ẩm</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ác</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tr</w:t>
      </w:r>
      <w:r>
        <w:rPr>
          <w:rFonts w:ascii="Times New Roman" w:hAnsi="Times New Roman" w:eastAsia="Times New Roman" w:cs="Times New Roman"/>
          <w:color w:val="000000"/>
          <w:sz w:val="24"/>
          <w:szCs w:val="24"/>
        </w:rPr>
        <w:t xml:space="preserve">ê</w:t>
      </w:r>
      <w:r>
        <w:rPr>
          <w:rFonts w:ascii="Times New Roman" w:hAnsi="Times New Roman" w:eastAsia="Times New Roman" w:cs="Times New Roman"/>
          <w:color w:val="000000"/>
          <w:sz w:val="24"/>
          <w:szCs w:val="24"/>
        </w:rPr>
        <w:t xml:space="preserve">n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t xml:space="preserve"> c</w:t>
      </w:r>
      <w:r>
        <w:rPr>
          <w:rFonts w:ascii="Times New Roman" w:hAnsi="Times New Roman" w:eastAsia="Times New Roman" w:cs="Times New Roman"/>
          <w:color w:val="000000"/>
          <w:sz w:val="24"/>
          <w:szCs w:val="24"/>
        </w:rPr>
        <w:t xml:space="preserve">ó</w:t>
      </w:r>
      <w:r>
        <w:rPr>
          <w:rFonts w:ascii="Times New Roman" w:hAnsi="Times New Roman" w:eastAsia="Times New Roman" w:cs="Times New Roman"/>
          <w:color w:val="000000"/>
          <w:sz w:val="24"/>
          <w:szCs w:val="24"/>
        </w:rPr>
        <w:t xml:space="preserve"> CTXD l</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nh</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ư</w:t>
      </w:r>
      <w:r>
        <w:rPr>
          <w:rFonts w:ascii="Times New Roman" w:hAnsi="Times New Roman" w:eastAsia="Times New Roman" w:cs="Times New Roman"/>
          <w:color w:val="000000"/>
          <w:sz w:val="24"/>
          <w:szCs w:val="24"/>
        </w:rPr>
        <w:t xml:space="preserve">ởng</w:t>
      </w:r>
      <w:r>
        <w:rPr>
          <w:rFonts w:ascii="Times New Roman" w:hAnsi="Times New Roman" w:eastAsia="Times New Roman" w:cs="Times New Roman"/>
          <w:color w:val="000000"/>
          <w:sz w:val="24"/>
          <w:szCs w:val="24"/>
        </w:rPr>
        <w:t xml:space="preserve"> (kho) m</w:t>
      </w:r>
      <w:r>
        <w:rPr>
          <w:rFonts w:ascii="Times New Roman" w:hAnsi="Times New Roman" w:eastAsia="Times New Roman" w:cs="Times New Roman"/>
          <w:color w:val="000000"/>
          <w:sz w:val="24"/>
          <w:szCs w:val="24"/>
        </w:rPr>
        <w:t xml:space="preserve">ái</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ô</w:t>
      </w:r>
      <w:r>
        <w:rPr>
          <w:rFonts w:ascii="Times New Roman" w:hAnsi="Times New Roman" w:eastAsia="Times New Roman" w:cs="Times New Roman"/>
          <w:color w:val="000000"/>
          <w:sz w:val="24"/>
          <w:szCs w:val="24"/>
        </w:rPr>
        <w:t xml:space="preserve">n, di</w:t>
      </w:r>
      <w:r>
        <w:rPr>
          <w:rFonts w:ascii="Times New Roman" w:hAnsi="Times New Roman" w:eastAsia="Times New Roman" w:cs="Times New Roman"/>
          <w:color w:val="000000"/>
          <w:sz w:val="24"/>
          <w:szCs w:val="24"/>
        </w:rPr>
        <w:t xml:space="preserve">ện</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ích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â</w:t>
      </w:r>
      <w:r>
        <w:rPr>
          <w:rFonts w:ascii="Times New Roman" w:hAnsi="Times New Roman" w:eastAsia="Times New Roman" w:cs="Times New Roman"/>
          <w:color w:val="000000"/>
          <w:sz w:val="24"/>
          <w:szCs w:val="24"/>
        </w:rPr>
        <w:t xml:space="preserve">y d</w:t>
      </w:r>
      <w:r>
        <w:rPr>
          <w:rFonts w:ascii="Times New Roman" w:hAnsi="Times New Roman" w:eastAsia="Times New Roman" w:cs="Times New Roman"/>
          <w:color w:val="000000"/>
          <w:sz w:val="24"/>
          <w:szCs w:val="24"/>
        </w:rPr>
        <w:t xml:space="preserve">ựng</w:t>
      </w:r>
      <w:r>
        <w:rPr>
          <w:rFonts w:ascii="Times New Roman" w:hAnsi="Times New Roman" w:eastAsia="Times New Roman" w:cs="Times New Roman"/>
          <w:color w:val="000000"/>
          <w:sz w:val="24"/>
          <w:szCs w:val="24"/>
        </w:rPr>
        <w:t xml:space="preserve"> kho</w:t>
      </w:r>
      <w:r>
        <w:rPr>
          <w:rFonts w:ascii="Times New Roman" w:hAnsi="Times New Roman" w:eastAsia="Times New Roman" w:cs="Times New Roman"/>
          <w:color w:val="000000"/>
          <w:sz w:val="24"/>
          <w:szCs w:val="24"/>
        </w:rPr>
        <w:t xml:space="preserve">ảng</w:t>
      </w:r>
      <w:r>
        <w:rPr>
          <w:rFonts w:ascii="Times New Roman" w:hAnsi="Times New Roman" w:eastAsia="Times New Roman" w:cs="Times New Roman"/>
          <w:color w:val="000000"/>
          <w:sz w:val="24"/>
          <w:szCs w:val="24"/>
        </w:rPr>
        <w:t xml:space="preserve"> 18 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00000"/>
          <w:sz w:val="24"/>
          <w:szCs w:val="24"/>
          <w:highlight w:val="none"/>
          <w:vertAlign w:val="baseline"/>
        </w:rPr>
        <w:t xml:space="preserve">CTXD ch</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a </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ợc</w:t>
      </w:r>
      <w:r>
        <w:rPr>
          <w:rFonts w:ascii="Times New Roman" w:hAnsi="Times New Roman" w:eastAsia="Times New Roman" w:cs="Times New Roman"/>
          <w:color w:val="000000"/>
          <w:sz w:val="24"/>
          <w:szCs w:val="24"/>
          <w:highlight w:val="none"/>
          <w:vertAlign w:val="baseline"/>
        </w:rPr>
        <w:t xml:space="preserve"> ghi nh</w:t>
      </w:r>
      <w:r>
        <w:rPr>
          <w:rFonts w:ascii="Times New Roman" w:hAnsi="Times New Roman" w:eastAsia="Times New Roman" w:cs="Times New Roman"/>
          <w:color w:val="000000"/>
          <w:sz w:val="24"/>
          <w:szCs w:val="24"/>
          <w:highlight w:val="none"/>
          <w:vertAlign w:val="baseline"/>
        </w:rPr>
        <w:t xml:space="preserve">ận</w:t>
      </w:r>
      <w:r>
        <w:rPr>
          <w:rFonts w:ascii="Times New Roman" w:hAnsi="Times New Roman" w:eastAsia="Times New Roman" w:cs="Times New Roman"/>
          <w:color w:val="000000"/>
          <w:sz w:val="24"/>
          <w:szCs w:val="24"/>
          <w:highlight w:val="none"/>
          <w:vertAlign w:val="baseline"/>
        </w:rPr>
        <w:t xml:space="preserve"> tr</w:t>
      </w:r>
      <w:r>
        <w:rPr>
          <w:rFonts w:ascii="Times New Roman" w:hAnsi="Times New Roman" w:eastAsia="Times New Roman" w:cs="Times New Roman"/>
          <w:color w:val="000000"/>
          <w:sz w:val="24"/>
          <w:szCs w:val="24"/>
          <w:highlight w:val="none"/>
          <w:vertAlign w:val="baseline"/>
        </w:rPr>
        <w:t xml:space="preserve">ê</w:t>
      </w:r>
      <w:r>
        <w:rPr>
          <w:rFonts w:ascii="Times New Roman" w:hAnsi="Times New Roman" w:eastAsia="Times New Roman" w:cs="Times New Roman"/>
          <w:color w:val="000000"/>
          <w:sz w:val="24"/>
          <w:szCs w:val="24"/>
          <w:highlight w:val="none"/>
          <w:vertAlign w:val="baseline"/>
        </w:rPr>
        <w:t xml:space="preserve">n GCN QS</w:t>
      </w:r>
      <w:r>
        <w:rPr>
          <w:rFonts w:ascii="Times New Roman" w:hAnsi="Times New Roman" w:eastAsia="Times New Roman" w:cs="Times New Roman"/>
          <w:color w:val="000000"/>
          <w:sz w:val="24"/>
          <w:szCs w:val="24"/>
          <w:highlight w:val="none"/>
          <w:vertAlign w:val="baseline"/>
        </w:rPr>
        <w:t xml:space="preserve">D</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 s</w:t>
      </w:r>
      <w:r>
        <w:rPr>
          <w:rFonts w:ascii="Times New Roman" w:hAnsi="Times New Roman" w:eastAsia="Times New Roman" w:cs="Times New Roman"/>
          <w:color w:val="000000"/>
          <w:sz w:val="24"/>
          <w:szCs w:val="24"/>
          <w:highlight w:val="none"/>
          <w:vertAlign w:val="baseline"/>
        </w:rPr>
        <w:t xml:space="preserve">ố</w:t>
      </w:r>
      <w:r>
        <w:rPr>
          <w:rFonts w:ascii="Times New Roman" w:hAnsi="Times New Roman" w:eastAsia="Times New Roman" w:cs="Times New Roman"/>
          <w:color w:val="000000"/>
          <w:sz w:val="24"/>
          <w:szCs w:val="24"/>
          <w:highlight w:val="none"/>
          <w:vertAlign w:val="baseline"/>
        </w:rPr>
        <w:t xml:space="preserve">: </w:t>
      </w:r>
      <w:r>
        <w:rPr>
          <w:rFonts w:ascii="Times New Roman" w:hAnsi="Times New Roman" w:eastAsia="Times New Roman" w:cs="Times New Roman"/>
          <w:color w:val="000000"/>
          <w:sz w:val="24"/>
          <w:szCs w:val="24"/>
          <w:highlight w:val="none"/>
          <w:vertAlign w:val="baseline"/>
        </w:rPr>
        <w:t xml:space="preserve">CH 00708</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pacing w:val="3"/>
          <w:sz w:val="24"/>
          <w:szCs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w:t>
      </w:r>
      <w:r>
        <w:rPr>
          <w:rFonts w:ascii="Times New Roman" w:hAnsi="Times New Roman" w:eastAsia="Times New Roman" w:cs="Times New Roman"/>
          <w:color w:val="000000"/>
          <w:spacing w:val="3"/>
          <w:sz w:val="24"/>
          <w:szCs w:val="24"/>
          <w:highlight w:val="white"/>
        </w:rPr>
        <w:t xml:space="preserve">vị sử dụng kết quả lưu ý.</w:t>
      </w:r>
      <w:r>
        <w:rPr>
          <w:rFonts w:ascii="Times New Roman" w:hAnsi="Times New Roman" w:eastAsia="Times New Roman" w:cs="Times New Roman"/>
          <w:sz w:val="24"/>
          <w:szCs w:val="24"/>
          <w:lang w:val="vi-VN"/>
        </w:rPr>
      </w:r>
      <w:r>
        <w:rPr>
          <w:rFonts w:ascii="Times New Roman" w:hAnsi="Times New Roman" w:cs="Times New Roman"/>
          <w:sz w:val="24"/>
          <w:szCs w:val="24"/>
        </w:rPr>
      </w:r>
    </w:p>
    <w:p>
      <w:pPr>
        <w:pStyle w:val="1036"/>
        <w:numPr>
          <w:ilvl w:val="0"/>
          <w:numId w:val="3"/>
        </w:numPr>
        <w:pBdr/>
        <w:tabs>
          <w:tab w:val="left" w:leader="none" w:pos="993"/>
        </w:tabs>
        <w:spacing w:after="120" w:before="120" w:line="264" w:lineRule="auto"/>
        <w:ind/>
        <w:jc w:val="both"/>
        <w:rPr>
          <w:rFonts w:ascii="Times New Roman" w:hAnsi="Times New Roman" w:cs="Times New Roman"/>
          <w:spacing w:val="-2"/>
          <w:sz w:val="24"/>
          <w:szCs w:val="24"/>
        </w:rPr>
      </w:pPr>
      <w:r>
        <w:rPr>
          <w:rFonts w:ascii="Times New Roman" w:hAnsi="Times New Roman" w:eastAsia="Times New Roman" w:cs="Times New Roman"/>
          <w:sz w:val="24"/>
          <w:szCs w:val="24"/>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spacing w:val="-2"/>
          <w:sz w:val="24"/>
          <w:szCs w:val="24"/>
          <w:lang w:val="pt-BR"/>
        </w:rPr>
      </w:r>
      <w:r>
        <w:rPr>
          <w:rFonts w:ascii="Times New Roman" w:hAnsi="Times New Roman" w:cs="Times New Roman"/>
          <w:spacing w:val="-2"/>
          <w:sz w:val="24"/>
          <w:szCs w:val="24"/>
        </w:rPr>
      </w:r>
    </w:p>
    <w:p>
      <w:pPr>
        <w:pBdr/>
        <w:spacing w:after="120" w:before="120" w:line="276" w:lineRule="auto"/>
        <w:ind/>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V</w:t>
      </w:r>
      <w:r>
        <w:rPr>
          <w:rFonts w:ascii="Times New Roman" w:hAnsi="Times New Roman" w:eastAsia="Times New Roman" w:cs="Times New Roman"/>
          <w:b/>
          <w:bCs/>
          <w:sz w:val="24"/>
          <w:szCs w:val="24"/>
          <w:lang w:val="pt-BR"/>
        </w:rPr>
        <w:t xml:space="preserve">I</w:t>
      </w:r>
      <w:r>
        <w:rPr>
          <w:rFonts w:ascii="Times New Roman" w:hAnsi="Times New Roman" w:eastAsia="Times New Roman" w:cs="Times New Roman"/>
          <w:b/>
          <w:bCs/>
          <w:sz w:val="24"/>
          <w:szCs w:val="24"/>
          <w:lang w:val="pt-BR"/>
        </w:rPr>
        <w:t xml:space="preserve">. CƠ SỞ GIÁ TRỊ</w:t>
      </w:r>
      <w:r>
        <w:rPr>
          <w:rFonts w:ascii="Times New Roman" w:hAnsi="Times New Roman" w:eastAsia="Times New Roman" w:cs="Times New Roman"/>
          <w:b/>
          <w:bCs/>
          <w:sz w:val="24"/>
          <w:szCs w:val="24"/>
          <w:lang w:val="pt-BR"/>
        </w:rPr>
        <w:t xml:space="preserve"> THẨM ĐỊNH GIÁ</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Style w:val="1036"/>
        <w:numPr>
          <w:ilvl w:val="0"/>
          <w:numId w:val="3"/>
        </w:numPr>
        <w:pBdr/>
        <w:tabs>
          <w:tab w:val="left" w:leader="none" w:pos="993"/>
        </w:tabs>
        <w:spacing w:after="120" w:before="120" w:line="264" w:lineRule="auto"/>
        <w:ind/>
        <w:jc w:val="both"/>
        <w:rPr>
          <w:rFonts w:ascii="Times New Roman" w:hAnsi="Times New Roman" w:cs="Times New Roman"/>
          <w:sz w:val="24"/>
          <w:szCs w:val="24"/>
        </w:rPr>
      </w:pPr>
      <w:r>
        <w:rPr>
          <w:rFonts w:ascii="Times New Roman" w:hAnsi="Times New Roman" w:eastAsia="Times New Roman" w:cs="Times New Roman"/>
          <w:b/>
          <w:bCs/>
          <w:sz w:val="24"/>
          <w:szCs w:val="24"/>
          <w:lang w:val="pt-BR"/>
        </w:rPr>
        <w:t xml:space="preserve">Giá trị thị trường</w:t>
      </w:r>
      <w:r>
        <w:rPr>
          <w:rFonts w:ascii="Times New Roman" w:hAnsi="Times New Roman" w:eastAsia="Times New Roman" w:cs="Times New Roman"/>
          <w:b/>
          <w:bCs/>
          <w:sz w:val="24"/>
          <w:szCs w:val="24"/>
          <w:lang w:val="pt-BR"/>
        </w:rPr>
        <w:t xml:space="preserve">:</w:t>
      </w:r>
      <w:r>
        <w:rPr>
          <w:rFonts w:ascii="Times New Roman" w:hAnsi="Times New Roman" w:eastAsia="Times New Roman" w:cs="Times New Roman"/>
          <w:sz w:val="24"/>
          <w:szCs w:val="24"/>
          <w:lang w:val="pt-BR"/>
        </w:rPr>
        <w:t xml:space="preserve"> Kết quả thẩm định giá trị tài sản được xác định dựa trên cơ sở giá trị thị trường tại thời điểm thẩm định theo </w:t>
      </w:r>
      <w:r>
        <w:rPr>
          <w:rFonts w:ascii="Times New Roman" w:hAnsi="Times New Roman" w:eastAsia="Times New Roman" w:cs="Times New Roman"/>
          <w:sz w:val="24"/>
          <w:szCs w:val="24"/>
          <w:lang w:val="pt-BR"/>
        </w:rPr>
        <w:t xml:space="preserve">Chuẩn mực thẩm định giá Việt Nam về Cơ sở giá trị thẩm định giá</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i/>
          <w:iCs/>
          <w:sz w:val="24"/>
          <w:szCs w:val="24"/>
          <w:lang w:val="pt-BR"/>
        </w:rPr>
        <w:t xml:space="preserve">“</w:t>
      </w:r>
      <w:r>
        <w:rPr>
          <w:rFonts w:ascii="Times New Roman" w:hAnsi="Times New Roman" w:eastAsia="Times New Roman" w:cs="Times New Roman"/>
          <w:i/>
          <w:iCs/>
          <w:sz w:val="24"/>
          <w:szCs w:val="24"/>
          <w:lang w:val="pt-BR"/>
        </w:rPr>
        <w:t xml:space="preserve">Giá trị thị trường là khoản tiền ước </w:t>
      </w:r>
      <w:r>
        <w:rPr>
          <w:rFonts w:ascii="Times New Roman" w:hAnsi="Times New Roman" w:eastAsia="Times New Roman" w:cs="Times New Roman"/>
          <w:i/>
          <w:iCs/>
          <w:sz w:val="24"/>
          <w:szCs w:val="24"/>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i/>
          <w:iCs/>
          <w:sz w:val="24"/>
          <w:szCs w:val="24"/>
          <w:lang w:val="pt-BR"/>
        </w:rPr>
        <w:t xml:space="preserve">”</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spacing w:after="120" w:before="120" w:line="276" w:lineRule="auto"/>
        <w:ind/>
        <w:jc w:val="both"/>
        <w:rPr>
          <w:rFonts w:ascii="Times New Roman" w:hAnsi="Times New Roman" w:cs="Times New Roman"/>
          <w:sz w:val="24"/>
          <w:szCs w:val="24"/>
        </w:rPr>
      </w:pPr>
      <w:r>
        <w:rPr>
          <w:rFonts w:ascii="Times New Roman" w:hAnsi="Times New Roman" w:eastAsia="Times New Roman" w:cs="Times New Roman"/>
          <w:b/>
          <w:bCs/>
          <w:sz w:val="24"/>
          <w:szCs w:val="24"/>
          <w:lang w:val="pt-BR"/>
        </w:rPr>
        <w:t xml:space="preserve">VII. CÁCH TIẾP CẬN, PHƯƠNG PHÁP THẨM ĐỊNH GIÁ</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24"/>
        </w:numPr>
        <w:pBdr/>
        <w:spacing w:after="120" w:before="120" w:line="276" w:lineRule="auto"/>
        <w:ind w:hanging="357" w:left="357"/>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Cách tiếp cận và phương pháp thẩm định:</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3"/>
        </w:numPr>
        <w:pBdr/>
        <w:tabs>
          <w:tab w:val="left" w:leader="none" w:pos="993"/>
        </w:tabs>
        <w:spacing w:after="120" w:before="120" w:line="276" w:lineRule="auto"/>
        <w:ind w:left="357"/>
        <w:jc w:val="both"/>
        <w:rPr>
          <w:rFonts w:ascii="Times New Roman" w:hAnsi="Times New Roman" w:cs="Times New Roman"/>
          <w:bCs/>
          <w:sz w:val="24"/>
          <w:szCs w:val="24"/>
        </w:rPr>
      </w:pPr>
      <w:r>
        <w:rPr>
          <w:rFonts w:ascii="Times New Roman" w:hAnsi="Times New Roman" w:eastAsia="Times New Roman" w:cs="Times New Roman"/>
          <w:bCs/>
          <w:i/>
          <w:iCs/>
          <w:sz w:val="24"/>
          <w:szCs w:val="24"/>
          <w:lang w:val="pt-BR"/>
        </w:rPr>
        <w:t xml:space="preserve">Cách t</w:t>
      </w:r>
      <w:r>
        <w:rPr>
          <w:rFonts w:ascii="Times New Roman" w:hAnsi="Times New Roman" w:eastAsia="Times New Roman" w:cs="Times New Roman"/>
          <w:bCs/>
          <w:i/>
          <w:iCs/>
          <w:sz w:val="24"/>
          <w:szCs w:val="24"/>
          <w:lang w:val="pt-BR"/>
        </w:rPr>
        <w:t xml:space="preserve">iếp cận từ thị trường:</w:t>
      </w:r>
      <w:r>
        <w:rPr>
          <w:rFonts w:ascii="Times New Roman" w:hAnsi="Times New Roman" w:eastAsia="Times New Roman" w:cs="Times New Roman"/>
          <w:bCs/>
          <w:i/>
          <w:iCs/>
          <w:sz w:val="24"/>
          <w:szCs w:val="24"/>
          <w:lang w:val="pt-BR"/>
        </w:rPr>
        <w:t xml:space="preserve"> </w:t>
      </w:r>
      <w:r>
        <w:rPr>
          <w:rFonts w:ascii="Times New Roman" w:hAnsi="Times New Roman" w:eastAsia="Times New Roman" w:cs="Times New Roman"/>
          <w:bCs/>
          <w:sz w:val="24"/>
          <w:szCs w:val="24"/>
          <w:lang w:val="pt-BR"/>
        </w:rPr>
        <w:t xml:space="preserve">X</w:t>
      </w:r>
      <w:r>
        <w:rPr>
          <w:rFonts w:ascii="Times New Roman" w:hAnsi="Times New Roman" w:eastAsia="Times New Roman" w:cs="Times New Roman"/>
          <w:bCs/>
          <w:sz w:val="24"/>
          <w:szCs w:val="24"/>
          <w:lang w:val="pt-BR"/>
        </w:rPr>
        <w:t xml:space="preserve">ác định giá trị của tài sản thẩm định giá thông qua việc so sánh tài sản thẩm định giá với các tài sản so sánh đã có các thông tin về giá trên thị trường</w:t>
      </w: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p>
      <w:pPr>
        <w:pStyle w:val="1036"/>
        <w:numPr>
          <w:ilvl w:val="0"/>
          <w:numId w:val="3"/>
        </w:numPr>
        <w:pBdr/>
        <w:tabs>
          <w:tab w:val="left" w:leader="none" w:pos="993"/>
        </w:tabs>
        <w:spacing w:after="120" w:before="120" w:line="276" w:lineRule="auto"/>
        <w:ind w:left="357"/>
        <w:jc w:val="both"/>
        <w:rPr>
          <w:rFonts w:ascii="Times New Roman" w:hAnsi="Times New Roman" w:cs="Times New Roman"/>
          <w:bCs/>
          <w:sz w:val="24"/>
          <w:szCs w:val="24"/>
        </w:rPr>
      </w:pPr>
      <w:r>
        <w:rPr>
          <w:rFonts w:ascii="Times New Roman" w:hAnsi="Times New Roman" w:eastAsia="Times New Roman" w:cs="Times New Roman"/>
          <w:bCs/>
          <w:i/>
          <w:iCs/>
          <w:sz w:val="24"/>
          <w:szCs w:val="24"/>
          <w:lang w:val="pt-BR"/>
        </w:rPr>
        <w:t xml:space="preserve">Phương pháp so sánh:</w:t>
      </w:r>
      <w:r>
        <w:rPr>
          <w:rFonts w:ascii="Times New Roman" w:hAnsi="Times New Roman" w:eastAsia="Times New Roman" w:cs="Times New Roman"/>
          <w:bCs/>
          <w:sz w:val="24"/>
          <w:szCs w:val="24"/>
          <w:lang w:val="pt-BR"/>
        </w:rPr>
        <w:t xml:space="preserve"> </w:t>
      </w:r>
      <w:r>
        <w:rPr>
          <w:rFonts w:ascii="Times New Roman" w:hAnsi="Times New Roman" w:eastAsia="Times New Roman" w:cs="Times New Roman"/>
          <w:bCs/>
          <w:sz w:val="24"/>
          <w:szCs w:val="24"/>
          <w:lang w:val="pt-BR"/>
        </w:rPr>
        <w:t xml:space="preserve">X</w:t>
      </w:r>
      <w:r>
        <w:rPr>
          <w:rFonts w:ascii="Times New Roman" w:hAnsi="Times New Roman" w:eastAsia="Times New Roman" w:cs="Times New Roman"/>
          <w:bCs/>
          <w:sz w:val="24"/>
          <w:szCs w:val="24"/>
          <w:lang w:val="pt-BR"/>
        </w:rPr>
        <w:t xml:space="preserve">ác đ</w:t>
      </w:r>
      <w:r>
        <w:rPr>
          <w:rFonts w:ascii="Times New Roman" w:hAnsi="Times New Roman" w:eastAsia="Times New Roman" w:cs="Times New Roman"/>
          <w:bCs/>
          <w:sz w:val="24"/>
          <w:szCs w:val="24"/>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eastAsia="Times New Roman" w:cs="Times New Roman"/>
          <w:bCs/>
          <w:sz w:val="24"/>
          <w:szCs w:val="24"/>
          <w:lang w:val="pt-BR"/>
        </w:rPr>
        <w:t xml:space="preserve">.</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p>
      <w:pPr>
        <w:pStyle w:val="1036"/>
        <w:numPr>
          <w:ilvl w:val="0"/>
          <w:numId w:val="24"/>
        </w:numPr>
        <w:pBdr/>
        <w:spacing w:after="120" w:before="120" w:line="276" w:lineRule="auto"/>
        <w:ind w:hanging="357" w:left="357"/>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Xác định cách tiếp cận và phương pháp đối với tài sản thẩm định giá</w:t>
      </w:r>
      <w:r>
        <w:rPr>
          <w:rFonts w:ascii="Times New Roman" w:hAnsi="Times New Roman" w:eastAsia="Times New Roman" w:cs="Times New Roman"/>
          <w:b/>
          <w:sz w:val="24"/>
          <w:szCs w:val="24"/>
          <w:lang w:val="pt-BR"/>
        </w:rPr>
        <w:t xml:space="preserve">:</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3"/>
        </w:numPr>
        <w:pBdr/>
        <w:spacing w:after="120" w:before="120" w:line="276" w:lineRule="auto"/>
        <w:ind w:left="357"/>
        <w:jc w:val="both"/>
        <w:rPr>
          <w:rFonts w:ascii="Times New Roman" w:hAnsi="Times New Roman" w:cs="Times New Roman"/>
          <w:spacing w:val="-4"/>
          <w:sz w:val="24"/>
          <w:szCs w:val="24"/>
        </w:rPr>
      </w:pPr>
      <w:r>
        <w:rPr>
          <w:rFonts w:ascii="Times New Roman" w:hAnsi="Times New Roman" w:eastAsia="Times New Roman" w:cs="Times New Roman"/>
          <w:spacing w:val="-4"/>
          <w:sz w:val="24"/>
          <w:szCs w:val="2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rFonts w:ascii="Times New Roman" w:hAnsi="Times New Roman" w:eastAsia="Times New Roman" w:cs="Times New Roman"/>
          <w:spacing w:val="-4"/>
          <w:sz w:val="24"/>
          <w:szCs w:val="24"/>
          <w:lang w:val="pt-BR"/>
        </w:rPr>
        <w:t xml:space="preserve"> giá </w:t>
      </w:r>
      <w:r>
        <w:rPr>
          <w:rFonts w:ascii="Times New Roman" w:hAnsi="Times New Roman" w:eastAsia="Times New Roman" w:cs="Times New Roman"/>
          <w:color w:val="000000" w:themeColor="text1"/>
          <w:spacing w:val="-4"/>
          <w:sz w:val="24"/>
          <w:szCs w:val="24"/>
          <w:lang w:val="pt-BR"/>
        </w:rPr>
        <w:t xml:space="preserve">trị</w:t>
      </w:r>
      <w:r>
        <w:rPr>
          <w:rFonts w:ascii="Times New Roman" w:hAnsi="Times New Roman" w:eastAsia="Times New Roman" w:cs="Times New Roman"/>
          <w:color w:val="000000" w:themeColor="text1"/>
          <w:spacing w:val="-4"/>
          <w:sz w:val="24"/>
          <w:szCs w:val="24"/>
          <w:lang w:val="pt-BR"/>
        </w:rPr>
        <w:t xml:space="preserve"> </w:t>
      </w:r>
      <w:r>
        <w:rPr>
          <w:rFonts w:ascii="Times New Roman" w:hAnsi="Times New Roman" w:eastAsia="Times New Roman" w:cs="Times New Roman"/>
          <w:color w:val="000000" w:themeColor="text1"/>
          <w:spacing w:val="-4"/>
          <w:sz w:val="24"/>
          <w:szCs w:val="24"/>
          <w:lang w:val="pt-BR"/>
        </w:rPr>
        <w:t xml:space="preserve">q</w:t>
      </w:r>
      <w:r>
        <w:rPr>
          <w:rFonts w:ascii="Times New Roman" w:hAnsi="Times New Roman" w:eastAsia="Times New Roman" w:cs="Times New Roman"/>
          <w:color w:val="000000" w:themeColor="text1"/>
          <w:spacing w:val="-4"/>
          <w:sz w:val="24"/>
          <w:szCs w:val="24"/>
          <w:lang w:val="pt-BR"/>
        </w:rPr>
        <w:t xml:space="preserve">uyền</w:t>
      </w:r>
      <w:r>
        <w:rPr>
          <w:rFonts w:ascii="Times New Roman" w:hAnsi="Times New Roman" w:eastAsia="Times New Roman" w:cs="Times New Roman"/>
          <w:color w:val="000000" w:themeColor="text1"/>
          <w:spacing w:val="-4"/>
          <w:sz w:val="24"/>
          <w:szCs w:val="24"/>
          <w:lang w:val="pt-BR"/>
        </w:rPr>
        <w:t xml:space="preserve"> sử dụn</w:t>
      </w:r>
      <w:r>
        <w:rPr>
          <w:rFonts w:ascii="Times New Roman" w:hAnsi="Times New Roman" w:eastAsia="Times New Roman" w:cs="Times New Roman"/>
          <w:spacing w:val="-4"/>
          <w:sz w:val="24"/>
          <w:szCs w:val="24"/>
          <w:lang w:val="pt-BR"/>
        </w:rPr>
        <w:t xml:space="preserve">g đất của</w:t>
      </w:r>
      <w:r>
        <w:rPr>
          <w:rFonts w:ascii="Times New Roman" w:hAnsi="Times New Roman" w:eastAsia="Times New Roman" w:cs="Times New Roman"/>
          <w:spacing w:val="-4"/>
          <w:sz w:val="24"/>
          <w:szCs w:val="24"/>
          <w:lang w:val="pt-BR"/>
        </w:rPr>
        <w:t xml:space="preserve"> tài sản thẩm định giá</w:t>
      </w:r>
      <w:r>
        <w:rPr>
          <w:rFonts w:ascii="Times New Roman" w:hAnsi="Times New Roman" w:eastAsia="Times New Roman" w:cs="Times New Roman"/>
          <w:spacing w:val="-4"/>
          <w:sz w:val="24"/>
          <w:szCs w:val="24"/>
          <w:lang w:val="pt-BR"/>
        </w:rPr>
        <w:t xml:space="preserve">.</w:t>
      </w:r>
      <w:r>
        <w:rPr>
          <w:rFonts w:ascii="Times New Roman" w:hAnsi="Times New Roman" w:eastAsia="Times New Roman" w:cs="Times New Roman"/>
          <w:spacing w:val="-4"/>
          <w:sz w:val="24"/>
          <w:szCs w:val="24"/>
          <w:lang w:val="pt-BR"/>
        </w:rPr>
      </w:r>
      <w:r>
        <w:rPr>
          <w:rFonts w:ascii="Times New Roman" w:hAnsi="Times New Roman" w:cs="Times New Roman"/>
          <w:spacing w:val="-4"/>
          <w:sz w:val="24"/>
          <w:szCs w:val="24"/>
        </w:rPr>
      </w:r>
    </w:p>
    <w:p>
      <w:pPr>
        <w:pStyle w:val="1036"/>
        <w:pBdr/>
        <w:spacing w:after="120" w:before="120" w:line="276" w:lineRule="auto"/>
        <w:ind w:left="0"/>
        <w:jc w:val="both"/>
        <w:rPr>
          <w:rFonts w:ascii="Times New Roman" w:hAnsi="Times New Roman" w:cs="Times New Roman"/>
          <w:sz w:val="24"/>
          <w:szCs w:val="24"/>
        </w:rPr>
      </w:pPr>
      <w:r>
        <w:rPr>
          <w:rFonts w:ascii="Times New Roman" w:hAnsi="Times New Roman" w:eastAsia="Times New Roman" w:cs="Times New Roman"/>
          <w:b/>
          <w:bCs/>
          <w:sz w:val="24"/>
          <w:szCs w:val="24"/>
          <w:lang w:val="pt-BR"/>
        </w:rPr>
        <w:t xml:space="preserve">VII</w:t>
      </w:r>
      <w:r>
        <w:rPr>
          <w:rFonts w:ascii="Times New Roman" w:hAnsi="Times New Roman" w:eastAsia="Times New Roman" w:cs="Times New Roman"/>
          <w:b/>
          <w:bCs/>
          <w:sz w:val="24"/>
          <w:szCs w:val="24"/>
          <w:lang w:val="pt-BR"/>
        </w:rPr>
        <w:t xml:space="preserve">I</w:t>
      </w:r>
      <w:r>
        <w:rPr>
          <w:rFonts w:ascii="Times New Roman" w:hAnsi="Times New Roman" w:eastAsia="Times New Roman" w:cs="Times New Roman"/>
          <w:b/>
          <w:bCs/>
          <w:sz w:val="24"/>
          <w:szCs w:val="24"/>
          <w:lang w:val="pt-BR"/>
        </w:rPr>
        <w:t xml:space="preserve">. </w:t>
      </w:r>
      <w:r>
        <w:rPr>
          <w:rFonts w:ascii="Times New Roman" w:hAnsi="Times New Roman" w:eastAsia="Times New Roman" w:cs="Times New Roman"/>
          <w:b/>
          <w:bCs/>
          <w:sz w:val="24"/>
          <w:szCs w:val="24"/>
          <w:lang w:val="pt-BR"/>
        </w:rPr>
        <w:t xml:space="preserve">GIÁ TRỊ TÀI SẢN</w:t>
      </w:r>
      <w:r>
        <w:rPr>
          <w:rFonts w:ascii="Times New Roman" w:hAnsi="Times New Roman" w:eastAsia="Times New Roman" w:cs="Times New Roman"/>
          <w:b/>
          <w:bCs/>
          <w:sz w:val="24"/>
          <w:szCs w:val="24"/>
          <w:lang w:val="pt-BR"/>
        </w:rPr>
        <w:t xml:space="preserve"> THẨM ĐỊNH</w:t>
      </w:r>
      <w:r>
        <w:rPr>
          <w:rFonts w:ascii="Times New Roman" w:hAnsi="Times New Roman" w:eastAsia="Times New Roman" w:cs="Times New Roman"/>
          <w:sz w:val="24"/>
          <w:szCs w:val="24"/>
          <w:lang w:val="de-DE"/>
        </w:rPr>
      </w:r>
      <w:r>
        <w:rPr>
          <w:rFonts w:ascii="Times New Roman" w:hAnsi="Times New Roman" w:cs="Times New Roman"/>
          <w:sz w:val="24"/>
          <w:szCs w:val="24"/>
        </w:rPr>
      </w:r>
    </w:p>
    <w:p>
      <w:pPr>
        <w:pStyle w:val="1036"/>
        <w:numPr>
          <w:ilvl w:val="0"/>
          <w:numId w:val="26"/>
        </w:numPr>
        <w:pBdr/>
        <w:spacing w:after="120" w:before="120" w:line="276" w:lineRule="auto"/>
        <w:ind w:hanging="357" w:left="357"/>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Xác định </w:t>
      </w:r>
      <w:r>
        <w:rPr>
          <w:rFonts w:ascii="Times New Roman" w:hAnsi="Times New Roman" w:eastAsia="Times New Roman" w:cs="Times New Roman"/>
          <w:b/>
          <w:sz w:val="24"/>
          <w:szCs w:val="24"/>
          <w:lang w:val="pt-BR"/>
        </w:rPr>
        <w:t xml:space="preserve">đơn giá</w:t>
      </w:r>
      <w:r>
        <w:rPr>
          <w:rFonts w:ascii="Times New Roman" w:hAnsi="Times New Roman" w:eastAsia="Times New Roman" w:cs="Times New Roman"/>
          <w:b/>
          <w:sz w:val="24"/>
          <w:szCs w:val="24"/>
          <w:lang w:val="pt-BR"/>
        </w:rPr>
        <w:t xml:space="preserve"> quyền sử</w:t>
      </w:r>
      <w:commentRangeStart w:id="3"/>
      <w:r>
        <w:rPr>
          <w:rFonts w:ascii="Times New Roman" w:hAnsi="Times New Roman" w:eastAsia="Times New Roman" w:cs="Times New Roman"/>
          <w:b/>
          <w:sz w:val="24"/>
          <w:szCs w:val="24"/>
          <w:lang w:val="pt-BR"/>
        </w:rPr>
        <w:t xml:space="preserve"> dụng đấ</w:t>
      </w:r>
      <w:r>
        <w:rPr>
          <w:rFonts w:ascii="Times New Roman" w:hAnsi="Times New Roman" w:eastAsia="Times New Roman" w:cs="Times New Roman"/>
          <w:b/>
          <w:sz w:val="24"/>
          <w:szCs w:val="24"/>
          <w:lang w:val="pt-BR"/>
        </w:rPr>
        <w:t xml:space="preserve">t n</w:t>
      </w: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t xml:space="preserve">ằm</w:t>
      </w:r>
      <w:r>
        <w:rPr>
          <w:rFonts w:ascii="Times New Roman" w:hAnsi="Times New Roman" w:eastAsia="Times New Roman" w:cs="Times New Roman"/>
          <w:b/>
          <w:sz w:val="24"/>
          <w:szCs w:val="24"/>
          <w:lang w:val="pt-BR"/>
        </w:rPr>
        <w:t xml:space="preserve"> ngo</w:t>
      </w:r>
      <w:r>
        <w:rPr>
          <w:rFonts w:ascii="Times New Roman" w:hAnsi="Times New Roman" w:eastAsia="Times New Roman" w:cs="Times New Roman"/>
          <w:b/>
          <w:sz w:val="24"/>
          <w:szCs w:val="24"/>
          <w:lang w:val="pt-BR"/>
        </w:rPr>
        <w:t xml:space="preserve">ài</w:t>
      </w:r>
      <w:r>
        <w:rPr>
          <w:rFonts w:ascii="Times New Roman" w:hAnsi="Times New Roman" w:eastAsia="Times New Roman" w:cs="Times New Roman"/>
          <w:b/>
          <w:sz w:val="24"/>
          <w:szCs w:val="24"/>
          <w:lang w:val="pt-BR"/>
        </w:rPr>
        <w:t xml:space="preserve"> quy ho</w:t>
      </w:r>
      <w:r>
        <w:rPr>
          <w:rFonts w:ascii="Times New Roman" w:hAnsi="Times New Roman" w:eastAsia="Times New Roman" w:cs="Times New Roman"/>
          <w:b/>
          <w:sz w:val="24"/>
          <w:szCs w:val="24"/>
          <w:lang w:val="pt-BR"/>
        </w:rPr>
        <w:t xml:space="preserve">ạch</w:t>
      </w:r>
      <w:r>
        <w:rPr>
          <w:rFonts w:ascii="Times New Roman" w:hAnsi="Times New Roman" w:eastAsia="Times New Roman" w:cs="Times New Roman"/>
          <w:b/>
          <w:sz w:val="24"/>
          <w:szCs w:val="24"/>
          <w:lang w:val="pt-BR"/>
        </w:rPr>
      </w:r>
      <w:commentRangeEnd w:id="3"/>
      <w:r>
        <w:commentReference w:id="3"/>
      </w:r>
      <w:r>
        <w:rPr>
          <w:rFonts w:ascii="Times New Roman" w:hAnsi="Times New Roman" w:eastAsia="Times New Roman" w:cs="Times New Roman"/>
          <w:b/>
          <w:sz w:val="24"/>
          <w:szCs w:val="24"/>
          <w:lang w:val="pt-BR"/>
        </w:rPr>
        <w:t xml:space="preserve">:</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spacing w:after="120" w:before="120" w:line="276" w:lineRule="auto"/>
        <w:ind w:firstLine="357" w:left="0"/>
        <w:jc w:val="both"/>
        <w:rPr>
          <w:rFonts w:ascii="Times New Roman" w:hAnsi="Times New Roman" w:cs="Times New Roman"/>
          <w:bCs/>
          <w:sz w:val="24"/>
          <w:szCs w:val="24"/>
        </w:rPr>
      </w:pPr>
      <w:r>
        <w:rPr>
          <w:rFonts w:ascii="Times New Roman" w:hAnsi="Times New Roman" w:eastAsia="Times New Roman" w:cs="Times New Roman"/>
          <w:sz w:val="24"/>
          <w:szCs w:val="24"/>
          <w:lang w:val="nl-NL"/>
        </w:rPr>
        <w:t xml:space="preserve">Qua khảo sát thị trường, </w:t>
      </w:r>
      <w:r>
        <w:rPr>
          <w:rFonts w:ascii="Times New Roman" w:hAnsi="Times New Roman" w:eastAsia="Times New Roman" w:cs="Times New Roman"/>
          <w:sz w:val="24"/>
          <w:szCs w:val="24"/>
          <w:lang w:val="nl-NL"/>
        </w:rPr>
        <w:t xml:space="preserve">T</w:t>
      </w:r>
      <w:r>
        <w:rPr>
          <w:rFonts w:ascii="Times New Roman" w:hAnsi="Times New Roman" w:eastAsia="Times New Roman" w:cs="Times New Roman"/>
          <w:sz w:val="24"/>
          <w:szCs w:val="24"/>
          <w:lang w:val="nl-NL"/>
        </w:rPr>
        <w:t xml:space="preserve">ổ thẩm định thu thập được 03 giao dịch được cho là tương đồng về đặc điểm vị trí, giao thông, kích thước, mặt tiền, điều kiện hạ tầng và điều kiện xã </w:t>
      </w:r>
      <w:r>
        <w:rPr>
          <w:rFonts w:ascii="Times New Roman" w:hAnsi="Times New Roman" w:eastAsia="Times New Roman" w:cs="Times New Roman"/>
          <w:sz w:val="24"/>
          <w:szCs w:val="24"/>
          <w:lang w:val="nl-NL"/>
        </w:rPr>
        <w:t xml:space="preserve">hội,…</w:t>
      </w:r>
      <w:r>
        <w:rPr>
          <w:rFonts w:ascii="Times New Roman" w:hAnsi="Times New Roman" w:eastAsia="Times New Roman" w:cs="Times New Roman"/>
          <w:sz w:val="24"/>
          <w:szCs w:val="24"/>
          <w:lang w:val="nl-NL"/>
        </w:rPr>
        <w:t xml:space="preserve"> với tài sản thẩm định giá, cụ thể như sau:</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p>
      <w:pPr>
        <w:pStyle w:val="1036"/>
        <w:numPr>
          <w:ilvl w:val="0"/>
          <w:numId w:val="6"/>
        </w:numPr>
        <w:pBdr/>
        <w:tabs>
          <w:tab w:val="left" w:leader="none" w:pos="720"/>
        </w:tabs>
        <w:spacing w:after="120" w:before="120" w:line="276" w:lineRule="auto"/>
        <w:ind w:left="360"/>
        <w:jc w:val="both"/>
        <w:rPr>
          <w:rFonts w:ascii="Times New Roman" w:hAnsi="Times New Roman" w:cs="Times New Roman"/>
          <w:b/>
          <w:sz w:val="24"/>
          <w:szCs w:val="24"/>
        </w:rPr>
      </w:pPr>
      <w:r>
        <w:rPr>
          <w:rFonts w:ascii="Times New Roman" w:hAnsi="Times New Roman" w:eastAsia="Times New Roman" w:cs="Times New Roman"/>
          <w:b/>
          <w:sz w:val="24"/>
          <w:szCs w:val="24"/>
          <w:lang w:val="nl-NL"/>
        </w:rPr>
        <w:t xml:space="preserve">Thông tin tài sản so sánh:</w:t>
      </w:r>
      <w:r>
        <w:rPr>
          <w:rFonts w:ascii="Times New Roman" w:hAnsi="Times New Roman" w:eastAsia="Times New Roman" w:cs="Times New Roman"/>
          <w:b/>
          <w:sz w:val="24"/>
          <w:szCs w:val="24"/>
          <w:lang w:val="nl-NL"/>
        </w:rPr>
      </w:r>
      <w:r>
        <w:rPr>
          <w:rFonts w:ascii="Times New Roman" w:hAnsi="Times New Roman" w:cs="Times New Roman"/>
          <w:b/>
          <w:sz w:val="24"/>
          <w:szCs w:val="24"/>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STT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ĐẶC ĐIỂM BĐS</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TSTĐ</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TSSS1</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A</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Thông tin về 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Địa chỉ</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Phường Lưu Kiếm, Thành phố Hải Phòng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Phường Lưu Kiếm, Thành phố Hải Phòng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Phường Lưu Kiếm, Thành phố Hải Phòng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Phường Lưu Kiếm, Thành phố Hải Phòng</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66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Nguồn tham khảo</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Thông tin liên lạc</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0347692568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br/>
              <w:t xml:space="preserve">(</w:t>
            </w:r>
            <w:r>
              <w:rPr>
                <w:rFonts w:ascii="Times New Roman" w:hAnsi="Times New Roman" w:eastAsia="Times New Roman" w:cs="Times New Roman"/>
                <w:sz w:val="24"/>
                <w:szCs w:val="24"/>
              </w:rPr>
              <w:t xml:space="preserve">Hương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0833661588</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Nhật Trung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0833661588</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Nhật Trung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Tình trạng giao dịch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ang giao d</w:t>
            </w:r>
            <w:r>
              <w:rPr>
                <w:rFonts w:ascii="Times New Roman" w:hAnsi="Times New Roman" w:eastAsia="Times New Roman" w:cs="Times New Roman"/>
                <w:color w:val="000000"/>
                <w:sz w:val="24"/>
                <w:szCs w:val="24"/>
              </w:rPr>
              <w:t xml:space="preserve">ịch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ang giao d</w:t>
            </w:r>
            <w:r>
              <w:rPr>
                <w:rFonts w:ascii="Times New Roman" w:hAnsi="Times New Roman" w:eastAsia="Times New Roman" w:cs="Times New Roman"/>
                <w:color w:val="000000"/>
                <w:sz w:val="24"/>
                <w:szCs w:val="24"/>
              </w:rPr>
              <w:t xml:space="preserve">ịch</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ang giao d</w:t>
            </w:r>
            <w:r>
              <w:rPr>
                <w:rFonts w:ascii="Times New Roman" w:hAnsi="Times New Roman" w:eastAsia="Times New Roman" w:cs="Times New Roman"/>
                <w:color w:val="000000"/>
                <w:sz w:val="24"/>
                <w:szCs w:val="24"/>
              </w:rPr>
              <w:t xml:space="preserve">ịch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điểm thu thập thông tin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Pháp lý</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Mục đích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Đất ở nông thôn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Đất ở nông thôn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Đất ở nông thôn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Đất ở nông thôn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Thời hạn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Lâu dài</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Lâu dài</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Lâu dài</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Lâu dài</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Vị trí</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T</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s</w:t>
            </w:r>
            <w:r>
              <w:rPr>
                <w:rFonts w:ascii="Times New Roman" w:hAnsi="Times New Roman" w:eastAsia="Times New Roman" w:cs="Times New Roman"/>
                <w:color w:val="000000" w:themeColor="text1"/>
                <w:sz w:val="24"/>
                <w:szCs w:val="24"/>
              </w:rPr>
              <w:t xml:space="preserve">ản</w:t>
            </w:r>
            <w:r>
              <w:rPr>
                <w:rFonts w:ascii="Times New Roman" w:hAnsi="Times New Roman" w:eastAsia="Times New Roman" w:cs="Times New Roman"/>
                <w:color w:val="000000" w:themeColor="text1"/>
                <w:sz w:val="24"/>
                <w:szCs w:val="24"/>
              </w:rPr>
              <w:t xml:space="preserve">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t</w:t>
            </w:r>
            <w:r>
              <w:rPr>
                <w:rFonts w:ascii="Times New Roman" w:hAnsi="Times New Roman" w:eastAsia="Times New Roman" w:cs="Times New Roman"/>
                <w:color w:val="000000" w:themeColor="text1"/>
                <w:sz w:val="24"/>
                <w:szCs w:val="24"/>
              </w:rPr>
              <w:t xml:space="preserve">ại</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ục</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ờng</w:t>
            </w:r>
            <w:r>
              <w:rPr>
                <w:rFonts w:ascii="Times New Roman" w:hAnsi="Times New Roman" w:eastAsia="Times New Roman" w:cs="Times New Roman"/>
                <w:color w:val="000000" w:themeColor="text1"/>
                <w:sz w:val="24"/>
                <w:szCs w:val="24"/>
              </w:rPr>
              <w:t xml:space="preserve"> li</w:t>
            </w:r>
            <w:r>
              <w:rPr>
                <w:rFonts w:ascii="Times New Roman" w:hAnsi="Times New Roman" w:eastAsia="Times New Roman" w:cs="Times New Roman"/>
                <w:color w:val="000000" w:themeColor="text1"/>
                <w:sz w:val="24"/>
                <w:szCs w:val="24"/>
              </w:rPr>
              <w:t xml:space="preserve">ê</w:t>
            </w:r>
            <w:r>
              <w:rPr>
                <w:rFonts w:ascii="Times New Roman" w:hAnsi="Times New Roman" w:eastAsia="Times New Roman" w:cs="Times New Roman"/>
                <w:color w:val="000000" w:themeColor="text1"/>
                <w:sz w:val="24"/>
                <w:szCs w:val="24"/>
              </w:rPr>
              <w:t xml:space="preserve">n xã,</w:t>
            </w:r>
            <w:r>
              <w:rPr>
                <w:rFonts w:ascii="Times New Roman" w:hAnsi="Times New Roman" w:eastAsia="Times New Roman" w:cs="Times New Roman"/>
                <w:color w:val="000000" w:themeColor="text1"/>
                <w:sz w:val="24"/>
                <w:szCs w:val="24"/>
              </w:rPr>
              <w:t xml:space="preserve"> c</w:t>
            </w:r>
            <w:r>
              <w:rPr>
                <w:rFonts w:ascii="Times New Roman" w:hAnsi="Times New Roman" w:eastAsia="Times New Roman" w:cs="Times New Roman"/>
                <w:color w:val="000000" w:themeColor="text1"/>
                <w:sz w:val="24"/>
                <w:szCs w:val="24"/>
              </w:rPr>
              <w:t xml:space="preserve">ác</w:t>
            </w:r>
            <w:r>
              <w:rPr>
                <w:rFonts w:ascii="Times New Roman" w:hAnsi="Times New Roman" w:eastAsia="Times New Roman" w:cs="Times New Roman"/>
                <w:color w:val="000000" w:themeColor="text1"/>
                <w:sz w:val="24"/>
                <w:szCs w:val="24"/>
              </w:rPr>
              <w:t xml:space="preserve">h </w:t>
            </w:r>
            <w:r>
              <w:rPr>
                <w:rFonts w:ascii="Times New Roman" w:hAnsi="Times New Roman" w:eastAsia="Times New Roman" w:cs="Times New Roman"/>
                <w:color w:val="000000" w:themeColor="text1"/>
                <w:sz w:val="24"/>
                <w:szCs w:val="24"/>
              </w:rPr>
              <w:t xml:space="preserve">QL</w:t>
            </w:r>
            <w:r>
              <w:rPr>
                <w:rFonts w:ascii="Times New Roman" w:hAnsi="Times New Roman" w:eastAsia="Times New Roman" w:cs="Times New Roman"/>
                <w:color w:val="000000" w:themeColor="text1"/>
                <w:sz w:val="24"/>
                <w:szCs w:val="24"/>
              </w:rPr>
              <w:t xml:space="preserve"> 10, trường mầm non Lưu Kiếm kho</w:t>
            </w:r>
            <w:r>
              <w:rPr>
                <w:rFonts w:ascii="Times New Roman" w:hAnsi="Times New Roman" w:eastAsia="Times New Roman" w:cs="Times New Roman"/>
                <w:color w:val="000000" w:themeColor="text1"/>
                <w:sz w:val="24"/>
                <w:szCs w:val="24"/>
              </w:rPr>
              <w:t xml:space="preserve">ảng</w:t>
            </w:r>
            <w:r>
              <w:rPr>
                <w:rFonts w:ascii="Times New Roman" w:hAnsi="Times New Roman" w:eastAsia="Times New Roman" w:cs="Times New Roman"/>
                <w:color w:val="000000" w:themeColor="text1"/>
                <w:sz w:val="24"/>
                <w:szCs w:val="24"/>
              </w:rPr>
              <w:t xml:space="preserve"> 150m</w:t>
            </w:r>
            <w:r>
              <w:rPr>
                <w:color w:val="000000" w:themeColor="text1"/>
              </w:rPr>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Giao thông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Đường nhựa có vỉa 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Độ rộng đường trước tài sản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9,75</w:t>
            </w:r>
            <w:r>
              <w:rPr>
                <w:rFonts w:ascii="Times New Roman" w:hAnsi="Times New Roman" w:eastAsia="Times New Roman" w:cs="Times New Roman"/>
                <w:color w:val="000000" w:themeColor="text1"/>
                <w:sz w:val="24"/>
                <w:szCs w:val="24"/>
              </w:rPr>
              <w:t xml:space="preserve">m </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vỉa </w:t>
            </w:r>
            <w:r>
              <w:rPr>
                <w:rFonts w:ascii="Times New Roman" w:hAnsi="Times New Roman" w:eastAsia="Times New Roman" w:cs="Times New Roman"/>
                <w:color w:val="000000" w:themeColor="text1"/>
                <w:sz w:val="24"/>
                <w:szCs w:val="24"/>
              </w:rPr>
              <w:t xml:space="preserve">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9,75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Diện tích đất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ngo</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QH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70,5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130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122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4,8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4,7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Chiều sâu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18,25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14,1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27,08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25,96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Số lượng mặt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Tiếp giáp 1 mặt tiền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Tiếp giáp góc 1 mặt đường, phố + 1 mặt ngõ</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Tiếp giáp 1 mặt tiền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Tiếp giáp góc 1 mặt đường, phố + 1 mặt ngõ</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dáng thửa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16</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s</w:t>
            </w:r>
            <w:r>
              <w:rPr>
                <w:rFonts w:ascii="Times New Roman" w:hAnsi="Times New Roman" w:eastAsia="Times New Roman" w:cs="Times New Roman"/>
                <w:color w:val="000000" w:themeColor="text1"/>
                <w:sz w:val="24"/>
                <w:szCs w:val="24"/>
              </w:rPr>
              <w:t xml:space="preserve">ản</w:t>
            </w:r>
            <w:r>
              <w:rPr>
                <w:rFonts w:ascii="Times New Roman" w:hAnsi="Times New Roman" w:eastAsia="Times New Roman" w:cs="Times New Roman"/>
                <w:color w:val="000000" w:themeColor="text1"/>
                <w:sz w:val="24"/>
                <w:szCs w:val="24"/>
              </w:rPr>
              <w:t xml:space="preserve"> g</w:t>
            </w:r>
            <w:r>
              <w:rPr>
                <w:rFonts w:ascii="Times New Roman" w:hAnsi="Times New Roman" w:eastAsia="Times New Roman" w:cs="Times New Roman"/>
                <w:color w:val="000000" w:themeColor="text1"/>
                <w:sz w:val="24"/>
                <w:szCs w:val="24"/>
              </w:rPr>
              <w:t xml:space="preserve">ắn</w:t>
            </w:r>
            <w:r>
              <w:rPr>
                <w:rFonts w:ascii="Times New Roman" w:hAnsi="Times New Roman" w:eastAsia="Times New Roman" w:cs="Times New Roman"/>
                <w:color w:val="000000" w:themeColor="text1"/>
                <w:sz w:val="24"/>
                <w:szCs w:val="24"/>
              </w:rPr>
              <w:t xml:space="preserve"> li</w:t>
            </w:r>
            <w:r>
              <w:rPr>
                <w:rFonts w:ascii="Times New Roman" w:hAnsi="Times New Roman" w:eastAsia="Times New Roman" w:cs="Times New Roman"/>
                <w:color w:val="000000" w:themeColor="text1"/>
                <w:sz w:val="24"/>
                <w:szCs w:val="24"/>
              </w:rPr>
              <w:t xml:space="preserve">ền</w:t>
            </w:r>
            <w:r>
              <w:rPr>
                <w:rFonts w:ascii="Times New Roman" w:hAnsi="Times New Roman" w:eastAsia="Times New Roman" w:cs="Times New Roman"/>
                <w:color w:val="000000" w:themeColor="text1"/>
                <w:sz w:val="24"/>
                <w:szCs w:val="24"/>
              </w:rPr>
              <w:t xml:space="preserve"> v</w:t>
            </w:r>
            <w:r>
              <w:rPr>
                <w:rFonts w:ascii="Times New Roman" w:hAnsi="Times New Roman" w:eastAsia="Times New Roman" w:cs="Times New Roman"/>
                <w:color w:val="000000" w:themeColor="text1"/>
                <w:sz w:val="24"/>
                <w:szCs w:val="24"/>
              </w:rPr>
              <w:t xml:space="preserve">ới</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ống</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ống</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ống</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17</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4"/>
                <w:szCs w:val="24"/>
                <w:vertAlign w:val="baseline"/>
              </w:rPr>
            </w:pPr>
            <w:r>
              <w:rPr>
                <w:rFonts w:ascii="Times New Roman" w:hAnsi="Times New Roman" w:eastAsia="Times New Roman" w:cs="Times New Roman"/>
                <w:color w:val="000000" w:themeColor="text1"/>
                <w:sz w:val="24"/>
                <w:szCs w:val="24"/>
              </w:rPr>
              <w:t xml:space="preserve">Di</w:t>
            </w:r>
            <w:r>
              <w:rPr>
                <w:rFonts w:ascii="Times New Roman" w:hAnsi="Times New Roman" w:eastAsia="Times New Roman" w:cs="Times New Roman"/>
                <w:color w:val="000000" w:themeColor="text1"/>
                <w:sz w:val="24"/>
                <w:szCs w:val="24"/>
              </w:rPr>
              <w:t xml:space="preserve">ện</w:t>
            </w:r>
            <w:r>
              <w:rPr>
                <w:rFonts w:ascii="Times New Roman" w:hAnsi="Times New Roman" w:eastAsia="Times New Roman" w:cs="Times New Roman"/>
                <w:color w:val="000000" w:themeColor="text1"/>
                <w:sz w:val="24"/>
                <w:szCs w:val="24"/>
              </w:rPr>
              <w:t xml:space="preserve"> t</w:t>
            </w:r>
            <w:r>
              <w:rPr>
                <w:rFonts w:ascii="Times New Roman" w:hAnsi="Times New Roman" w:eastAsia="Times New Roman" w:cs="Times New Roman"/>
                <w:color w:val="000000" w:themeColor="text1"/>
                <w:sz w:val="24"/>
                <w:szCs w:val="24"/>
              </w:rPr>
              <w:t xml:space="preserve">ích</w:t>
            </w:r>
            <w:r>
              <w:rPr>
                <w:rFonts w:ascii="Times New Roman" w:hAnsi="Times New Roman" w:eastAsia="Times New Roman" w:cs="Times New Roman"/>
                <w:color w:val="000000" w:themeColor="text1"/>
                <w:sz w:val="24"/>
                <w:szCs w:val="24"/>
              </w:rPr>
              <w:t xml:space="preserve">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trong QH (m</w:t>
            </w:r>
            <w:r>
              <w:rPr>
                <w:rFonts w:ascii="Times New Roman" w:hAnsi="Times New Roman" w:eastAsia="Times New Roman" w:cs="Times New Roman"/>
                <w:color w:val="000000" w:themeColor="text1"/>
                <w:sz w:val="24"/>
                <w:szCs w:val="24"/>
                <w:vertAlign w:val="superscript"/>
              </w:rPr>
              <w:t xml:space="preserve">2</w:t>
            </w:r>
            <w:r>
              <w:rPr>
                <w:rFonts w:ascii="Times New Roman" w:hAnsi="Times New Roman" w:eastAsia="Times New Roman" w:cs="Times New Roman"/>
                <w:color w:val="000000" w:themeColor="text1"/>
                <w:sz w:val="24"/>
                <w:szCs w:val="24"/>
                <w:vertAlign w:val="baseline"/>
              </w:rPr>
              <w:t xml:space="preserve">)</w:t>
            </w:r>
            <w:r>
              <w:rPr>
                <w:rFonts w:ascii="Times New Roman" w:hAnsi="Times New Roman" w:eastAsia="Times New Roman" w:cs="Times New Roman"/>
                <w:color w:val="000000" w:themeColor="text1"/>
                <w:sz w:val="24"/>
                <w:szCs w:val="24"/>
                <w:vertAlign w:val="baseline"/>
              </w:rPr>
            </w:r>
            <w:r>
              <w:rPr>
                <w:rFonts w:ascii="Times New Roman" w:hAnsi="Times New Roman" w:cs="Times New Roman"/>
                <w:color w:val="000000" w:themeColor="text1"/>
                <w:sz w:val="24"/>
                <w:szCs w:val="24"/>
                <w:vertAlign w:val="baseli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commentRangeStart w:id="4"/>
            <w:r>
              <w:rPr>
                <w:rFonts w:ascii="Times New Roman" w:hAnsi="Times New Roman" w:eastAsia="Times New Roman" w:cs="Times New Roman"/>
                <w:color w:val="000000" w:themeColor="text1"/>
                <w:sz w:val="24"/>
                <w:szCs w:val="24"/>
              </w:rPr>
              <w:t xml:space="preserve">18</w:t>
            </w:r>
            <w:r>
              <w:rPr>
                <w:rFonts w:ascii="Times New Roman" w:hAnsi="Times New Roman" w:cs="Times New Roman"/>
                <w:color w:val="000000" w:themeColor="text1"/>
                <w:sz w:val="24"/>
                <w:szCs w:val="24"/>
              </w:rPr>
            </w:r>
            <w:commentRangeEnd w:id="4"/>
            <w:r>
              <w:commentReference w:id="4"/>
            </w: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Giá rao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1.800.000.000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2.350.000.000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2.350.000.000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Giá thương lượng/bán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highlight w:val="none"/>
              </w:rPr>
            </w:pPr>
            <w:r>
              <w:rPr>
                <w:rFonts w:ascii="Times New Roman" w:hAnsi="Times New Roman" w:eastAsia="Times New Roman" w:cs="Times New Roman"/>
                <w:color w:val="000000" w:themeColor="text1"/>
                <w:sz w:val="24"/>
                <w:szCs w:val="24"/>
                <w:highlight w:val="none"/>
              </w:rPr>
              <w:t xml:space="preserve">1.566.000.000</w:t>
            </w:r>
            <w:r>
              <w:rPr>
                <w:rFonts w:ascii="Times New Roman" w:hAnsi="Times New Roman" w:eastAsia="Times New Roman" w:cs="Times New Roman"/>
                <w:color w:val="000000"/>
                <w:sz w:val="24"/>
                <w:szCs w:val="24"/>
                <w:highlight w:val="none"/>
              </w:rPr>
            </w:r>
            <w:r>
              <w:rPr>
                <w:rFonts w:ascii="Times New Roman" w:hAnsi="Times New Roman" w:cs="Times New Roman"/>
                <w:color w:val="000000"/>
                <w:sz w:val="24"/>
                <w:szCs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B</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Chi tiết tính toán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highlight w:val="none"/>
              </w:rPr>
            </w:pPr>
            <w:r>
              <w:rPr>
                <w:rFonts w:ascii="Times New Roman" w:hAnsi="Times New Roman" w:eastAsia="Times New Roman" w:cs="Times New Roman"/>
                <w:color w:val="000000"/>
                <w:sz w:val="24"/>
                <w:szCs w:val="24"/>
                <w:highlight w:val="none"/>
              </w:rPr>
              <w:t xml:space="preserve"> </w:t>
            </w:r>
            <w:r>
              <w:rPr>
                <w:rFonts w:ascii="Times New Roman" w:hAnsi="Times New Roman" w:eastAsia="Times New Roman" w:cs="Times New Roman"/>
                <w:color w:val="000000"/>
                <w:sz w:val="24"/>
                <w:szCs w:val="24"/>
                <w:highlight w:val="none"/>
              </w:rPr>
            </w:r>
            <w:r>
              <w:rPr>
                <w:rFonts w:ascii="Times New Roman" w:hAnsi="Times New Roman" w:cs="Times New Roman"/>
                <w:color w:val="000000"/>
                <w:sz w:val="24"/>
                <w:szCs w:val="24"/>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w:t>
            </w:r>
            <w:r>
              <w:rPr>
                <w:b/>
                <w:bCs/>
                <w:color w:val="000000"/>
                <w:sz w:val="22"/>
                <w:szCs w:val="22"/>
              </w:rPr>
              <w:t xml:space="preserve"> </w:t>
            </w:r>
            <w:r>
              <w:rPr>
                <w:rFonts w:ascii="Times New Roman" w:hAnsi="Times New Roman" w:eastAsia="Times New Roman" w:cs="Times New Roman"/>
                <w:b/>
                <w:bCs/>
                <w:i w:val="0"/>
                <w:iCs w:val="0"/>
                <w:color w:val="000000"/>
                <w:sz w:val="24"/>
                <w:szCs w:val="24"/>
              </w:rPr>
              <w:t xml:space="preserve">quyền sử dụng đất </w:t>
            </w:r>
            <w:r>
              <w:rPr>
                <w:b/>
                <w:bCs/>
                <w:color w:val="000000"/>
                <w:sz w:val="22"/>
                <w:szCs w:val="22"/>
              </w:rPr>
              <w:t xml:space="preserve"> </w:t>
            </w:r>
            <w:r>
              <w:rPr>
                <w:b/>
                <w:bCs/>
                <w:color w:val="000000"/>
                <w:sz w:val="22"/>
                <w:szCs w:val="22"/>
              </w:rPr>
              <w:t xml:space="preserve">nằm </w:t>
            </w:r>
            <w:r>
              <w:rPr>
                <w:b/>
                <w:bCs/>
                <w:color w:val="000000"/>
                <w:sz w:val="22"/>
                <w:szCs w:val="22"/>
              </w:rPr>
              <w:t xml:space="preserve">tron</w:t>
            </w:r>
            <w:r>
              <w:rPr>
                <w:b/>
                <w:bCs/>
                <w:color w:val="000000"/>
                <w:sz w:val="22"/>
                <w:szCs w:val="22"/>
              </w:rPr>
              <w:t xml:space="preserve">g </w:t>
            </w:r>
            <w:r>
              <w:rPr>
                <w:b/>
                <w:bCs/>
                <w:color w:val="000000"/>
                <w:sz w:val="22"/>
                <w:szCs w:val="22"/>
              </w:rPr>
              <w:t xml:space="preserve">quy </w:t>
            </w:r>
            <w:r>
              <w:rPr>
                <w:b/>
                <w:bCs/>
                <w:color w:val="000000"/>
                <w:sz w:val="22"/>
                <w:szCs w:val="22"/>
              </w:rPr>
              <w:t xml:space="preserve">hoạch </w:t>
            </w:r>
            <w:r>
              <w:rPr>
                <w:b/>
                <w:bCs/>
                <w:color w:val="000000"/>
                <w:sz w:val="22"/>
                <w:szCs w:val="22"/>
              </w:rPr>
              <w:t xml:space="preserve">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144.000.000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yellow"/>
              </w:rPr>
            </w:pPr>
            <w:r>
              <w:rPr>
                <w:color w:val="000000"/>
                <w:sz w:val="22"/>
                <w:szCs w:val="22"/>
                <w:highlight w:val="none"/>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both"/>
              <w:rPr>
                <w:rFonts w:ascii="Times New Roman" w:hAnsi="Times New Roman" w:cs="Times New Roman"/>
                <w:b w:val="0"/>
                <w:bCs/>
                <w:i/>
                <w:color w:val="000000" w:themeColor="text1"/>
                <w:sz w:val="22"/>
                <w:szCs w:val="22"/>
                <w:highlight w:val="yellow"/>
                <w:vertAlign w:val="baseline"/>
              </w:rPr>
            </w:pPr>
            <w:r>
              <w:rPr>
                <w:i/>
                <w:iCs/>
                <w:color w:val="000000"/>
                <w:sz w:val="22"/>
                <w:szCs w:val="22"/>
                <w:highlight w:val="yellow"/>
              </w:rPr>
            </w:r>
            <w:r>
              <w:rPr>
                <w:rFonts w:ascii="Times New Roman" w:hAnsi="Times New Roman" w:eastAsia="Times New Roman" w:cs="Times New Roman"/>
                <w:b w:val="0"/>
                <w:bCs w:val="0"/>
                <w:i/>
                <w:iCs/>
                <w:color w:val="000000"/>
                <w:sz w:val="22"/>
                <w:szCs w:val="22"/>
              </w:rPr>
              <w:t xml:space="preserve">Đ</w:t>
            </w:r>
            <w:r>
              <w:rPr>
                <w:rFonts w:ascii="Times New Roman" w:hAnsi="Times New Roman" w:eastAsia="Times New Roman" w:cs="Times New Roman"/>
                <w:b w:val="0"/>
                <w:bCs w:val="0"/>
                <w:i/>
                <w:iCs/>
                <w:color w:val="000000"/>
                <w:sz w:val="22"/>
                <w:szCs w:val="22"/>
              </w:rPr>
              <w:t xml:space="preserve">ơn giá quyền sử dụng đất ở nằm trong quy hoạch HLGT </w:t>
            </w:r>
            <w:r>
              <w:rPr>
                <w:rFonts w:ascii="Times New Roman" w:hAnsi="Times New Roman" w:eastAsia="Times New Roman" w:cs="Times New Roman"/>
                <w:b w:val="0"/>
                <w:bCs w:val="0"/>
                <w:i/>
                <w:iCs/>
                <w:color w:val="000000"/>
                <w:sz w:val="22"/>
                <w:szCs w:val="22"/>
              </w:rPr>
              <w:t xml:space="preserve">theo </w:t>
            </w:r>
            <w:r>
              <w:rPr>
                <w:rFonts w:ascii="Times New Roman" w:hAnsi="Times New Roman" w:eastAsia="Times New Roman" w:cs="Times New Roman"/>
                <w:b w:val="0"/>
                <w:bCs w:val="0"/>
                <w:i/>
                <w:iCs/>
                <w:color w:val="000000"/>
                <w:sz w:val="22"/>
                <w:szCs w:val="22"/>
              </w:rPr>
            </w:r>
            <w:hyperlink r:id="rId18" w:tooltip="https://thuvienphapluat.vn/chinh-sach-phap-luat-moi/vn/ho-tro-phap-luat/chinh-sach-moi/100686/da-co-nghi-quyet-85-nq-hdnd-ve-bang-gia-dat-hai-phong-ap-dung-tu-1-1-2026" w:history="1">
              <w:r>
                <w:rPr>
                  <w:rStyle w:val="1026"/>
                  <w:rFonts w:ascii="Times New Roman" w:hAnsi="Times New Roman" w:eastAsia="Times New Roman" w:cs="Times New Roman"/>
                  <w:b w:val="0"/>
                  <w:bCs w:val="0"/>
                  <w:i/>
                  <w:iCs/>
                  <w:color w:val="000000" w:themeColor="text1"/>
                  <w:sz w:val="22"/>
                  <w:szCs w:val="22"/>
                  <w:highlight w:val="white"/>
                  <w:u w:val="none"/>
                </w:rPr>
                <w:t xml:space="preserve">Nghị quyết 85/NQ-HĐND</w:t>
              </w:r>
            </w:hyperlink>
            <w:r>
              <w:rPr>
                <w:rFonts w:ascii="Times New Roman" w:hAnsi="Times New Roman" w:eastAsia="Times New Roman" w:cs="Times New Roman"/>
                <w:b w:val="0"/>
                <w:bCs w:val="0"/>
                <w:i/>
                <w:iCs/>
                <w:color w:val="000000" w:themeColor="text1"/>
                <w:sz w:val="22"/>
                <w:szCs w:val="22"/>
                <w:highlight w:val="white"/>
              </w:rPr>
              <w:t xml:space="preserve"> ngày 11/12/2025</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i/>
                <w:iCs/>
                <w:color w:val="000000" w:themeColor="text1"/>
                <w:sz w:val="22"/>
                <w:szCs w:val="22"/>
                <w:highlight w:val="white"/>
              </w:rPr>
              <w:t xml:space="preserve">về ban hành Bảng giá đất </w:t>
            </w:r>
            <w:r>
              <w:rPr>
                <w:rFonts w:ascii="Times New Roman" w:hAnsi="Times New Roman" w:eastAsia="Times New Roman" w:cs="Times New Roman"/>
                <w:i/>
                <w:iCs/>
                <w:color w:val="000000" w:themeColor="text1"/>
                <w:sz w:val="22"/>
                <w:szCs w:val="22"/>
                <w:highlight w:val="white"/>
              </w:rPr>
              <w:t xml:space="preserve">của </w:t>
            </w:r>
            <w:r>
              <w:rPr>
                <w:rFonts w:ascii="Times New Roman" w:hAnsi="Times New Roman" w:eastAsia="Times New Roman" w:cs="Times New Roman"/>
                <w:i/>
                <w:iCs/>
                <w:color w:val="000000" w:themeColor="text1"/>
                <w:sz w:val="22"/>
                <w:szCs w:val="22"/>
                <w:highlight w:val="white"/>
              </w:rPr>
              <w:t xml:space="preserve">H </w:t>
            </w:r>
            <w:r>
              <w:rPr>
                <w:rFonts w:ascii="Times New Roman" w:hAnsi="Times New Roman" w:eastAsia="Times New Roman" w:cs="Times New Roman"/>
                <w:i/>
                <w:iCs/>
                <w:color w:val="000000" w:themeColor="text1"/>
                <w:sz w:val="22"/>
                <w:szCs w:val="22"/>
                <w:highlight w:val="white"/>
              </w:rPr>
              <w:t xml:space="preserve">ĐND </w:t>
            </w:r>
            <w:r>
              <w:rPr>
                <w:rFonts w:ascii="Times New Roman" w:hAnsi="Times New Roman" w:eastAsia="Times New Roman" w:cs="Times New Roman"/>
                <w:i/>
                <w:iCs/>
                <w:color w:val="000000" w:themeColor="text1"/>
                <w:sz w:val="22"/>
                <w:szCs w:val="22"/>
                <w:highlight w:val="white"/>
              </w:rPr>
              <w:t xml:space="preserve">TP. </w:t>
            </w:r>
            <w:r>
              <w:rPr>
                <w:rFonts w:ascii="Times New Roman" w:hAnsi="Times New Roman" w:eastAsia="Times New Roman" w:cs="Times New Roman"/>
                <w:i/>
                <w:iCs/>
                <w:color w:val="000000" w:themeColor="text1"/>
                <w:sz w:val="22"/>
                <w:szCs w:val="22"/>
                <w:highlight w:val="white"/>
              </w:rPr>
              <w:t xml:space="preserve">Hải </w:t>
            </w:r>
            <w:r>
              <w:rPr>
                <w:rFonts w:ascii="Times New Roman" w:hAnsi="Times New Roman" w:eastAsia="Times New Roman" w:cs="Times New Roman"/>
                <w:i/>
                <w:iCs/>
                <w:color w:val="000000" w:themeColor="text1"/>
                <w:sz w:val="22"/>
                <w:szCs w:val="22"/>
                <w:highlight w:val="white"/>
              </w:rPr>
              <w:t xml:space="preserve">Phòng </w:t>
            </w:r>
            <w:r>
              <w:rPr>
                <w:rFonts w:ascii="Times New Roman" w:hAnsi="Times New Roman" w:eastAsia="Times New Roman" w:cs="Times New Roman"/>
                <w:i/>
                <w:iCs/>
                <w:color w:val="000000" w:themeColor="text1"/>
                <w:sz w:val="22"/>
                <w:szCs w:val="22"/>
                <w:highlight w:val="white"/>
              </w:rPr>
              <w:t xml:space="preserve">áp </w:t>
            </w:r>
            <w:r>
              <w:rPr>
                <w:rFonts w:ascii="Times New Roman" w:hAnsi="Times New Roman" w:eastAsia="Times New Roman" w:cs="Times New Roman"/>
                <w:i/>
                <w:iCs/>
                <w:color w:val="000000" w:themeColor="text1"/>
                <w:sz w:val="22"/>
                <w:szCs w:val="22"/>
                <w:highlight w:val="white"/>
              </w:rPr>
              <w:t xml:space="preserve">dựng </w:t>
            </w:r>
            <w:r>
              <w:rPr>
                <w:rFonts w:ascii="Times New Roman" w:hAnsi="Times New Roman" w:eastAsia="Times New Roman" w:cs="Times New Roman"/>
                <w:i/>
                <w:iCs/>
                <w:color w:val="000000" w:themeColor="text1"/>
                <w:sz w:val="22"/>
                <w:szCs w:val="22"/>
                <w:highlight w:val="white"/>
              </w:rPr>
              <w:t xml:space="preserve">từ </w:t>
            </w:r>
            <w:r>
              <w:rPr>
                <w:rFonts w:ascii="Times New Roman" w:hAnsi="Times New Roman" w:eastAsia="Times New Roman" w:cs="Times New Roman"/>
                <w:i/>
                <w:iCs/>
                <w:color w:val="000000" w:themeColor="text1"/>
                <w:sz w:val="22"/>
                <w:szCs w:val="22"/>
                <w:highlight w:val="white"/>
              </w:rPr>
              <w:t xml:space="preserve">ngày </w:t>
            </w:r>
            <w:r>
              <w:rPr>
                <w:rFonts w:ascii="Times New Roman" w:hAnsi="Times New Roman" w:eastAsia="Times New Roman" w:cs="Times New Roman"/>
                <w:b w:val="0"/>
                <w:bCs w:val="0"/>
                <w:i/>
                <w:iCs/>
                <w:color w:val="000000" w:themeColor="text1"/>
                <w:sz w:val="22"/>
                <w:szCs w:val="22"/>
                <w:highlight w:val="none"/>
              </w:rPr>
              <w:t xml:space="preserve">01/</w:t>
            </w:r>
            <w:r>
              <w:rPr>
                <w:rFonts w:ascii="Times New Roman" w:hAnsi="Times New Roman" w:eastAsia="Times New Roman" w:cs="Times New Roman"/>
                <w:b w:val="0"/>
                <w:bCs w:val="0"/>
                <w:i/>
                <w:iCs/>
                <w:color w:val="000000" w:themeColor="text1"/>
                <w:sz w:val="22"/>
                <w:szCs w:val="22"/>
                <w:highlight w:val="none"/>
              </w:rPr>
              <w:t xml:space="preserve">1/</w:t>
            </w:r>
            <w:r>
              <w:rPr>
                <w:rFonts w:ascii="Times New Roman" w:hAnsi="Times New Roman" w:eastAsia="Times New Roman" w:cs="Times New Roman"/>
                <w:b w:val="0"/>
                <w:bCs w:val="0"/>
                <w:i/>
                <w:iCs/>
                <w:color w:val="000000" w:themeColor="text1"/>
                <w:sz w:val="22"/>
                <w:szCs w:val="22"/>
                <w:highlight w:val="none"/>
              </w:rPr>
              <w:t xml:space="preserve">2026 (</w:t>
            </w:r>
            <w:r>
              <w:rPr>
                <w:rFonts w:ascii="Times New Roman" w:hAnsi="Times New Roman" w:eastAsia="Times New Roman" w:cs="Times New Roman"/>
                <w:b w:val="0"/>
                <w:bCs w:val="0"/>
                <w:i/>
                <w:iCs/>
                <w:color w:val="000000" w:themeColor="text1"/>
                <w:sz w:val="22"/>
                <w:szCs w:val="22"/>
                <w:highlight w:val="none"/>
              </w:rPr>
              <w:t xml:space="preserve">đồng/</w:t>
            </w:r>
            <w:r>
              <w:rPr>
                <w:rFonts w:ascii="Times New Roman" w:hAnsi="Times New Roman" w:eastAsia="Times New Roman" w:cs="Times New Roman"/>
                <w:b w:val="0"/>
                <w:bCs w:val="0"/>
                <w:i/>
                <w:iCs/>
                <w:color w:val="000000" w:themeColor="text1"/>
                <w:sz w:val="22"/>
                <w:szCs w:val="22"/>
                <w:highlight w:val="none"/>
              </w:rPr>
              <w:t xml:space="preserve">m</w:t>
            </w:r>
            <w:r>
              <w:rPr>
                <w:rFonts w:ascii="Times New Roman" w:hAnsi="Times New Roman" w:eastAsia="Times New Roman" w:cs="Times New Roman"/>
                <w:b w:val="0"/>
                <w:bCs w:val="0"/>
                <w:i/>
                <w:iCs/>
                <w:color w:val="000000" w:themeColor="text1"/>
                <w:sz w:val="22"/>
                <w:szCs w:val="22"/>
                <w:highlight w:val="none"/>
                <w:vertAlign w:val="superscript"/>
              </w:rPr>
              <w:t xml:space="preserve">2</w:t>
            </w:r>
            <w:r>
              <w:rPr>
                <w:rFonts w:ascii="Times New Roman" w:hAnsi="Times New Roman" w:eastAsia="Times New Roman" w:cs="Times New Roman"/>
                <w:b w:val="0"/>
                <w:bCs w:val="0"/>
                <w:i/>
                <w:iCs/>
                <w:color w:val="000000" w:themeColor="text1"/>
                <w:sz w:val="22"/>
                <w:szCs w:val="22"/>
                <w:highlight w:val="none"/>
                <w:vertAlign w:val="baseline"/>
              </w:rPr>
              <w:t xml:space="preserve">)</w:t>
            </w:r>
            <w:r>
              <w:rPr>
                <w:rFonts w:ascii="Times New Roman" w:hAnsi="Times New Roman" w:cs="Times New Roman"/>
                <w:b w:val="0"/>
                <w:bCs/>
                <w:i/>
                <w:color w:val="000000" w:themeColor="text1"/>
                <w:sz w:val="22"/>
                <w:szCs w:val="22"/>
                <w:highlight w:val="yellow"/>
                <w:vertAlign w:val="baseline"/>
              </w:rPr>
            </w:r>
            <w:r>
              <w:rPr>
                <w:rFonts w:ascii="Times New Roman" w:hAnsi="Times New Roman" w:cs="Times New Roman"/>
                <w:b w:val="0"/>
                <w:bCs/>
                <w:i/>
                <w:color w:val="000000" w:themeColor="text1"/>
                <w:sz w:val="22"/>
                <w:szCs w:val="22"/>
                <w:highlight w:val="yellow"/>
                <w:vertAlign w:val="baseli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8.</w:t>
            </w:r>
            <w:r>
              <w:rPr>
                <w:color w:val="000000" w:themeColor="text1"/>
                <w:sz w:val="22"/>
                <w:szCs w:val="22"/>
                <w:highlight w:val="none"/>
              </w:rPr>
              <w:t xml:space="preserve">000.</w:t>
            </w:r>
            <w:r>
              <w:rPr>
                <w:color w:val="000000" w:themeColor="text1"/>
                <w:sz w:val="22"/>
                <w:szCs w:val="22"/>
                <w:highlight w:val="none"/>
              </w:rPr>
              <w:t xml:space="preserve">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w:t>
            </w:r>
            <w:r>
              <w:rPr>
                <w:color w:val="000000"/>
                <w:sz w:val="22"/>
                <w:szCs w:val="22"/>
                <w:highlight w:val="yellow"/>
              </w:rPr>
            </w:r>
            <w:r>
              <w:rPr>
                <w:color w:val="000000"/>
                <w:sz w:val="22"/>
                <w:szCs w:val="22"/>
                <w:highlight w:val="yellow"/>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rPr>
            </w:pPr>
            <w:r>
              <w:rPr>
                <w:b/>
                <w:bCs/>
                <w:color w:val="000000"/>
                <w:sz w:val="22"/>
                <w:szCs w:val="22"/>
              </w:rPr>
              <w:t xml:space="preserve">Giá trị đất n</w:t>
            </w:r>
            <w:r>
              <w:rPr>
                <w:b/>
                <w:bCs/>
                <w:color w:val="000000"/>
                <w:sz w:val="22"/>
                <w:szCs w:val="22"/>
              </w:rPr>
            </w:r>
            <w:r>
              <w:rPr>
                <w:b/>
                <w:bCs/>
                <w:color w:val="000000"/>
                <w:sz w:val="22"/>
                <w:szCs w:val="22"/>
              </w:rPr>
              <w:t xml:space="preserve">ằm</w:t>
            </w:r>
            <w:r>
              <w:rPr>
                <w:b/>
                <w:bCs/>
                <w:color w:val="000000"/>
                <w:sz w:val="22"/>
                <w:szCs w:val="22"/>
              </w:rPr>
              <w:t xml:space="preserve"> ngo</w:t>
            </w:r>
            <w:r>
              <w:rPr>
                <w:b/>
                <w:bCs/>
                <w:color w:val="000000"/>
                <w:sz w:val="22"/>
                <w:szCs w:val="22"/>
              </w:rPr>
              <w:t xml:space="preserve">ài</w:t>
            </w:r>
            <w:r>
              <w:rPr>
                <w:b/>
                <w:bCs/>
                <w:color w:val="000000"/>
                <w:sz w:val="22"/>
                <w:szCs w:val="22"/>
              </w:rPr>
              <w:t xml:space="preserve"> QH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1.422.000.000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15.726.923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16.758.197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C</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NHẬN XÉT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Pháp lý</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Vị trí</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Giao thông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Độ rộng đường trước tài sản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Diện tích đất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ngo</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QH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Kém 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Số lượng mặt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Lợi thế hơn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Hình dáng thửa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Tương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bl>
    <w:p>
      <w:pPr>
        <w:pBdr/>
        <w:tabs>
          <w:tab w:val="left" w:leader="none" w:pos="90"/>
          <w:tab w:val="left" w:leader="none" w:pos="180"/>
        </w:tabs>
        <w:spacing w:after="120" w:before="120" w:line="264"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it-IT"/>
        </w:rPr>
        <w:t xml:space="preserve">Các yếu tố như</w:t>
      </w:r>
      <w:r>
        <w:rPr>
          <w:rFonts w:ascii="Times New Roman" w:hAnsi="Times New Roman" w:eastAsia="Times New Roman" w:cs="Times New Roman"/>
          <w:sz w:val="24"/>
          <w:szCs w:val="24"/>
          <w:lang w:val="vi-VN"/>
        </w:rPr>
        <w:t xml:space="preserve"> vị trí, giao thông, diện tích, </w:t>
      </w:r>
      <w:r>
        <w:rPr>
          <w:rFonts w:ascii="Times New Roman" w:hAnsi="Times New Roman" w:eastAsia="Times New Roman" w:cs="Times New Roman"/>
          <w:sz w:val="24"/>
          <w:szCs w:val="24"/>
        </w:rPr>
        <w:t xml:space="preserve">hình dáng, </w:t>
      </w:r>
      <w:r>
        <w:rPr>
          <w:rFonts w:ascii="Times New Roman" w:hAnsi="Times New Roman" w:eastAsia="Times New Roman" w:cs="Times New Roman"/>
          <w:sz w:val="24"/>
          <w:szCs w:val="24"/>
          <w:lang w:val="vi-VN"/>
        </w:rPr>
        <w:t xml:space="preserve">hạ tầng kỹ thuật và hạ tầng xã hội</w:t>
      </w:r>
      <w:r>
        <w:rPr>
          <w:rFonts w:ascii="Times New Roman" w:hAnsi="Times New Roman" w:eastAsia="Times New Roman" w:cs="Times New Roman"/>
          <w:sz w:val="24"/>
          <w:szCs w:val="24"/>
          <w:lang w:val="it-IT"/>
        </w:rPr>
        <w:t xml:space="preserve">… làm ảnh hưởng đến giá trị của </w:t>
      </w:r>
      <w:r>
        <w:rPr>
          <w:rFonts w:ascii="Times New Roman" w:hAnsi="Times New Roman" w:eastAsia="Times New Roman" w:cs="Times New Roman"/>
          <w:sz w:val="24"/>
          <w:szCs w:val="24"/>
        </w:rPr>
        <w:t xml:space="preserve">thửa</w:t>
      </w:r>
      <w:r>
        <w:rPr>
          <w:rFonts w:ascii="Times New Roman" w:hAnsi="Times New Roman" w:eastAsia="Times New Roman" w:cs="Times New Roman"/>
          <w:sz w:val="24"/>
          <w:szCs w:val="24"/>
          <w:lang w:val="vi-VN"/>
        </w:rPr>
        <w:t xml:space="preserve"> đất</w:t>
      </w:r>
      <w:r>
        <w:rPr>
          <w:rFonts w:ascii="Times New Roman" w:hAnsi="Times New Roman" w:eastAsia="Times New Roman" w:cs="Times New Roman"/>
          <w:sz w:val="24"/>
          <w:szCs w:val="24"/>
          <w:lang w:val="it-IT"/>
        </w:rPr>
        <w:t xml:space="preserve">. Mỗi yếu tố đóng góp một tỷ lệ nhất định vào giá trị của </w:t>
      </w:r>
      <w:r>
        <w:rPr>
          <w:rFonts w:ascii="Times New Roman" w:hAnsi="Times New Roman" w:eastAsia="Times New Roman" w:cs="Times New Roman"/>
          <w:sz w:val="24"/>
          <w:szCs w:val="24"/>
          <w:lang w:val="vi-VN"/>
        </w:rPr>
        <w:t xml:space="preserve">thửa đất</w:t>
      </w:r>
      <w:r>
        <w:rPr>
          <w:rFonts w:ascii="Times New Roman" w:hAnsi="Times New Roman" w:eastAsia="Times New Roman" w:cs="Times New Roman"/>
          <w:sz w:val="24"/>
          <w:szCs w:val="24"/>
          <w:lang w:val="it-IT"/>
        </w:rPr>
        <w:t xml:space="preserve">. Vì vậy, </w:t>
      </w:r>
      <w:r>
        <w:rPr>
          <w:rFonts w:ascii="Times New Roman" w:hAnsi="Times New Roman" w:eastAsia="Times New Roman" w:cs="Times New Roman"/>
          <w:sz w:val="24"/>
          <w:szCs w:val="24"/>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eastAsia="Times New Roman" w:cs="Times New Roman"/>
          <w:b/>
          <w:sz w:val="24"/>
          <w:szCs w:val="24"/>
          <w:lang w:val="de-DE"/>
        </w:rPr>
      </w:r>
      <w:r>
        <w:rPr>
          <w:rFonts w:ascii="Times New Roman" w:hAnsi="Times New Roman" w:cs="Times New Roman"/>
          <w:b/>
          <w:sz w:val="24"/>
          <w:szCs w:val="24"/>
        </w:rPr>
      </w:r>
    </w:p>
    <w:p>
      <w:pPr>
        <w:pBdr/>
        <w:tabs>
          <w:tab w:val="left" w:leader="none" w:pos="90"/>
          <w:tab w:val="left" w:leader="none" w:pos="180"/>
        </w:tabs>
        <w:spacing w:after="120" w:before="120" w:line="264"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sz w:val="24"/>
          <w:szCs w:val="24"/>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sz w:val="24"/>
          <w:szCs w:val="24"/>
          <w:lang w:val="vi-VN"/>
        </w:rPr>
        <w:t xml:space="preserve">thẩm </w:t>
      </w:r>
      <w:r>
        <w:rPr>
          <w:rFonts w:ascii="Times New Roman" w:hAnsi="Times New Roman" w:eastAsia="Times New Roman" w:cs="Times New Roman"/>
          <w:sz w:val="24"/>
          <w:szCs w:val="24"/>
          <w:lang w:val="it-IT"/>
        </w:rPr>
        <w:t xml:space="preserve">định giá thì giữ nguyên mức giá của tài sản so sánh (không điều chỉnh).</w:t>
      </w:r>
      <w:r>
        <w:rPr>
          <w:rFonts w:ascii="Times New Roman" w:hAnsi="Times New Roman" w:eastAsia="Times New Roman" w:cs="Times New Roman"/>
          <w:sz w:val="24"/>
          <w:szCs w:val="24"/>
          <w:lang w:val="it-IT"/>
        </w:rPr>
      </w:r>
      <w:r>
        <w:rPr>
          <w:rFonts w:ascii="Times New Roman" w:hAnsi="Times New Roman" w:cs="Times New Roman"/>
          <w:sz w:val="24"/>
          <w:szCs w:val="24"/>
        </w:rPr>
      </w:r>
    </w:p>
    <w:p>
      <w:pPr>
        <w:pStyle w:val="1036"/>
        <w:numPr>
          <w:ilvl w:val="0"/>
          <w:numId w:val="6"/>
        </w:numPr>
        <w:pBdr/>
        <w:tabs>
          <w:tab w:val="left" w:leader="none" w:pos="720"/>
        </w:tabs>
        <w:spacing w:after="120" w:before="120" w:line="276" w:lineRule="auto"/>
        <w:ind w:hanging="284" w:left="284"/>
        <w:jc w:val="both"/>
        <w:rPr>
          <w:rFonts w:ascii="Times New Roman" w:hAnsi="Times New Roman" w:cs="Times New Roman"/>
          <w:b/>
          <w:sz w:val="24"/>
          <w:szCs w:val="24"/>
        </w:rPr>
      </w:pPr>
      <w:r>
        <w:rPr>
          <w:rFonts w:ascii="Times New Roman" w:hAnsi="Times New Roman" w:eastAsia="Times New Roman" w:cs="Times New Roman"/>
          <w:b/>
          <w:sz w:val="24"/>
          <w:szCs w:val="24"/>
          <w:lang w:val="nl-NL"/>
        </w:rPr>
        <w:t xml:space="preserve">Bảng điều chỉnh</w:t>
      </w:r>
      <w:r>
        <w:rPr>
          <w:rFonts w:ascii="Times New Roman" w:hAnsi="Times New Roman" w:eastAsia="Times New Roman" w:cs="Times New Roman"/>
          <w:b/>
          <w:sz w:val="24"/>
          <w:szCs w:val="24"/>
          <w:lang w:val="nl-NL"/>
        </w:rPr>
        <w:t xml:space="preserve">:</w:t>
      </w:r>
      <w:r>
        <w:rPr>
          <w:rFonts w:ascii="Times New Roman" w:hAnsi="Times New Roman" w:eastAsia="Times New Roman" w:cs="Times New Roman"/>
          <w:b/>
          <w:sz w:val="24"/>
          <w:szCs w:val="24"/>
          <w:lang w:val="nl-NL"/>
        </w:rPr>
      </w:r>
      <w:r>
        <w:rPr>
          <w:rFonts w:ascii="Times New Roman" w:hAnsi="Times New Roman" w:cs="Times New Roman"/>
          <w:b/>
          <w:sz w:val="24"/>
          <w:szCs w:val="24"/>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891"/>
        <w:gridCol w:w="1417"/>
        <w:gridCol w:w="1701"/>
        <w:gridCol w:w="1701"/>
        <w:gridCol w:w="1701"/>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STT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Yếu tố so sánh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Đơn vị tính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TSTĐ</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TSSS1</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A</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Giá trị QSDĐ thị trường (Ước tính sau thương lượng)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Đồng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1.422.000.000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B</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Đơn giá đất ước tính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Đồng/m²</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20.170.213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15.726.923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16.758.197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C</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Điều chỉnh các yếu tố so sánh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Pháp lý</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20.170.213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15.726.923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16.758.197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Vị trí</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T</w:t>
            </w:r>
            <w:r>
              <w:rPr>
                <w:rFonts w:ascii="Times New Roman" w:hAnsi="Times New Roman" w:eastAsia="Times New Roman" w:cs="Times New Roman"/>
                <w:color w:val="000000" w:themeColor="text1"/>
                <w:sz w:val="24"/>
                <w:szCs w:val="24"/>
              </w:rPr>
              <w:t xml:space="preserve">ài</w:t>
            </w:r>
            <w:r>
              <w:rPr>
                <w:rFonts w:ascii="Times New Roman" w:hAnsi="Times New Roman" w:eastAsia="Times New Roman" w:cs="Times New Roman"/>
                <w:color w:val="000000" w:themeColor="text1"/>
                <w:sz w:val="24"/>
                <w:szCs w:val="24"/>
              </w:rPr>
              <w:t xml:space="preserve"> s</w:t>
            </w:r>
            <w:r>
              <w:rPr>
                <w:rFonts w:ascii="Times New Roman" w:hAnsi="Times New Roman" w:eastAsia="Times New Roman" w:cs="Times New Roman"/>
                <w:color w:val="000000" w:themeColor="text1"/>
                <w:sz w:val="24"/>
                <w:szCs w:val="24"/>
              </w:rPr>
              <w:t xml:space="preserve">ản</w:t>
            </w:r>
            <w:r>
              <w:rPr>
                <w:rFonts w:ascii="Times New Roman" w:hAnsi="Times New Roman" w:eastAsia="Times New Roman" w:cs="Times New Roman"/>
                <w:color w:val="000000" w:themeColor="text1"/>
                <w:sz w:val="24"/>
                <w:szCs w:val="24"/>
              </w:rPr>
              <w:t xml:space="preserve"> n</w:t>
            </w:r>
            <w:r>
              <w:rPr>
                <w:rFonts w:ascii="Times New Roman" w:hAnsi="Times New Roman" w:eastAsia="Times New Roman" w:cs="Times New Roman"/>
                <w:color w:val="000000" w:themeColor="text1"/>
                <w:sz w:val="24"/>
                <w:szCs w:val="24"/>
              </w:rPr>
              <w:t xml:space="preserve">ằm</w:t>
            </w:r>
            <w:r>
              <w:rPr>
                <w:rFonts w:ascii="Times New Roman" w:hAnsi="Times New Roman" w:eastAsia="Times New Roman" w:cs="Times New Roman"/>
                <w:color w:val="000000" w:themeColor="text1"/>
                <w:sz w:val="24"/>
                <w:szCs w:val="24"/>
              </w:rPr>
              <w:t xml:space="preserve"> t</w:t>
            </w:r>
            <w:r>
              <w:rPr>
                <w:rFonts w:ascii="Times New Roman" w:hAnsi="Times New Roman" w:eastAsia="Times New Roman" w:cs="Times New Roman"/>
                <w:color w:val="000000" w:themeColor="text1"/>
                <w:sz w:val="24"/>
                <w:szCs w:val="24"/>
              </w:rPr>
              <w:t xml:space="preserve">ại</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ục</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ư</w:t>
            </w:r>
            <w:r>
              <w:rPr>
                <w:rFonts w:ascii="Times New Roman" w:hAnsi="Times New Roman" w:eastAsia="Times New Roman" w:cs="Times New Roman"/>
                <w:color w:val="000000" w:themeColor="text1"/>
                <w:sz w:val="24"/>
                <w:szCs w:val="24"/>
              </w:rPr>
              <w:t xml:space="preserve">ờng</w:t>
            </w:r>
            <w:r>
              <w:rPr>
                <w:rFonts w:ascii="Times New Roman" w:hAnsi="Times New Roman" w:eastAsia="Times New Roman" w:cs="Times New Roman"/>
                <w:color w:val="000000" w:themeColor="text1"/>
                <w:sz w:val="24"/>
                <w:szCs w:val="24"/>
              </w:rPr>
              <w:t xml:space="preserve"> li</w:t>
            </w:r>
            <w:r>
              <w:rPr>
                <w:rFonts w:ascii="Times New Roman" w:hAnsi="Times New Roman" w:eastAsia="Times New Roman" w:cs="Times New Roman"/>
                <w:color w:val="000000" w:themeColor="text1"/>
                <w:sz w:val="24"/>
                <w:szCs w:val="24"/>
              </w:rPr>
              <w:t xml:space="preserve">ê</w:t>
            </w:r>
            <w:r>
              <w:rPr>
                <w:rFonts w:ascii="Times New Roman" w:hAnsi="Times New Roman" w:eastAsia="Times New Roman" w:cs="Times New Roman"/>
                <w:color w:val="000000" w:themeColor="text1"/>
                <w:sz w:val="24"/>
                <w:szCs w:val="24"/>
              </w:rPr>
              <w:t xml:space="preserve">n xã,</w:t>
            </w:r>
            <w:r>
              <w:rPr>
                <w:rFonts w:ascii="Times New Roman" w:hAnsi="Times New Roman" w:eastAsia="Times New Roman" w:cs="Times New Roman"/>
                <w:color w:val="000000" w:themeColor="text1"/>
                <w:sz w:val="24"/>
                <w:szCs w:val="24"/>
              </w:rPr>
              <w:t xml:space="preserve"> c</w:t>
            </w:r>
            <w:r>
              <w:rPr>
                <w:rFonts w:ascii="Times New Roman" w:hAnsi="Times New Roman" w:eastAsia="Times New Roman" w:cs="Times New Roman"/>
                <w:color w:val="000000" w:themeColor="text1"/>
                <w:sz w:val="24"/>
                <w:szCs w:val="24"/>
              </w:rPr>
              <w:t xml:space="preserve">ác</w:t>
            </w:r>
            <w:r>
              <w:rPr>
                <w:rFonts w:ascii="Times New Roman" w:hAnsi="Times New Roman" w:eastAsia="Times New Roman" w:cs="Times New Roman"/>
                <w:color w:val="000000" w:themeColor="text1"/>
                <w:sz w:val="24"/>
                <w:szCs w:val="24"/>
              </w:rPr>
              <w:t xml:space="preserve">h </w:t>
            </w:r>
            <w:r>
              <w:rPr>
                <w:rFonts w:ascii="Times New Roman" w:hAnsi="Times New Roman" w:eastAsia="Times New Roman" w:cs="Times New Roman"/>
                <w:color w:val="000000" w:themeColor="text1"/>
                <w:sz w:val="24"/>
                <w:szCs w:val="24"/>
              </w:rPr>
              <w:t xml:space="preserve">QL</w:t>
            </w:r>
            <w:r>
              <w:rPr>
                <w:rFonts w:ascii="Times New Roman" w:hAnsi="Times New Roman" w:eastAsia="Times New Roman" w:cs="Times New Roman"/>
                <w:color w:val="000000" w:themeColor="text1"/>
                <w:sz w:val="24"/>
                <w:szCs w:val="24"/>
              </w:rPr>
              <w:t xml:space="preserve"> 10, trường mầm non Lưu Kiếm kho</w:t>
            </w:r>
            <w:r>
              <w:rPr>
                <w:rFonts w:ascii="Times New Roman" w:hAnsi="Times New Roman" w:eastAsia="Times New Roman" w:cs="Times New Roman"/>
                <w:color w:val="000000" w:themeColor="text1"/>
                <w:sz w:val="24"/>
                <w:szCs w:val="24"/>
              </w:rPr>
              <w:t xml:space="preserve">ảng</w:t>
            </w:r>
            <w:r>
              <w:rPr>
                <w:rFonts w:ascii="Times New Roman" w:hAnsi="Times New Roman" w:eastAsia="Times New Roman" w:cs="Times New Roman"/>
                <w:color w:val="000000" w:themeColor="text1"/>
                <w:sz w:val="24"/>
                <w:szCs w:val="24"/>
              </w:rPr>
              <w:t xml:space="preserve"> 150m</w:t>
            </w:r>
            <w:r>
              <w:rPr>
                <w:rFonts w:ascii="Times New Roman" w:hAnsi="Times New Roman" w:eastAsia="Times New Roman" w:cs="Times New Roman"/>
                <w:color w:val="000000" w:themeColor="text1"/>
                <w:sz w:val="24"/>
                <w:szCs w:val="24"/>
              </w:rPr>
              <w:t xml:space="preserve">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1.008.511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1.536.539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1.637.295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21.178.724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17.263.462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Giao thông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Đường nhựa có vỉa hè</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21.178.724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17.263.462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Độ rộng đường trước tài sản (m)</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9,75</w:t>
            </w:r>
            <w:r>
              <w:rPr>
                <w:rFonts w:ascii="Times New Roman" w:hAnsi="Times New Roman" w:eastAsia="Times New Roman" w:cs="Times New Roman"/>
                <w:color w:val="000000" w:themeColor="text1"/>
                <w:sz w:val="24"/>
                <w:szCs w:val="24"/>
              </w:rPr>
              <w:t xml:space="preserve">m </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rPr>
              <w:t xml:space="preserve">vỉa </w:t>
            </w:r>
            <w:r>
              <w:rPr>
                <w:rFonts w:ascii="Times New Roman" w:hAnsi="Times New Roman" w:eastAsia="Times New Roman" w:cs="Times New Roman"/>
                <w:color w:val="000000" w:themeColor="text1"/>
                <w:sz w:val="24"/>
                <w:szCs w:val="24"/>
              </w:rPr>
              <w:t xml:space="preserve">hè</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10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9,75</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21.178.724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17.263.462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Diện tích đất</w:t>
            </w:r>
            <w:r>
              <w:rPr>
                <w:rFonts w:ascii="Times New Roman" w:hAnsi="Times New Roman" w:eastAsia="Times New Roman" w:cs="Times New Roman"/>
                <w:b/>
                <w:bCs/>
                <w:color w:val="000000" w:themeColor="text1"/>
                <w:sz w:val="24"/>
                <w:szCs w:val="24"/>
              </w:rPr>
              <w:t xml:space="preserve"> (m²)</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(m2)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156,2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70,5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130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122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-2.218.723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-314.538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-335.164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18.960.001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16.948.924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18.060.328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Mặt tiền (m)</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9</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4,8</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4,7</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1.210.213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1.100.885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1.173.074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20.170.214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18.049.809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19.233.402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Số lượng mặt tiếp giáp</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Tiếp giáp 1 mặt tiền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Tiếp giáp góc 1 mặt đường, phố + 1 mặt ngõ</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Tiếp giáp 1 mặt tiền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Tiếp giáp góc 1 mặt đường, phố + 1 mặt ngõ</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-1.008.511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-837.910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19.161.703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18.049.809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C.8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Hình dáng thửa đất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Tỷ lệ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sau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19.161.703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18.049.809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trị trung bình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gridSpan w:val="3"/>
            <w:shd w:val="clear" w:color="000000" w:fill="ffffff"/>
            <w:tcBorders/>
            <w:tcW w:w="5102"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rPr>
              <w:t xml:space="preserve">18.535.668</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Mức độ chênh lệch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3,38%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-2,62%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-0,76%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E</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Tổng hợp các số liệu điều chỉnh tại mục C</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891" w:type="dxa"/>
            <w:vAlign w:val="center"/>
            <w:textDirection w:val="lrTb"/>
            <w:noWrap/>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417" w:type="dxa"/>
            <w:vAlign w:val="center"/>
            <w:textDirection w:val="lrTb"/>
            <w:noWrap/>
          </w:tcPr>
          <w:p>
            <w:pPr>
              <w:pBdr/>
              <w:spacing/>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Tổng giá trị điều chỉnh gộp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5.445.958</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2.951.962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000000" w:fill="ffffff"/>
            <w:tcBorders/>
            <w:tcW w:w="1701" w:type="dxa"/>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color w:val="000000" w:themeColor="text1"/>
                <w:sz w:val="24"/>
                <w:szCs w:val="24"/>
              </w:rPr>
              <w:t xml:space="preserve">3.983.443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Tổng số lần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Lần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4</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3</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4</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Biên độ điều chỉnh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 - 11%%</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 - 10%%</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0% - 10%%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Tổng giá trị điều chỉnh thuần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891"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Đồng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417" w:type="dxa"/>
            <w:vAlign w:val="center"/>
            <w:textDirection w:val="lrTb"/>
            <w:noWrap/>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1.008.510</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2.322.886</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1.637.295</w:t>
            </w:r>
            <w:r>
              <w:rPr>
                <w:rFonts w:ascii="Times New Roman" w:hAnsi="Times New Roman" w:eastAsia="Times New Roman" w:cs="Times New Roman"/>
                <w:sz w:val="24"/>
                <w:szCs w:val="24"/>
              </w:rPr>
            </w:r>
            <w:r>
              <w:rPr>
                <w:rFonts w:ascii="Times New Roman" w:hAnsi="Times New Roman" w:cs="Times New Roman"/>
                <w:sz w:val="24"/>
                <w:szCs w:val="24"/>
              </w:rPr>
            </w:r>
          </w:p>
        </w:tc>
      </w:tr>
    </w:tbl>
    <w:p>
      <w:pPr>
        <w:pBdr/>
        <w:spacing w:after="120" w:before="120" w:line="276" w:lineRule="auto"/>
        <w:ind/>
        <w:jc w:val="both"/>
        <w:rPr>
          <w:rFonts w:ascii="Times New Roman" w:hAnsi="Times New Roman" w:cs="Times New Roman"/>
          <w:b/>
          <w:bCs/>
          <w:i/>
          <w:iCs/>
          <w:sz w:val="24"/>
          <w:szCs w:val="24"/>
        </w:rPr>
      </w:pPr>
      <w:r>
        <w:rPr>
          <w:rFonts w:ascii="Times New Roman" w:hAnsi="Times New Roman" w:eastAsia="Times New Roman" w:cs="Times New Roman"/>
          <w:i/>
          <w:iCs/>
          <w:sz w:val="24"/>
          <w:szCs w:val="24"/>
          <w:u w:val="single"/>
        </w:rPr>
        <w:t xml:space="preserve"> </w:t>
      </w:r>
      <w:r>
        <w:rPr>
          <w:rFonts w:ascii="Times New Roman" w:hAnsi="Times New Roman" w:eastAsia="Times New Roman" w:cs="Times New Roman"/>
          <w:b/>
          <w:bCs/>
          <w:i/>
          <w:iCs/>
          <w:sz w:val="24"/>
          <w:szCs w:val="24"/>
          <w:u w:val="single"/>
        </w:rPr>
        <w:t xml:space="preserve">Về nguyên tắc khống chế</w:t>
      </w:r>
      <w:r>
        <w:rPr>
          <w:rFonts w:ascii="Times New Roman" w:hAnsi="Times New Roman" w:eastAsia="Times New Roman" w:cs="Times New Roman"/>
          <w:b/>
          <w:bCs/>
          <w:i/>
          <w:iCs/>
          <w:sz w:val="24"/>
          <w:szCs w:val="24"/>
        </w:rPr>
        <w:t xml:space="preserve">: </w:t>
      </w:r>
      <w:r>
        <w:rPr>
          <w:rFonts w:ascii="Times New Roman" w:hAnsi="Times New Roman" w:eastAsia="Times New Roman" w:cs="Times New Roman"/>
          <w:b/>
          <w:bCs/>
          <w:i/>
          <w:iCs/>
          <w:sz w:val="24"/>
          <w:szCs w:val="24"/>
        </w:rPr>
      </w:r>
      <w:r>
        <w:rPr>
          <w:rFonts w:ascii="Times New Roman" w:hAnsi="Times New Roman" w:cs="Times New Roman"/>
          <w:b/>
          <w:bCs/>
          <w:i/>
          <w:iCs/>
          <w:sz w:val="24"/>
          <w:szCs w:val="24"/>
        </w:rPr>
      </w:r>
    </w:p>
    <w:p>
      <w:pPr>
        <w:pBdr/>
        <w:spacing w:after="120" w:before="120" w:line="276" w:lineRule="auto"/>
        <w:ind/>
        <w:jc w:val="both"/>
        <w:rPr>
          <w:rFonts w:ascii="Times New Roman" w:hAnsi="Times New Roman" w:cs="Times New Roman"/>
          <w:b/>
          <w:bCs/>
          <w:sz w:val="24"/>
          <w:szCs w:val="24"/>
          <w:u w:val="single"/>
        </w:rPr>
      </w:pPr>
      <w:r>
        <w:rPr>
          <w:rFonts w:ascii="Times New Roman" w:hAnsi="Times New Roman" w:eastAsia="Times New Roman" w:cs="Times New Roman"/>
          <w:sz w:val="24"/>
          <w:szCs w:val="24"/>
        </w:rPr>
        <w:t xml:space="preserve">Theo số liệu tại mục </w:t>
      </w:r>
      <w:r>
        <w:rPr>
          <w:rFonts w:ascii="Times New Roman" w:hAnsi="Times New Roman" w:eastAsia="Times New Roman" w:cs="Times New Roman"/>
          <w:sz w:val="24"/>
          <w:szCs w:val="24"/>
        </w:rPr>
        <w:t xml:space="preserve">D</w:t>
      </w:r>
      <w:r>
        <w:rPr>
          <w:rFonts w:ascii="Times New Roman" w:hAnsi="Times New Roman" w:eastAsia="Times New Roman" w:cs="Times New Roman"/>
          <w:sz w:val="24"/>
          <w:szCs w:val="24"/>
        </w:rPr>
        <w:t xml:space="preserve">2, chênh lệch giữa mức giá trung bình của các mức giá chỉ dẫn nằm trong khoảng </w:t>
      </w:r>
      <w:r>
        <w:rPr>
          <w:rFonts w:ascii="Times New Roman" w:hAnsi="Times New Roman" w:eastAsia="Times New Roman" w:cs="Times New Roman"/>
          <w:sz w:val="24"/>
          <w:szCs w:val="24"/>
        </w:rPr>
        <w:t xml:space="preserve">từ </w:t>
      </w:r>
      <w:r>
        <w:rPr>
          <w:rFonts w:ascii="Times New Roman" w:hAnsi="Times New Roman" w:eastAsia="Times New Roman" w:cs="Times New Roman"/>
          <w:sz w:val="24"/>
          <w:szCs w:val="24"/>
        </w:rPr>
        <w:t xml:space="preserve"> -2,62</w:t>
      </w:r>
      <w:r>
        <w:rPr>
          <w:rFonts w:ascii="Times New Roman" w:hAnsi="Times New Roman" w:eastAsia="Times New Roman" w:cs="Times New Roman"/>
          <w:sz w:val="24"/>
          <w:szCs w:val="24"/>
        </w:rPr>
        <w:t xml:space="preserve">% đến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3,38</w:t>
      </w:r>
      <w:r>
        <w:rPr>
          <w:rFonts w:ascii="Times New Roman" w:hAnsi="Times New Roman" w:eastAsia="Times New Roman" w:cs="Times New Roman"/>
          <w:sz w:val="24"/>
          <w:szCs w:val="24"/>
        </w:rPr>
        <w:t xml:space="preserve">%, đảm bảo không quá 15% (theo </w:t>
      </w:r>
      <w:r>
        <w:rPr>
          <w:rFonts w:ascii="Times New Roman" w:hAnsi="Times New Roman" w:eastAsia="Times New Roman" w:cs="Times New Roman"/>
          <w:sz w:val="24"/>
          <w:szCs w:val="24"/>
        </w:rPr>
        <w:t xml:space="preserve">Thông tư số 32/2024</w:t>
      </w:r>
      <w:r>
        <w:rPr>
          <w:rFonts w:ascii="Times New Roman" w:hAnsi="Times New Roman" w:eastAsia="Times New Roman" w:cs="Times New Roman"/>
          <w:sz w:val="24"/>
          <w:szCs w:val="24"/>
        </w:rPr>
        <w:t xml:space="preserve">/TT-BTC</w:t>
      </w:r>
      <w:r>
        <w:rPr>
          <w:rFonts w:ascii="Times New Roman" w:hAnsi="Times New Roman" w:eastAsia="Times New Roman" w:cs="Times New Roman"/>
          <w:sz w:val="24"/>
          <w:szCs w:val="24"/>
        </w:rPr>
        <w:t xml:space="preserve"> ngày 16/5/2024 của Bộ Tài </w:t>
      </w:r>
      <w:r>
        <w:rPr>
          <w:rFonts w:ascii="Times New Roman" w:hAnsi="Times New Roman" w:eastAsia="Times New Roman" w:cs="Times New Roman"/>
          <w:sz w:val="24"/>
          <w:szCs w:val="24"/>
        </w:rPr>
        <w:t xml:space="preserve">c</w:t>
      </w:r>
      <w:r>
        <w:rPr>
          <w:rFonts w:ascii="Times New Roman" w:hAnsi="Times New Roman" w:eastAsia="Times New Roman" w:cs="Times New Roman"/>
          <w:sz w:val="24"/>
          <w:szCs w:val="24"/>
        </w:rPr>
        <w:t xml:space="preserve">hính)</w:t>
      </w:r>
      <w:r>
        <w:rPr>
          <w:rFonts w:ascii="Times New Roman" w:hAnsi="Times New Roman" w:eastAsia="Times New Roman" w:cs="Times New Roman"/>
          <w:sz w:val="24"/>
          <w:szCs w:val="24"/>
        </w:rPr>
        <w:t xml:space="preserve">.</w:t>
      </w:r>
      <w:r>
        <w:rPr>
          <w:rFonts w:ascii="Times New Roman" w:hAnsi="Times New Roman" w:eastAsia="Times New Roman" w:cs="Times New Roman"/>
          <w:b/>
          <w:bCs/>
          <w:sz w:val="24"/>
          <w:szCs w:val="24"/>
          <w:u w:val="single"/>
        </w:rPr>
      </w:r>
      <w:r>
        <w:rPr>
          <w:rFonts w:ascii="Times New Roman" w:hAnsi="Times New Roman" w:cs="Times New Roman"/>
          <w:b/>
          <w:bCs/>
          <w:sz w:val="24"/>
          <w:szCs w:val="24"/>
          <w:u w:val="single"/>
        </w:rPr>
      </w:r>
    </w:p>
    <w:p>
      <w:pPr>
        <w:pBdr/>
        <w:spacing w:after="120" w:before="120" w:line="276" w:lineRule="auto"/>
        <w:ind/>
        <w:rPr>
          <w:rFonts w:ascii="Times New Roman" w:hAnsi="Times New Roman" w:cs="Times New Roman"/>
          <w:b/>
          <w:bCs/>
          <w:i/>
          <w:iCs/>
          <w:sz w:val="24"/>
          <w:szCs w:val="24"/>
          <w:u w:val="single"/>
        </w:rPr>
      </w:pPr>
      <w:r>
        <w:rPr>
          <w:rFonts w:ascii="Times New Roman" w:hAnsi="Times New Roman" w:eastAsia="Times New Roman" w:cs="Times New Roman"/>
          <w:b/>
          <w:bCs/>
          <w:i/>
          <w:iCs/>
          <w:sz w:val="24"/>
          <w:szCs w:val="24"/>
          <w:u w:val="single"/>
        </w:rPr>
        <w:t xml:space="preserve">Về thống nhất mức giá chỉ dẫn</w:t>
      </w:r>
      <w:r>
        <w:rPr>
          <w:rFonts w:ascii="Times New Roman" w:hAnsi="Times New Roman" w:eastAsia="Times New Roman" w:cs="Times New Roman"/>
          <w:b/>
          <w:bCs/>
          <w:i/>
          <w:iCs/>
          <w:sz w:val="24"/>
          <w:szCs w:val="24"/>
          <w:u w:val="single"/>
        </w:rPr>
        <w:t xml:space="preserve">:</w:t>
      </w:r>
      <w:r>
        <w:rPr>
          <w:rFonts w:ascii="Times New Roman" w:hAnsi="Times New Roman" w:eastAsia="Times New Roman" w:cs="Times New Roman"/>
          <w:b/>
          <w:bCs/>
          <w:i/>
          <w:iCs/>
          <w:sz w:val="24"/>
          <w:szCs w:val="24"/>
          <w:u w:val="single"/>
        </w:rPr>
      </w:r>
      <w:r>
        <w:rPr>
          <w:rFonts w:ascii="Times New Roman" w:hAnsi="Times New Roman" w:cs="Times New Roman"/>
          <w:b/>
          <w:bCs/>
          <w:i/>
          <w:iCs/>
          <w:sz w:val="24"/>
          <w:szCs w:val="24"/>
          <w:u w:val="single"/>
        </w:rPr>
      </w:r>
    </w:p>
    <w:p>
      <w:pPr>
        <w:pBdr/>
        <w:spacing/>
        <w:ind/>
        <w:jc w:val="right"/>
        <w:rPr>
          <w:rFonts w:ascii="Times New Roman" w:hAnsi="Times New Roman" w:cs="Times New Roman"/>
          <w:i/>
          <w:iCs/>
          <w:sz w:val="24"/>
          <w:szCs w:val="24"/>
        </w:rPr>
      </w:pPr>
      <w:r>
        <w:rPr>
          <w:rFonts w:ascii="Times New Roman" w:hAnsi="Times New Roman" w:eastAsia="Times New Roman" w:cs="Times New Roman"/>
          <w:i/>
          <w:iCs/>
          <w:sz w:val="24"/>
          <w:szCs w:val="24"/>
        </w:rPr>
        <w:t xml:space="preserve">Đơn vị tính: Đồng/m²</w:t>
      </w:r>
      <w:r>
        <w:rPr>
          <w:rFonts w:ascii="Times New Roman" w:hAnsi="Times New Roman" w:eastAsia="Times New Roman" w:cs="Times New Roman"/>
          <w:i/>
          <w:iCs/>
          <w:sz w:val="24"/>
          <w:szCs w:val="24"/>
        </w:rPr>
      </w:r>
      <w:r>
        <w:rPr>
          <w:rFonts w:ascii="Times New Roman" w:hAnsi="Times New Roman" w:cs="Times New Roman"/>
          <w:i/>
          <w:iCs/>
          <w:sz w:val="24"/>
          <w:szCs w:val="24"/>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Mức giá chỉ dẫn của các TSSS</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Trọng số của các TSSS sau điều chỉnh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Giá trị trung bình của mức giá chỉ dẫn sau điều chỉnh</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Tài sản so sánh 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19.161.703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33,33</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6.388.512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35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Tài sản so sánh 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18.049.809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33,33</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6.016.001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Tài sản so sánh 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18.395.492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33,33</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6.131.217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Giá trị bình quân theo trọng số:</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lang w:val="vi-VN"/>
              </w:rPr>
              <w:t xml:space="preserve">18.535.730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Làm tròn: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themeColor="text1"/>
                <w:sz w:val="24"/>
                <w:szCs w:val="24"/>
                <w:lang w:val="vi-VN"/>
              </w:rPr>
              <w:t xml:space="preserve">18.500.000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bl>
    <w:p>
      <w:pPr>
        <w:pBdr/>
        <w:spacing w:after="120" w:before="120" w:line="276" w:lineRule="auto"/>
        <w:ind/>
        <w:jc w:val="both"/>
        <w:rPr>
          <w:rFonts w:ascii="Times New Roman" w:hAnsi="Times New Roman" w:cs="Times New Roman"/>
          <w:b/>
          <w:bCs/>
          <w:sz w:val="24"/>
          <w:szCs w:val="24"/>
          <w:highlight w:val="none"/>
        </w:rPr>
      </w:pPr>
      <w:r>
        <w:rPr>
          <w:rFonts w:ascii="Times New Roman" w:hAnsi="Times New Roman" w:eastAsia="Times New Roman" w:cs="Times New Roman"/>
          <w:sz w:val="24"/>
          <w:szCs w:val="24"/>
        </w:rPr>
        <w:t xml:space="preserve">Tổ thẩm định sử dụng mức giá chỉ dẫn là mức giá bình quân có trọng số của 03 tài sản so sánh làm mức giá của tài sản thẩm định, tương ứng là</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b/>
          <w:bCs/>
          <w:color w:val="000000" w:themeColor="text1"/>
          <w:sz w:val="24"/>
          <w:szCs w:val="24"/>
          <w:lang w:val="vi-VN"/>
        </w:rPr>
        <w:t xml:space="preserve">18.500.000</w:t>
      </w:r>
      <w:r>
        <w:rPr>
          <w:rFonts w:ascii="Times New Roman" w:hAnsi="Times New Roman" w:eastAsia="Times New Roman" w:cs="Times New Roman"/>
          <w:b/>
          <w:bCs/>
          <w:color w:val="000000" w:themeColor="text1"/>
          <w:sz w:val="24"/>
          <w:szCs w:val="24"/>
        </w:rPr>
        <w:t xml:space="preserve"> </w:t>
      </w:r>
      <w:r>
        <w:rPr>
          <w:rFonts w:ascii="Times New Roman" w:hAnsi="Times New Roman" w:eastAsia="Times New Roman" w:cs="Times New Roman"/>
          <w:b/>
          <w:bCs/>
          <w:sz w:val="24"/>
          <w:szCs w:val="24"/>
        </w:rPr>
        <w:t xml:space="preserve">đồng/m².</w:t>
      </w:r>
      <w:r>
        <w:rPr>
          <w:rFonts w:ascii="Times New Roman" w:hAnsi="Times New Roman" w:eastAsia="Times New Roman" w:cs="Times New Roman"/>
          <w:b/>
          <w:bCs/>
          <w:sz w:val="24"/>
          <w:szCs w:val="24"/>
          <w:highlight w:val="none"/>
          <w:lang w:val="pt-BR"/>
        </w:rPr>
      </w:r>
      <w:r>
        <w:rPr>
          <w:rFonts w:ascii="Times New Roman" w:hAnsi="Times New Roman" w:cs="Times New Roman"/>
          <w:b/>
          <w:bCs/>
          <w:sz w:val="24"/>
          <w:szCs w:val="24"/>
          <w:highlight w:val="none"/>
        </w:rPr>
      </w:r>
    </w:p>
    <w:p>
      <w:pPr>
        <w:pStyle w:val="1036"/>
        <w:numPr>
          <w:ilvl w:val="0"/>
          <w:numId w:val="44"/>
        </w:numPr>
        <w:pBdr/>
        <w:spacing w:after="120" w:before="120" w:line="276" w:lineRule="auto"/>
        <w:ind w:hanging="357" w:left="357"/>
        <w:jc w:val="both"/>
        <w:rPr>
          <w:rFonts w:ascii="Times New Roman" w:hAnsi="Times New Roman" w:cs="Times New Roman"/>
          <w:b/>
          <w:bCs/>
          <w:sz w:val="24"/>
          <w:szCs w:val="24"/>
        </w:rPr>
      </w:pPr>
      <w:r>
        <w:rPr>
          <w:rFonts w:ascii="Times New Roman" w:hAnsi="Times New Roman" w:eastAsia="Times New Roman" w:cs="Times New Roman"/>
          <w:b/>
          <w:bCs/>
          <w:color w:val="000000"/>
          <w:sz w:val="24"/>
          <w:szCs w:val="24"/>
        </w:rPr>
        <w:t xml:space="preserve">Xác định đơn giá quyền sử dụng đất ở nằm trong quy hoạch HLGT:</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Căn cứ </w:t>
      </w:r>
      <w:hyperlink r:id="rId19" w:tooltip="https://thuvienphapluat.vn/chinh-sach-phap-luat-moi/vn/ho-tro-phap-luat/chinh-sach-moi/100686/da-co-nghi-quyet-85-nq-hdnd-ve-bang-gia-dat-hai-phong-ap-dung-tu-1-1-2026" w:history="1">
        <w:r>
          <w:rPr>
            <w:rStyle w:val="1026"/>
            <w:rFonts w:ascii="Times New Roman" w:hAnsi="Times New Roman" w:eastAsia="Times New Roman" w:cs="Times New Roman"/>
            <w:color w:val="000000" w:themeColor="text1"/>
            <w:sz w:val="24"/>
            <w:szCs w:val="24"/>
            <w:highlight w:val="white"/>
            <w:u w:val="none"/>
          </w:rPr>
          <w:t xml:space="preserve">Nghị quyết 85/NQ-HĐND</w:t>
        </w:r>
      </w:hyperlink>
      <w:r>
        <w:rPr>
          <w:rFonts w:ascii="Times New Roman" w:hAnsi="Times New Roman" w:eastAsia="Times New Roman" w:cs="Times New Roman"/>
          <w:color w:val="000000" w:themeColor="text1"/>
          <w:sz w:val="24"/>
          <w:szCs w:val="24"/>
          <w:highlight w:val="white"/>
        </w:rPr>
        <w:t xml:space="preserve"> ngày 11/12/2025</w:t>
      </w:r>
      <w:r>
        <w:rPr>
          <w:rFonts w:ascii="Times New Roman" w:hAnsi="Times New Roman" w:eastAsia="Times New Roman" w:cs="Times New Roman"/>
          <w:color w:val="000000"/>
          <w:sz w:val="24"/>
          <w:szCs w:val="24"/>
        </w:rPr>
        <w:t xml:space="preserve"> của Hội dồng nhân dân thành phố H</w:t>
      </w:r>
      <w:r>
        <w:rPr>
          <w:rFonts w:ascii="Times New Roman" w:hAnsi="Times New Roman" w:eastAsia="Times New Roman" w:cs="Times New Roman"/>
          <w:color w:val="000000"/>
          <w:sz w:val="24"/>
          <w:szCs w:val="24"/>
        </w:rPr>
        <w:t xml:space="preserve">ải </w:t>
      </w:r>
      <w:r>
        <w:rPr>
          <w:rFonts w:ascii="Times New Roman" w:hAnsi="Times New Roman" w:eastAsia="Times New Roman" w:cs="Times New Roman"/>
          <w:color w:val="000000"/>
          <w:sz w:val="24"/>
          <w:szCs w:val="24"/>
        </w:rPr>
        <w:t xml:space="preserve">Phòng </w:t>
      </w:r>
      <w:r>
        <w:rPr>
          <w:rFonts w:ascii="Times New Roman" w:hAnsi="Times New Roman" w:eastAsia="Times New Roman" w:cs="Times New Roman"/>
          <w:color w:val="000000"/>
          <w:sz w:val="24"/>
          <w:szCs w:val="24"/>
        </w:rPr>
        <w:t xml:space="preserve">. Nghị quyết quy định về bảng giá đất lần đầu để công bố và áp dụng từ ngày 01 tháng 01 năm 2026 trên địa bàn thành phố H</w:t>
      </w:r>
      <w:r>
        <w:rPr>
          <w:rFonts w:ascii="Times New Roman" w:hAnsi="Times New Roman" w:eastAsia="Times New Roman" w:cs="Times New Roman"/>
          <w:color w:val="000000"/>
          <w:sz w:val="24"/>
          <w:szCs w:val="24"/>
        </w:rPr>
        <w:t xml:space="preserve">ải</w:t>
      </w:r>
      <w:r>
        <w:rPr>
          <w:rFonts w:ascii="Times New Roman" w:hAnsi="Times New Roman" w:eastAsia="Times New Roman" w:cs="Times New Roman"/>
          <w:color w:val="000000"/>
          <w:sz w:val="24"/>
          <w:szCs w:val="24"/>
        </w:rPr>
        <w:t xml:space="preserve"> Ph</w:t>
      </w:r>
      <w:r>
        <w:rPr>
          <w:rFonts w:ascii="Times New Roman" w:hAnsi="Times New Roman" w:eastAsia="Times New Roman" w:cs="Times New Roman"/>
          <w:color w:val="000000"/>
          <w:sz w:val="24"/>
          <w:szCs w:val="24"/>
        </w:rPr>
        <w:t xml:space="preserve">òng</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Căn </w:t>
      </w:r>
      <w:r>
        <w:rPr>
          <w:rFonts w:ascii="Times New Roman" w:hAnsi="Times New Roman" w:eastAsia="Times New Roman" w:cs="Times New Roman"/>
          <w:color w:val="000000" w:themeColor="text1"/>
          <w:sz w:val="24"/>
          <w:szCs w:val="24"/>
        </w:rPr>
        <w:t xml:space="preserve">cứ </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white"/>
        </w:rPr>
        <w:t xml:space="preserve">Phụ lục III - Bảng giá đất ở, đất thương mại dịch vụ, đất cơ sở sản xuất phi nông nghiệp, đất sử dụng cho hoạt động khoáng sản tại đô thị</w:t>
      </w:r>
      <w:r>
        <w:rPr>
          <w:rFonts w:ascii="Times New Roman" w:hAnsi="Times New Roman" w:eastAsia="Times New Roman" w:cs="Times New Roman"/>
          <w:color w:val="000000"/>
          <w:sz w:val="24"/>
          <w:szCs w:val="24"/>
        </w:rPr>
        <w:t xml:space="preserve">. Đơn giá đất ở tại đường </w:t>
      </w:r>
      <w:r>
        <w:rPr>
          <w:rFonts w:ascii="Times New Roman" w:hAnsi="Times New Roman" w:eastAsia="Times New Roman" w:cs="Times New Roman"/>
          <w:color w:val="000000"/>
          <w:sz w:val="24"/>
          <w:szCs w:val="24"/>
        </w:rPr>
        <w:t xml:space="preserve">liên </w:t>
      </w:r>
      <w:r>
        <w:rPr>
          <w:rFonts w:ascii="Times New Roman" w:hAnsi="Times New Roman" w:eastAsia="Times New Roman" w:cs="Times New Roman"/>
          <w:color w:val="000000"/>
          <w:sz w:val="24"/>
          <w:szCs w:val="24"/>
        </w:rPr>
        <w:t xml:space="preserve">phường</w:t>
      </w:r>
      <w:r>
        <w:rPr>
          <w:rFonts w:ascii="Times New Roman" w:hAnsi="Times New Roman" w:eastAsia="Times New Roman" w:cs="Times New Roman"/>
          <w:color w:val="000000"/>
          <w:sz w:val="24"/>
          <w:szCs w:val="24"/>
        </w:rPr>
        <w:t xml:space="preserve">: Đoạn từ </w:t>
      </w:r>
      <w:r>
        <w:rPr>
          <w:rFonts w:ascii="Times New Roman" w:hAnsi="Times New Roman" w:eastAsia="Times New Roman" w:cs="Times New Roman"/>
          <w:color w:val="000000"/>
          <w:sz w:val="24"/>
          <w:szCs w:val="24"/>
        </w:rPr>
        <w:t xml:space="preserve">Quốc lộ 10 (TDP Trung)</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đến </w:t>
      </w:r>
      <w:r>
        <w:rPr>
          <w:rFonts w:ascii="Times New Roman" w:hAnsi="Times New Roman" w:eastAsia="Times New Roman" w:cs="Times New Roman"/>
          <w:color w:val="000000"/>
          <w:sz w:val="24"/>
          <w:szCs w:val="24"/>
        </w:rPr>
        <w:t xml:space="preserve">Tổ dân phố Thụ Khê 1</w:t>
      </w:r>
      <w:r>
        <w:rPr>
          <w:rFonts w:ascii="Times New Roman" w:hAnsi="Times New Roman" w:eastAsia="Times New Roman" w:cs="Times New Roman"/>
          <w:color w:val="000000"/>
          <w:sz w:val="24"/>
          <w:szCs w:val="24"/>
        </w:rPr>
        <w:t xml:space="preserve"> vị trí </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 là: </w:t>
      </w:r>
      <w:r>
        <w:rPr>
          <w:rFonts w:ascii="Times New Roman" w:hAnsi="Times New Roman" w:eastAsia="Times New Roman" w:cs="Times New Roman"/>
          <w:b w:val="0"/>
          <w:bCs w:val="0"/>
          <w:color w:val="000000"/>
          <w:sz w:val="24"/>
          <w:szCs w:val="24"/>
        </w:rPr>
        <w:t xml:space="preserve">10.</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color w:val="000000"/>
          <w:sz w:val="24"/>
          <w:szCs w:val="24"/>
        </w:rPr>
        <w:t xml:space="preserve">đồng/m². </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after="40" w:before="40" w:line="288"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sz w:val="24"/>
          <w:szCs w:val="24"/>
        </w:rPr>
        <w:t xml:space="preserve">Do đó tổ thẩm định xác định đơn giá quyền sử dụng đất ở nằm trong quy hoạch đất giao thông của thửa đất là: </w:t>
      </w:r>
      <w:r>
        <w:rPr>
          <w:rFonts w:ascii="Times New Roman" w:hAnsi="Times New Roman" w:eastAsia="Times New Roman" w:cs="Times New Roman"/>
          <w:b w:val="0"/>
          <w:bCs w:val="0"/>
          <w:color w:val="000000"/>
          <w:sz w:val="24"/>
          <w:szCs w:val="24"/>
        </w:rPr>
        <w:t xml:space="preserve">10.</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b w:val="0"/>
          <w:bCs w:val="0"/>
          <w:color w:val="000000"/>
          <w:sz w:val="24"/>
          <w:szCs w:val="24"/>
        </w:rPr>
        <w:t xml:space="preserve">.000</w:t>
      </w:r>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đồng/m².</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26"/>
        </w:numPr>
        <w:pBdr/>
        <w:spacing w:after="120" w:before="120" w:line="276" w:lineRule="auto"/>
        <w:ind w:hanging="357" w:left="357"/>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Kết quả thẩm định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tabs>
          <w:tab w:val="left" w:leader="none" w:pos="993"/>
        </w:tabs>
        <w:spacing w:after="120" w:before="120" w:line="276" w:lineRule="auto"/>
        <w:ind w:left="0"/>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Dựa trên các lập luận trên, </w:t>
      </w:r>
      <w:r>
        <w:rPr>
          <w:rFonts w:ascii="Times New Roman" w:hAnsi="Times New Roman" w:eastAsia="Times New Roman" w:cs="Times New Roman"/>
          <w:sz w:val="24"/>
          <w:szCs w:val="24"/>
          <w:lang w:val="pt-BR"/>
        </w:rPr>
        <w:t xml:space="preserve">T</w:t>
      </w:r>
      <w:r>
        <w:rPr>
          <w:rFonts w:ascii="Times New Roman" w:hAnsi="Times New Roman" w:eastAsia="Times New Roman" w:cs="Times New Roman"/>
          <w:sz w:val="24"/>
          <w:szCs w:val="24"/>
          <w:lang w:val="pt-BR"/>
        </w:rPr>
        <w:t xml:space="preserve">ổ</w:t>
      </w:r>
      <w:r>
        <w:rPr>
          <w:rFonts w:ascii="Times New Roman" w:hAnsi="Times New Roman" w:eastAsia="Times New Roman" w:cs="Times New Roman"/>
          <w:sz w:val="24"/>
          <w:szCs w:val="24"/>
          <w:lang w:val="pt-BR"/>
        </w:rPr>
        <w:t xml:space="preserve"> thẩm định ước tính giá trị </w:t>
      </w:r>
      <w:r>
        <w:rPr>
          <w:rFonts w:ascii="Times New Roman" w:hAnsi="Times New Roman" w:eastAsia="Times New Roman" w:cs="Times New Roman"/>
          <w:sz w:val="24"/>
          <w:szCs w:val="24"/>
          <w:lang w:val="vi-VN"/>
        </w:rPr>
        <w:t xml:space="preserve">tài sản thẩm định giá</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de-DE"/>
        </w:rPr>
        <w:t xml:space="preserve">chưa bao gồm các loại thuế, phí và lệ phí liên quan đến việc chuyển nhượng tài sản</w:t>
      </w:r>
      <w:r>
        <w:rPr>
          <w:rFonts w:ascii="Times New Roman" w:hAnsi="Times New Roman" w:eastAsia="Times New Roman" w:cs="Times New Roman"/>
          <w:sz w:val="24"/>
          <w:szCs w:val="24"/>
          <w:lang w:val="pt-BR"/>
        </w:rPr>
        <w:t xml:space="preserve"> tại thời điểm thẩm định giá </w:t>
      </w:r>
      <w:r>
        <w:rPr>
          <w:rFonts w:ascii="Times New Roman" w:hAnsi="Times New Roman" w:eastAsia="Times New Roman" w:cs="Times New Roman"/>
          <w:sz w:val="24"/>
          <w:szCs w:val="24"/>
        </w:rPr>
        <w:t xml:space="preserve">tháng 08/2026</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ước tính </w:t>
      </w:r>
      <w:r>
        <w:rPr>
          <w:rFonts w:ascii="Times New Roman" w:hAnsi="Times New Roman" w:eastAsia="Times New Roman" w:cs="Times New Roman"/>
          <w:sz w:val="24"/>
          <w:szCs w:val="24"/>
        </w:rPr>
        <w:t xml:space="preserve">như sau</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TT</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097"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Tài sản</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981"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Diện tích (m²)</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Đơn giá (đồng/m²)</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Thành tiền (đồng)</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gridSpan w:val="3"/>
            <w:shd w:val="clear" w:color="000000" w:fill="ffffff"/>
            <w:tcBorders/>
            <w:tcW w:w="3467" w:type="pct"/>
            <w:vAlign w:val="center"/>
            <w:textDirection w:val="lrTb"/>
            <w:noWrap w:val="false"/>
          </w:tcPr>
          <w:p>
            <w:pPr>
              <w:pBdr/>
              <w:spacing w:after="40" w:before="40" w:line="288" w:lineRule="auto"/>
              <w:ind/>
              <w:jc w:val="both"/>
              <w:rPr>
                <w:rFonts w:ascii="Times New Roman" w:hAnsi="Times New Roman" w:cs="Times New Roman"/>
                <w:b/>
                <w:bCs/>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sz w:val="24"/>
                <w:szCs w:val="24"/>
              </w:rPr>
              <w:t xml:space="preserve">Q</w:t>
            </w:r>
            <w:r>
              <w:rPr>
                <w:rFonts w:ascii="Times New Roman" w:hAnsi="Times New Roman" w:eastAsia="Times New Roman" w:cs="Times New Roman"/>
                <w:sz w:val="24"/>
                <w:szCs w:val="24"/>
              </w:rPr>
              <w:t xml:space="preserve">uyền sử dụng đất tại thửa số: 74 B/1, tờ bản đồ số: 02 đất có địa chỉ: Thôn Trung - Xã Lưu Kiếm - Huyện Thuỷ Nguyên - Thành phố Hải Phòng ( nay là phường Lưu Kiếm, thành phố Hải Phòng) theo Giấy chứng nhận quyền sử dụng đất quyền sở hữu nhà ở và tài sản gắ</w:t>
            </w:r>
            <w:r>
              <w:rPr>
                <w:rFonts w:ascii="Times New Roman" w:hAnsi="Times New Roman" w:eastAsia="Times New Roman" w:cs="Times New Roman"/>
                <w:sz w:val="24"/>
                <w:szCs w:val="24"/>
              </w:rPr>
              <w:t xml:space="preserve">n liền với đất số: PB 419308, số vào sổ cấp GCN: CH 00708 do Uỷ Ban Nhân Dân Huyện Thuỷ Nguyên cấp ngày 05/11/2013; Chủ sử dụng đất là ông Đặng Văn Tạo và bà Bùi Thị Ngọc Anh</w:t>
            </w:r>
            <w:r>
              <w:rPr>
                <w:rFonts w:ascii="Times New Roman" w:hAnsi="Times New Roman" w:eastAsia="Times New Roman" w:cs="Times New Roman"/>
                <w:sz w:val="24"/>
                <w:szCs w:val="24"/>
              </w:rPr>
              <w:t xml:space="preserve">.</w:t>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shd w:val="clear" w:color="000000" w:fill="ffffff"/>
            <w:tcBorders/>
            <w:tcW w:w="1170" w:type="pct"/>
            <w:vAlign w:val="center"/>
            <w:textDirection w:val="lrTb"/>
            <w:noWrap w:val="false"/>
          </w:tcPr>
          <w:p>
            <w:pPr>
              <w:pBdr/>
              <w:spacing w:after="40" w:before="40" w:line="288" w:lineRule="auto"/>
              <w:ind/>
              <w:jc w:val="right"/>
              <w:rPr>
                <w:rFonts w:ascii="Times New Roman" w:hAnsi="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20"/>
        </w:trPr>
        <w:tc>
          <w:tcPr>
            <w:shd w:val="clear" w:color="000000" w:fill="ffffff"/>
            <w:tcBorders/>
            <w:tcW w:w="691" w:type="dxa"/>
            <w:vAlign w:val="center"/>
            <w:vMerge w:val="restart"/>
            <w:textDirection w:val="lrTb"/>
            <w:noWrap w:val="false"/>
          </w:tcPr>
          <w:p>
            <w:pPr>
              <w:pBdr/>
              <w:spacing w:after="40" w:before="40" w:line="288" w:lineRule="auto"/>
              <w:ind/>
              <w:jc w:val="center"/>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p>
            <w:pPr>
              <w:pBdr/>
              <w:spacing w:after="40" w:before="40" w:line="288" w:lineRule="auto"/>
              <w:ind/>
              <w:jc w:val="center"/>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p>
            <w:pPr>
              <w:pBdr/>
              <w:spacing/>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shd w:val="clear" w:color="000000" w:fill="ffffff"/>
            <w:tcBorders/>
            <w:tcW w:w="1097" w:type="pct"/>
            <w:vAlign w:val="center"/>
            <w:textDirection w:val="lrTb"/>
            <w:noWrap w:val="false"/>
          </w:tcPr>
          <w:p>
            <w:pPr>
              <w:pBdr/>
              <w:spacing w:after="40" w:before="40" w:line="288"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Đất n</w:t>
            </w:r>
            <w:r>
              <w:rPr>
                <w:rFonts w:ascii="Times New Roman" w:hAnsi="Times New Roman" w:eastAsia="Times New Roman" w:cs="Times New Roman"/>
                <w:b w:val="0"/>
                <w:bCs w:val="0"/>
                <w:sz w:val="24"/>
                <w:szCs w:val="24"/>
              </w:rPr>
              <w:t xml:space="preserve">ằm</w:t>
            </w:r>
            <w:r>
              <w:rPr>
                <w:rFonts w:ascii="Times New Roman" w:hAnsi="Times New Roman" w:eastAsia="Times New Roman" w:cs="Times New Roman"/>
                <w:b w:val="0"/>
                <w:bCs w:val="0"/>
                <w:sz w:val="24"/>
                <w:szCs w:val="24"/>
              </w:rPr>
              <w:t xml:space="preserve"> ngo</w:t>
            </w:r>
            <w:r>
              <w:rPr>
                <w:rFonts w:ascii="Times New Roman" w:hAnsi="Times New Roman" w:eastAsia="Times New Roman" w:cs="Times New Roman"/>
                <w:b w:val="0"/>
                <w:bCs w:val="0"/>
                <w:sz w:val="24"/>
                <w:szCs w:val="24"/>
              </w:rPr>
              <w:t xml:space="preserve">ài</w:t>
            </w:r>
            <w:r>
              <w:rPr>
                <w:rFonts w:ascii="Times New Roman" w:hAnsi="Times New Roman" w:eastAsia="Times New Roman" w:cs="Times New Roman"/>
                <w:b w:val="0"/>
                <w:bCs w:val="0"/>
                <w:sz w:val="24"/>
                <w:szCs w:val="24"/>
              </w:rPr>
              <w:t xml:space="preserve"> quy ho</w:t>
            </w:r>
            <w:r>
              <w:rPr>
                <w:rFonts w:ascii="Times New Roman" w:hAnsi="Times New Roman" w:eastAsia="Times New Roman" w:cs="Times New Roman"/>
                <w:b w:val="0"/>
                <w:bCs w:val="0"/>
                <w:sz w:val="24"/>
                <w:szCs w:val="24"/>
              </w:rPr>
              <w:t xml:space="preserve">ạch</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tcBorders/>
            <w:tcW w:w="981" w:type="pct"/>
            <w:vAlign w:val="center"/>
            <w:textDirection w:val="lrTb"/>
            <w:noWrap/>
          </w:tcPr>
          <w:p>
            <w:pPr>
              <w:pBdr/>
              <w:spacing w:after="40" w:before="40" w:line="288"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themeColor="text1"/>
                <w:sz w:val="24"/>
                <w:szCs w:val="24"/>
              </w:rPr>
              <w:t xml:space="preserve">156,2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cW w:w="1389" w:type="pct"/>
            <w:vAlign w:val="center"/>
            <w:textDirection w:val="lrTb"/>
            <w:noWrap w:val="false"/>
          </w:tcPr>
          <w:p>
            <w:pPr>
              <w:pBdr/>
              <w:spacing w:after="40" w:before="40" w:line="288"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18.500.000</w:t>
            </w:r>
            <w:r>
              <w:rPr>
                <w:rFonts w:ascii="Times New Roman" w:hAnsi="Times New Roman" w:eastAsia="Times New Roman" w:cs="Times New Roman"/>
                <w:sz w:val="24"/>
                <w:szCs w:val="24"/>
              </w:rPr>
            </w:r>
            <w:r>
              <w:rPr>
                <w:rFonts w:ascii="Times New Roman" w:hAnsi="Times New Roman" w:cs="Times New Roman"/>
                <w:sz w:val="24"/>
                <w:szCs w:val="24"/>
              </w:rPr>
            </w:r>
          </w:p>
        </w:tc>
        <w:tc>
          <w:tcPr>
            <w:shd w:val="clear" w:color="000000" w:fill="ffffff"/>
            <w:tcBorders/>
            <w:tcW w:w="1170" w:type="pct"/>
            <w:vAlign w:val="center"/>
            <w:textDirection w:val="lrTb"/>
            <w:noWrap w:val="false"/>
          </w:tcPr>
          <w:p>
            <w:pPr>
              <w:pBdr/>
              <w:spacing w:after="40" w:before="40" w:line="288"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2.889.700.000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cW w:w="363" w:type="pct"/>
            <w:vAlign w:val="center"/>
            <w:vMerge w:val="continue"/>
            <w:textDirection w:val="lrTb"/>
            <w:noWrap w:val="false"/>
          </w:tcPr>
          <w:p>
            <w:pPr>
              <w:pBdr/>
              <w:spacing/>
              <w:ind/>
              <w:rPr/>
            </w:pPr>
            <w:r/>
            <w:r/>
          </w:p>
        </w:tc>
        <w:tc>
          <w:tcPr>
            <w:shd w:val="clear" w:color="000000" w:fill="ffffff"/>
            <w:tcBorders/>
            <w:tcW w:w="1097" w:type="pct"/>
            <w:vAlign w:val="center"/>
            <w:vMerge w:val="restart"/>
            <w:textDirection w:val="lrTb"/>
            <w:noWrap w:val="false"/>
          </w:tcPr>
          <w:p>
            <w:pPr>
              <w:pBdr/>
              <w:spacing w:after="40" w:before="40" w:line="288"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rPr>
              <w:t xml:space="preserve">Đất n</w:t>
            </w:r>
            <w:r>
              <w:rPr>
                <w:rFonts w:ascii="Times New Roman" w:hAnsi="Times New Roman" w:eastAsia="Times New Roman" w:cs="Times New Roman"/>
                <w:b w:val="0"/>
                <w:bCs w:val="0"/>
                <w:sz w:val="24"/>
                <w:szCs w:val="24"/>
              </w:rPr>
              <w:t xml:space="preserve">ằm</w:t>
            </w:r>
            <w:r>
              <w:rPr>
                <w:rFonts w:ascii="Times New Roman" w:hAnsi="Times New Roman" w:eastAsia="Times New Roman" w:cs="Times New Roman"/>
                <w:b w:val="0"/>
                <w:bCs w:val="0"/>
                <w:sz w:val="24"/>
                <w:szCs w:val="24"/>
              </w:rPr>
              <w:t xml:space="preserve"> trong </w:t>
            </w:r>
            <w:r>
              <w:rPr>
                <w:rFonts w:ascii="Times New Roman" w:hAnsi="Times New Roman" w:eastAsia="Times New Roman" w:cs="Times New Roman"/>
                <w:b w:val="0"/>
                <w:bCs w:val="0"/>
                <w:sz w:val="24"/>
                <w:szCs w:val="24"/>
              </w:rPr>
              <w:t xml:space="preserve">quy ho</w:t>
            </w:r>
            <w:r>
              <w:rPr>
                <w:rFonts w:ascii="Times New Roman" w:hAnsi="Times New Roman" w:eastAsia="Times New Roman" w:cs="Times New Roman"/>
                <w:b w:val="0"/>
                <w:bCs w:val="0"/>
                <w:sz w:val="24"/>
                <w:szCs w:val="24"/>
              </w:rPr>
              <w:t xml:space="preserve">ạch</w:t>
            </w:r>
            <w:r>
              <w:rPr>
                <w:rFonts w:ascii="Times New Roman" w:hAnsi="Times New Roman" w:eastAsia="Times New Roman" w:cs="Times New Roman"/>
                <w:b w:val="0"/>
                <w:bCs w:val="0"/>
                <w:sz w:val="24"/>
                <w:szCs w:val="24"/>
              </w:rPr>
            </w:r>
            <w:r>
              <w:rPr>
                <w:rFonts w:ascii="Times New Roman" w:hAnsi="Times New Roman" w:cs="Times New Roman"/>
                <w:b w:val="0"/>
                <w:bCs w:val="0"/>
                <w:sz w:val="24"/>
                <w:szCs w:val="24"/>
              </w:rPr>
            </w:r>
          </w:p>
        </w:tc>
        <w:tc>
          <w:tcPr>
            <w:tcBorders/>
            <w:tcW w:w="981" w:type="pct"/>
            <w:vAlign w:val="center"/>
            <w:vMerge w:val="restart"/>
            <w:textDirection w:val="lrTb"/>
            <w:noWrap/>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24,8</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389" w:type="pct"/>
            <w:vAlign w:val="center"/>
            <w:vMerge w:val="restart"/>
            <w:textDirection w:val="lrTb"/>
            <w:noWrap w:val="false"/>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10.000.000</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170" w:type="pct"/>
            <w:vAlign w:val="center"/>
            <w:vMerge w:val="restart"/>
            <w:textDirection w:val="lrTb"/>
            <w:noWrap w:val="false"/>
          </w:tcPr>
          <w:p>
            <w:pPr>
              <w:pBdr/>
              <w:spacing w:after="40" w:before="40" w:line="288" w:lineRule="auto"/>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248.000.000</w:t>
            </w: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gridSpan w:val="4"/>
            <w:tcBorders/>
            <w:tcW w:w="3830" w:type="pct"/>
            <w:vAlign w:val="center"/>
            <w:textDirection w:val="lrTb"/>
            <w:noWrap/>
          </w:tcPr>
          <w:p>
            <w:pPr>
              <w:pBdr/>
              <w:spacing w:after="40" w:before="40" w:line="288"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w:t>
            </w:r>
            <w:r>
              <w:rPr>
                <w:rFonts w:ascii="Times New Roman" w:hAnsi="Times New Roman" w:eastAsia="Times New Roman" w:cs="Times New Roman"/>
                <w:b/>
                <w:bCs/>
                <w:color w:val="000000"/>
                <w:sz w:val="24"/>
                <w:szCs w:val="24"/>
              </w:rPr>
              <w:t xml:space="preserve">ỒNG</w:t>
            </w:r>
            <w:r>
              <w:rPr>
                <w:rFonts w:ascii="Times New Roman" w:hAnsi="Times New Roman" w:eastAsia="Times New Roman" w:cs="Times New Roman"/>
                <w:b/>
                <w:bCs/>
                <w:color w:val="000000"/>
                <w:sz w:val="24"/>
                <w:szCs w:val="24"/>
              </w:rPr>
              <w:t xml:space="preserve"> C</w:t>
            </w:r>
            <w:r>
              <w:rPr>
                <w:rFonts w:ascii="Times New Roman" w:hAnsi="Times New Roman" w:eastAsia="Times New Roman" w:cs="Times New Roman"/>
                <w:b/>
                <w:bCs/>
                <w:color w:val="000000"/>
                <w:sz w:val="24"/>
                <w:szCs w:val="24"/>
              </w:rPr>
              <w:t xml:space="preserve">ỘNG</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tcBorders/>
            <w:tcW w:w="1170" w:type="pct"/>
            <w:vAlign w:val="center"/>
            <w:textDirection w:val="lrTb"/>
            <w:noWrap/>
          </w:tcPr>
          <w:p>
            <w:pPr>
              <w:pBdr/>
              <w:spacing w:after="40" w:before="40" w:line="288"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3.137.700.000</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gridSpan w:val="5"/>
            <w:tcBorders/>
            <w:tcW w:w="5000" w:type="pct"/>
            <w:vAlign w:val="center"/>
            <w:textDirection w:val="lrTb"/>
            <w:noWrap w:val="false"/>
          </w:tcPr>
          <w:p>
            <w:pPr>
              <w:pBdr/>
              <w:spacing w:after="40" w:before="40" w:line="288" w:lineRule="auto"/>
              <w:ind/>
              <w:jc w:val="center"/>
              <w:rPr>
                <w:rFonts w:ascii="Times New Roman" w:hAnsi="Times New Roman" w:cs="Times New Roman"/>
                <w:b/>
                <w:bCs/>
                <w:i/>
                <w:iCs/>
                <w:color w:val="000000"/>
                <w:sz w:val="24"/>
                <w:szCs w:val="24"/>
              </w:rPr>
            </w:pPr>
            <w:r>
              <w:rPr>
                <w:rFonts w:ascii="Times New Roman" w:hAnsi="Times New Roman" w:eastAsia="Times New Roman" w:cs="Times New Roman"/>
                <w:b/>
                <w:bCs/>
                <w:i/>
                <w:iCs/>
                <w:color w:val="000000"/>
                <w:sz w:val="24"/>
                <w:szCs w:val="24"/>
              </w:rPr>
              <w:t xml:space="preserve">(Bằng chữ: </w:t>
            </w:r>
            <w:r>
              <w:rPr>
                <w:rFonts w:ascii="Times New Roman" w:hAnsi="Times New Roman" w:eastAsia="Times New Roman" w:cs="Times New Roman"/>
                <w:b/>
                <w:bCs/>
                <w:i/>
                <w:iCs/>
                <w:color w:val="000000"/>
                <w:sz w:val="24"/>
                <w:szCs w:val="24"/>
              </w:rPr>
              <w:t xml:space="preserve">Ba tỷ, m</w:t>
            </w:r>
            <w:r>
              <w:rPr>
                <w:rFonts w:ascii="Times New Roman" w:hAnsi="Times New Roman" w:eastAsia="Times New Roman" w:cs="Times New Roman"/>
                <w:b/>
                <w:bCs/>
                <w:i/>
                <w:iCs/>
                <w:color w:val="000000"/>
                <w:sz w:val="24"/>
                <w:szCs w:val="24"/>
              </w:rPr>
              <w:t xml:space="preserve">ột</w:t>
            </w:r>
            <w:r>
              <w:rPr>
                <w:rFonts w:ascii="Times New Roman" w:hAnsi="Times New Roman" w:eastAsia="Times New Roman" w:cs="Times New Roman"/>
                <w:b/>
                <w:bCs/>
                <w:i/>
                <w:iCs/>
                <w:color w:val="000000"/>
                <w:sz w:val="24"/>
                <w:szCs w:val="24"/>
              </w:rPr>
              <w:t xml:space="preserve"> t</w:t>
            </w:r>
            <w:r>
              <w:rPr>
                <w:rFonts w:ascii="Times New Roman" w:hAnsi="Times New Roman" w:eastAsia="Times New Roman" w:cs="Times New Roman"/>
                <w:b/>
                <w:bCs/>
                <w:i/>
                <w:iCs/>
                <w:color w:val="000000"/>
                <w:sz w:val="24"/>
                <w:szCs w:val="24"/>
              </w:rPr>
              <w:t xml:space="preserve">r</w:t>
            </w:r>
            <w:r>
              <w:rPr>
                <w:rFonts w:ascii="Times New Roman" w:hAnsi="Times New Roman" w:eastAsia="Times New Roman" w:cs="Times New Roman"/>
                <w:b/>
                <w:bCs/>
                <w:i/>
                <w:iCs/>
                <w:color w:val="000000"/>
                <w:sz w:val="24"/>
                <w:szCs w:val="24"/>
              </w:rPr>
              <w:t xml:space="preserve">ă</w:t>
            </w:r>
            <w:r>
              <w:rPr>
                <w:rFonts w:ascii="Times New Roman" w:hAnsi="Times New Roman" w:eastAsia="Times New Roman" w:cs="Times New Roman"/>
                <w:b/>
                <w:bCs/>
                <w:i/>
                <w:iCs/>
                <w:color w:val="000000"/>
                <w:sz w:val="24"/>
                <w:szCs w:val="24"/>
              </w:rPr>
              <w:t xml:space="preserve">m ba m</w:t>
            </w:r>
            <w:r>
              <w:rPr>
                <w:rFonts w:ascii="Times New Roman" w:hAnsi="Times New Roman" w:eastAsia="Times New Roman" w:cs="Times New Roman"/>
                <w:b/>
                <w:bCs/>
                <w:i/>
                <w:iCs/>
                <w:color w:val="000000"/>
                <w:sz w:val="24"/>
                <w:szCs w:val="24"/>
              </w:rPr>
              <w:t xml:space="preserve">ư</w:t>
            </w:r>
            <w:r>
              <w:rPr>
                <w:rFonts w:ascii="Times New Roman" w:hAnsi="Times New Roman" w:eastAsia="Times New Roman" w:cs="Times New Roman"/>
                <w:b/>
                <w:bCs/>
                <w:i/>
                <w:iCs/>
                <w:color w:val="000000"/>
                <w:sz w:val="24"/>
                <w:szCs w:val="24"/>
              </w:rPr>
              <w:t xml:space="preserve">ơi</w:t>
            </w:r>
            <w:r>
              <w:rPr>
                <w:rFonts w:ascii="Times New Roman" w:hAnsi="Times New Roman" w:eastAsia="Times New Roman" w:cs="Times New Roman"/>
                <w:b/>
                <w:bCs/>
                <w:i/>
                <w:iCs/>
                <w:color w:val="000000"/>
                <w:sz w:val="24"/>
                <w:szCs w:val="24"/>
              </w:rPr>
              <w:t xml:space="preserve"> b</w:t>
            </w:r>
            <w:r>
              <w:rPr>
                <w:rFonts w:ascii="Times New Roman" w:hAnsi="Times New Roman" w:eastAsia="Times New Roman" w:cs="Times New Roman"/>
                <w:b/>
                <w:bCs/>
                <w:i/>
                <w:iCs/>
                <w:color w:val="000000"/>
                <w:sz w:val="24"/>
                <w:szCs w:val="24"/>
              </w:rPr>
              <w:t xml:space="preserve">ảy</w:t>
            </w:r>
            <w:r>
              <w:rPr>
                <w:rFonts w:ascii="Times New Roman" w:hAnsi="Times New Roman" w:eastAsia="Times New Roman" w:cs="Times New Roman"/>
                <w:b/>
                <w:bCs/>
                <w:i/>
                <w:iCs/>
                <w:color w:val="000000"/>
                <w:sz w:val="24"/>
                <w:szCs w:val="24"/>
              </w:rPr>
              <w:t xml:space="preserve"> tri</w:t>
            </w:r>
            <w:r>
              <w:rPr>
                <w:rFonts w:ascii="Times New Roman" w:hAnsi="Times New Roman" w:eastAsia="Times New Roman" w:cs="Times New Roman"/>
                <w:b/>
                <w:bCs/>
                <w:i/>
                <w:iCs/>
                <w:color w:val="000000"/>
                <w:sz w:val="24"/>
                <w:szCs w:val="24"/>
              </w:rPr>
              <w:t xml:space="preserve">ệu</w:t>
            </w:r>
            <w:r>
              <w:rPr>
                <w:rFonts w:ascii="Times New Roman" w:hAnsi="Times New Roman" w:eastAsia="Times New Roman" w:cs="Times New Roman"/>
                <w:b/>
                <w:bCs/>
                <w:i/>
                <w:iCs/>
                <w:color w:val="000000"/>
                <w:sz w:val="24"/>
                <w:szCs w:val="24"/>
              </w:rPr>
              <w:t xml:space="preserve"> b</w:t>
            </w:r>
            <w:r>
              <w:rPr>
                <w:rFonts w:ascii="Times New Roman" w:hAnsi="Times New Roman" w:eastAsia="Times New Roman" w:cs="Times New Roman"/>
                <w:b/>
                <w:bCs/>
                <w:i/>
                <w:iCs/>
                <w:color w:val="000000"/>
                <w:sz w:val="24"/>
                <w:szCs w:val="24"/>
              </w:rPr>
              <w:t xml:space="preserve">ảy</w:t>
            </w:r>
            <w:r>
              <w:rPr>
                <w:rFonts w:ascii="Times New Roman" w:hAnsi="Times New Roman" w:eastAsia="Times New Roman" w:cs="Times New Roman"/>
                <w:b/>
                <w:bCs/>
                <w:i/>
                <w:iCs/>
                <w:color w:val="000000"/>
                <w:sz w:val="24"/>
                <w:szCs w:val="24"/>
              </w:rPr>
              <w:t xml:space="preserve"> tr</w:t>
            </w:r>
            <w:r>
              <w:rPr>
                <w:rFonts w:ascii="Times New Roman" w:hAnsi="Times New Roman" w:eastAsia="Times New Roman" w:cs="Times New Roman"/>
                <w:b/>
                <w:bCs/>
                <w:i/>
                <w:iCs/>
                <w:color w:val="000000"/>
                <w:sz w:val="24"/>
                <w:szCs w:val="24"/>
              </w:rPr>
              <w:t xml:space="preserve">ă</w:t>
            </w:r>
            <w:r>
              <w:rPr>
                <w:rFonts w:ascii="Times New Roman" w:hAnsi="Times New Roman" w:eastAsia="Times New Roman" w:cs="Times New Roman"/>
                <w:b/>
                <w:bCs/>
                <w:i/>
                <w:iCs/>
                <w:color w:val="000000"/>
                <w:sz w:val="24"/>
                <w:szCs w:val="24"/>
              </w:rPr>
              <w:t xml:space="preserve">m ngh</w:t>
            </w:r>
            <w:r>
              <w:rPr>
                <w:rFonts w:ascii="Times New Roman" w:hAnsi="Times New Roman" w:eastAsia="Times New Roman" w:cs="Times New Roman"/>
                <w:b/>
                <w:bCs/>
                <w:i/>
                <w:iCs/>
                <w:color w:val="000000"/>
                <w:sz w:val="24"/>
                <w:szCs w:val="24"/>
              </w:rPr>
              <w:t xml:space="preserve">ìn</w:t>
            </w:r>
            <w:r>
              <w:rPr>
                <w:rFonts w:ascii="Times New Roman" w:hAnsi="Times New Roman" w:eastAsia="Times New Roman" w:cs="Times New Roman"/>
                <w:b/>
                <w:bCs/>
                <w:i/>
                <w:iCs/>
                <w:color w:val="000000"/>
                <w:sz w:val="24"/>
                <w:szCs w:val="24"/>
              </w:rPr>
              <w:t xml:space="preserve"> </w:t>
            </w:r>
            <w:r>
              <w:rPr>
                <w:rFonts w:ascii="Times New Roman" w:hAnsi="Times New Roman" w:eastAsia="Times New Roman" w:cs="Times New Roman"/>
                <w:b/>
                <w:bCs/>
                <w:i/>
                <w:iCs/>
                <w:color w:val="000000"/>
                <w:sz w:val="24"/>
                <w:szCs w:val="24"/>
              </w:rPr>
              <w:t xml:space="preserve">đ</w:t>
            </w:r>
            <w:r>
              <w:rPr>
                <w:rFonts w:ascii="Times New Roman" w:hAnsi="Times New Roman" w:eastAsia="Times New Roman" w:cs="Times New Roman"/>
                <w:b/>
                <w:bCs/>
                <w:i/>
                <w:iCs/>
                <w:color w:val="000000"/>
                <w:sz w:val="24"/>
                <w:szCs w:val="24"/>
              </w:rPr>
              <w:t xml:space="preserve">ồng</w:t>
            </w:r>
            <w:r>
              <w:rPr>
                <w:rFonts w:ascii="Times New Roman" w:hAnsi="Times New Roman" w:eastAsia="Times New Roman" w:cs="Times New Roman"/>
                <w:b/>
                <w:bCs/>
                <w:i/>
                <w:iCs/>
                <w:color w:val="000000"/>
                <w:sz w:val="24"/>
                <w:szCs w:val="24"/>
              </w:rPr>
              <w:t xml:space="preserve">./.)</w:t>
            </w:r>
            <w:r>
              <w:rPr>
                <w:rFonts w:ascii="Times New Roman" w:hAnsi="Times New Roman" w:eastAsia="Times New Roman" w:cs="Times New Roman"/>
                <w:b/>
                <w:bCs/>
                <w:i/>
                <w:iCs/>
                <w:color w:val="000000"/>
                <w:sz w:val="24"/>
                <w:szCs w:val="24"/>
              </w:rPr>
            </w:r>
            <w:r>
              <w:rPr>
                <w:rFonts w:ascii="Times New Roman" w:hAnsi="Times New Roman" w:cs="Times New Roman"/>
                <w:b/>
                <w:bCs/>
                <w:i/>
                <w:iCs/>
                <w:color w:val="000000"/>
                <w:sz w:val="24"/>
                <w:szCs w:val="24"/>
              </w:rPr>
            </w:r>
          </w:p>
        </w:tc>
      </w:tr>
    </w:tbl>
    <w:p>
      <w:pPr>
        <w:pStyle w:val="1036"/>
        <w:pBdr/>
        <w:tabs>
          <w:tab w:val="left" w:leader="none" w:pos="993"/>
        </w:tabs>
        <w:spacing w:after="120" w:before="120" w:line="288" w:lineRule="auto"/>
        <w:ind w:left="0"/>
        <w:jc w:val="both"/>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IX</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bCs/>
          <w:sz w:val="24"/>
          <w:szCs w:val="24"/>
          <w:lang w:val="pt-BR"/>
        </w:rPr>
        <w:t xml:space="preserve">THỜI HẠN HIỆU LỰC CỦA KẾT QUẢ THẨM ĐỊNH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4"/>
        </w:numPr>
        <w:pBdr/>
        <w:tabs>
          <w:tab w:val="left" w:leader="none" w:pos="993"/>
        </w:tabs>
        <w:spacing w:after="120" w:before="120" w:line="288"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Tối đa 06 (sáu) tháng tính từ ngày ký đối với tài sản là Bất động sản.</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pBdr/>
        <w:tabs>
          <w:tab w:val="left" w:leader="none" w:pos="993"/>
        </w:tabs>
        <w:spacing w:after="120" w:before="120" w:line="288" w:lineRule="auto"/>
        <w:ind w:left="0"/>
        <w:jc w:val="both"/>
        <w:rPr>
          <w:rFonts w:ascii="Times New Roman" w:hAnsi="Times New Roman" w:cs="Times New Roman"/>
          <w:b/>
          <w:bCs/>
          <w:spacing w:val="-4"/>
          <w:sz w:val="24"/>
          <w:szCs w:val="24"/>
        </w:rPr>
      </w:pPr>
      <w:r>
        <w:rPr>
          <w:rFonts w:ascii="Times New Roman" w:hAnsi="Times New Roman" w:eastAsia="Times New Roman" w:cs="Times New Roman"/>
          <w:b/>
          <w:bCs/>
          <w:spacing w:val="-4"/>
          <w:sz w:val="24"/>
          <w:szCs w:val="24"/>
          <w:lang w:val="pt-BR"/>
        </w:rPr>
        <w:t xml:space="preserve">X. TUYÊN BỐ CHUNG VÀ MIỄN TRỪ TRÁCH NHIỆM</w:t>
      </w:r>
      <w:r>
        <w:rPr>
          <w:rFonts w:ascii="Times New Roman" w:hAnsi="Times New Roman" w:eastAsia="Times New Roman" w:cs="Times New Roman"/>
          <w:b/>
          <w:bCs/>
          <w:spacing w:val="-4"/>
          <w:sz w:val="24"/>
          <w:szCs w:val="24"/>
          <w:lang w:val="pt-BR"/>
        </w:rPr>
      </w:r>
      <w:r>
        <w:rPr>
          <w:rFonts w:ascii="Times New Roman" w:hAnsi="Times New Roman" w:cs="Times New Roman"/>
          <w:b/>
          <w:bCs/>
          <w:spacing w:val="-4"/>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Công ty </w:t>
      </w:r>
      <w:r>
        <w:rPr>
          <w:rFonts w:ascii="Times New Roman" w:hAnsi="Times New Roman" w:eastAsia="Times New Roman" w:cs="Times New Roman"/>
          <w:sz w:val="24"/>
          <w:szCs w:val="24"/>
          <w:lang w:val="pt-BR"/>
        </w:rPr>
        <w:t xml:space="preserve">Cổ phần Thẩm định</w:t>
      </w:r>
      <w:r>
        <w:rPr>
          <w:rFonts w:ascii="Times New Roman" w:hAnsi="Times New Roman" w:eastAsia="Times New Roman" w:cs="Times New Roman"/>
          <w:sz w:val="24"/>
          <w:szCs w:val="24"/>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sz w:val="24"/>
          <w:szCs w:val="24"/>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Chứng thư, Báo cáo này được soạn thảo theo Hợp đồng được ký kết</w:t>
      </w:r>
      <w:r>
        <w:rPr>
          <w:rFonts w:ascii="Times New Roman" w:hAnsi="Times New Roman" w:eastAsia="Times New Roman" w:cs="Times New Roman"/>
          <w:sz w:val="24"/>
          <w:szCs w:val="24"/>
          <w:lang w:val="pt-BR"/>
        </w:rPr>
        <w:t xml:space="preserve"> </w:t>
      </w:r>
      <w:r>
        <w:rPr>
          <w:rFonts w:ascii="Times New Roman" w:hAnsi="Times New Roman" w:eastAsia="Times New Roman" w:cs="Times New Roman"/>
          <w:sz w:val="24"/>
          <w:szCs w:val="24"/>
          <w:lang w:val="pt-BR"/>
        </w:rPr>
        <w:t xml:space="preserve">và tuâ</w:t>
      </w:r>
      <w:r>
        <w:rPr>
          <w:rFonts w:ascii="Times New Roman" w:hAnsi="Times New Roman" w:eastAsia="Times New Roman" w:cs="Times New Roman"/>
          <w:sz w:val="24"/>
          <w:szCs w:val="24"/>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Các bên liên quan khi đọc và thực hiện sử dụng sản phẩm tư vấn này, tức là đã chấp nhận và đồng ý với những điều khoản sau:</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0"/>
        </w:numPr>
        <w:pBdr/>
        <w:spacing w:after="120" w:before="120" w:line="288" w:lineRule="auto"/>
        <w:ind w:hanging="284" w:left="426"/>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sz w:val="24"/>
          <w:szCs w:val="24"/>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sz w:val="24"/>
          <w:szCs w:val="24"/>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0"/>
        </w:numPr>
        <w:pBdr/>
        <w:spacing w:after="120" w:before="120" w:line="288" w:lineRule="auto"/>
        <w:ind w:hanging="284" w:left="426"/>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Lotus VFI, Ban Lãnh đạo, toàn thể nhân viên, Thẩm định viên và đại diện pháp luật của Lotus VFI khôn</w:t>
      </w:r>
      <w:r>
        <w:rPr>
          <w:rFonts w:ascii="Times New Roman" w:hAnsi="Times New Roman" w:eastAsia="Times New Roman" w:cs="Times New Roman"/>
          <w:sz w:val="24"/>
          <w:szCs w:val="24"/>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sz w:val="24"/>
          <w:szCs w:val="24"/>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10"/>
        </w:numPr>
        <w:pBdr/>
        <w:spacing w:after="120" w:before="120" w:line="288" w:lineRule="auto"/>
        <w:ind w:hanging="284" w:left="426"/>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sz w:val="24"/>
          <w:szCs w:val="24"/>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sz w:val="24"/>
          <w:szCs w:val="24"/>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sz w:val="24"/>
          <w:szCs w:val="24"/>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pBdr/>
        <w:tabs>
          <w:tab w:val="left" w:leader="none" w:pos="993"/>
        </w:tabs>
        <w:spacing w:after="120" w:before="120" w:line="288" w:lineRule="auto"/>
        <w:ind w:left="0"/>
        <w:jc w:val="both"/>
        <w:rPr>
          <w:rFonts w:ascii="Times New Roman" w:hAnsi="Times New Roman" w:cs="Times New Roman"/>
          <w:b/>
          <w:spacing w:val="-4"/>
          <w:sz w:val="24"/>
          <w:szCs w:val="24"/>
        </w:rPr>
      </w:pPr>
      <w:r>
        <w:rPr>
          <w:rFonts w:ascii="Times New Roman" w:hAnsi="Times New Roman" w:eastAsia="Times New Roman" w:cs="Times New Roman"/>
          <w:b/>
          <w:bCs/>
          <w:spacing w:val="-4"/>
          <w:sz w:val="24"/>
          <w:szCs w:val="24"/>
          <w:lang w:val="pt-BR"/>
        </w:rPr>
        <w:t xml:space="preserve">X</w:t>
      </w:r>
      <w:r>
        <w:rPr>
          <w:rFonts w:ascii="Times New Roman" w:hAnsi="Times New Roman" w:eastAsia="Times New Roman" w:cs="Times New Roman"/>
          <w:b/>
          <w:bCs/>
          <w:spacing w:val="-4"/>
          <w:sz w:val="24"/>
          <w:szCs w:val="24"/>
          <w:lang w:val="pt-BR"/>
        </w:rPr>
        <w:t xml:space="preserve">I</w:t>
      </w:r>
      <w:r>
        <w:rPr>
          <w:rFonts w:ascii="Times New Roman" w:hAnsi="Times New Roman" w:eastAsia="Times New Roman" w:cs="Times New Roman"/>
          <w:b/>
          <w:bCs/>
          <w:spacing w:val="-4"/>
          <w:sz w:val="24"/>
          <w:szCs w:val="24"/>
          <w:lang w:val="pt-BR"/>
        </w:rPr>
        <w:t xml:space="preserve">. NHỮNG ĐIỀU KHOẢN LOẠI TRỪ VÀ HẠN CHẾ CỦA KẾT QUẢ THẨM ĐỊNH GIÁ</w:t>
      </w:r>
      <w:r>
        <w:rPr>
          <w:rFonts w:ascii="Times New Roman" w:hAnsi="Times New Roman" w:eastAsia="Times New Roman" w:cs="Times New Roman"/>
          <w:b/>
          <w:spacing w:val="-4"/>
          <w:sz w:val="24"/>
          <w:szCs w:val="24"/>
          <w:lang w:val="pt-BR"/>
        </w:rPr>
      </w:r>
      <w:r>
        <w:rPr>
          <w:rFonts w:ascii="Times New Roman" w:hAnsi="Times New Roman" w:cs="Times New Roman"/>
          <w:b/>
          <w:spacing w:val="-4"/>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Chứng thư này chỉ được cung cấp theo yêu cầu của khách hàng. Chỉ bản chính và bản sao Chứng thư thẩm định giá do Công ty </w:t>
      </w:r>
      <w:r>
        <w:rPr>
          <w:rFonts w:ascii="Times New Roman" w:hAnsi="Times New Roman" w:eastAsia="Times New Roman" w:cs="Times New Roman"/>
          <w:sz w:val="24"/>
          <w:szCs w:val="24"/>
          <w:lang w:val="pt-BR"/>
        </w:rPr>
        <w:t xml:space="preserve">Cổ phần Thẩm định</w:t>
      </w:r>
      <w:r>
        <w:rPr>
          <w:rFonts w:ascii="Times New Roman" w:hAnsi="Times New Roman" w:eastAsia="Times New Roman" w:cs="Times New Roman"/>
          <w:sz w:val="24"/>
          <w:szCs w:val="24"/>
          <w:lang w:val="pt-BR"/>
        </w:rPr>
        <w:t xml:space="preserve"> và Đầu tư Tài chính Hoa Sen cấp mới có giá trị. Mọi hành vi sử dụng bản sao Chứng thư/Báo cáo kết quả thẩm định giá mà không có xác nhận của Công ty </w:t>
      </w:r>
      <w:r>
        <w:rPr>
          <w:rFonts w:ascii="Times New Roman" w:hAnsi="Times New Roman" w:eastAsia="Times New Roman" w:cs="Times New Roman"/>
          <w:sz w:val="24"/>
          <w:szCs w:val="24"/>
          <w:lang w:val="pt-BR"/>
        </w:rPr>
        <w:t xml:space="preserve">Cổ phần Thẩm định</w:t>
      </w:r>
      <w:r>
        <w:rPr>
          <w:rFonts w:ascii="Times New Roman" w:hAnsi="Times New Roman" w:eastAsia="Times New Roman" w:cs="Times New Roman"/>
          <w:sz w:val="24"/>
          <w:szCs w:val="24"/>
          <w:lang w:val="pt-BR"/>
        </w:rPr>
        <w:t xml:space="preserve"> và Đầu tư Tài chính Hoa Sen đều vi phạm pháp luật và không có giá trị.</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rPr>
      </w:pPr>
      <w:r>
        <w:rPr>
          <w:rFonts w:ascii="Times New Roman" w:hAnsi="Times New Roman" w:eastAsia="Times New Roman" w:cs="Times New Roman"/>
          <w:sz w:val="24"/>
          <w:szCs w:val="24"/>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pt-BR"/>
        </w:rPr>
        <w:t xml:space="preserve">thẩm định thu thập, cũng như các điều kiện và kỳ vọng tại thời điểm thẩm định giá phù hợp với các luật định, chính sách quản lý của Nhà nước hiện hành và các điều </w:t>
      </w:r>
      <w:r>
        <w:rPr>
          <w:rFonts w:ascii="Times New Roman" w:hAnsi="Times New Roman" w:eastAsia="Times New Roman" w:cs="Times New Roman"/>
          <w:sz w:val="24"/>
          <w:szCs w:val="24"/>
          <w:lang w:val="pt-BR"/>
        </w:rPr>
        <w:t xml:space="preserve">kiện, giả định theo quan điểm hợp lý của tổ</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sz w:val="24"/>
          <w:szCs w:val="24"/>
          <w:lang w:val="vi-VN"/>
        </w:rPr>
        <w:t xml:space="preserve">tổ </w:t>
      </w:r>
      <w:r>
        <w:rPr>
          <w:rFonts w:ascii="Times New Roman" w:hAnsi="Times New Roman" w:eastAsia="Times New Roman" w:cs="Times New Roman"/>
          <w:sz w:val="24"/>
          <w:szCs w:val="24"/>
          <w:lang w:val="pt-BR"/>
        </w:rPr>
        <w:t xml:space="preserve">thẩm định không đảm bảo là các giả định làm cơ sở thẩm định giá là chính xác hoàn toàn.</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b/>
          <w:spacing w:val="2"/>
          <w:sz w:val="24"/>
          <w:szCs w:val="24"/>
        </w:rPr>
      </w:pPr>
      <w:r>
        <w:rPr>
          <w:rFonts w:ascii="Times New Roman" w:hAnsi="Times New Roman" w:eastAsia="Times New Roman" w:cs="Times New Roman"/>
          <w:spacing w:val="2"/>
          <w:sz w:val="24"/>
          <w:szCs w:val="24"/>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rFonts w:ascii="Times New Roman" w:hAnsi="Times New Roman" w:eastAsia="Times New Roman" w:cs="Times New Roman"/>
          <w:spacing w:val="2"/>
          <w:sz w:val="24"/>
          <w:szCs w:val="24"/>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rFonts w:ascii="Times New Roman" w:hAnsi="Times New Roman" w:eastAsia="Times New Roman" w:cs="Times New Roman"/>
          <w:spacing w:val="2"/>
          <w:sz w:val="24"/>
          <w:szCs w:val="24"/>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eastAsia="Times New Roman" w:cs="Times New Roman"/>
          <w:b/>
          <w:spacing w:val="2"/>
          <w:sz w:val="24"/>
          <w:szCs w:val="24"/>
          <w:lang w:val="pt-BR"/>
        </w:rPr>
      </w:r>
      <w:r>
        <w:rPr>
          <w:rFonts w:ascii="Times New Roman" w:hAnsi="Times New Roman" w:cs="Times New Roman"/>
          <w:b/>
          <w:spacing w:val="2"/>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Khách hàng yêu cầu thẩm định giá và người hướng dẫn tổ</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lang w:val="pt-BR"/>
        </w:rPr>
        <w:t xml:space="preserve">thẩm định thực hiện thẩm định hiện trạng tà</w:t>
      </w:r>
      <w:r>
        <w:rPr>
          <w:rFonts w:ascii="Times New Roman" w:hAnsi="Times New Roman" w:eastAsia="Times New Roman" w:cs="Times New Roman"/>
          <w:sz w:val="24"/>
          <w:szCs w:val="24"/>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Style w:val="1036"/>
        <w:numPr>
          <w:ilvl w:val="0"/>
          <w:numId w:val="5"/>
        </w:numPr>
        <w:pBdr/>
        <w:spacing w:after="120" w:before="120" w:line="288" w:lineRule="auto"/>
        <w:ind w:hanging="357" w:left="357"/>
        <w:jc w:val="both"/>
        <w:rPr>
          <w:rFonts w:ascii="Times New Roman" w:hAnsi="Times New Roman" w:cs="Times New Roman"/>
          <w:sz w:val="24"/>
          <w:szCs w:val="24"/>
        </w:rPr>
      </w:pPr>
      <w:r>
        <w:rPr>
          <w:rFonts w:ascii="Times New Roman" w:hAnsi="Times New Roman" w:eastAsia="Times New Roman" w:cs="Times New Roman"/>
          <w:sz w:val="24"/>
          <w:szCs w:val="24"/>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sz w:val="24"/>
          <w:szCs w:val="24"/>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sz w:val="24"/>
          <w:szCs w:val="24"/>
          <w:shd w:val="clear" w:color="auto" w:fill="ffffff"/>
          <w:lang w:val="vi-VN"/>
        </w:rPr>
        <w:t xml:space="preserve">.</w:t>
      </w:r>
      <w:r>
        <w:rPr>
          <w:rFonts w:ascii="Times New Roman" w:hAnsi="Times New Roman" w:eastAsia="Times New Roman" w:cs="Times New Roman"/>
          <w:sz w:val="24"/>
          <w:szCs w:val="24"/>
          <w:lang w:val="pt-BR"/>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jc w:val="both"/>
        <w:rPr>
          <w:rFonts w:ascii="Times New Roman" w:hAnsi="Times New Roman" w:cs="Times New Roman"/>
          <w:sz w:val="24"/>
          <w:szCs w:val="24"/>
          <w:shd w:val="clear" w:color="auto" w:fill="ffffff"/>
        </w:rPr>
      </w:pPr>
      <w:r>
        <w:rPr>
          <w:rFonts w:ascii="Times New Roman" w:hAnsi="Times New Roman" w:eastAsia="Times New Roman" w:cs="Times New Roman"/>
          <w:sz w:val="24"/>
          <w:szCs w:val="24"/>
          <w:shd w:val="clear" w:color="auto" w:fill="ffffff"/>
          <w:lang w:val="pt-BR"/>
        </w:rPr>
        <w:t xml:space="preserve">Chúng tôi chỉ hoạt động trong lĩnh</w:t>
      </w:r>
      <w:r>
        <w:rPr>
          <w:rFonts w:ascii="Times New Roman" w:hAnsi="Times New Roman" w:eastAsia="Times New Roman" w:cs="Times New Roman"/>
          <w:sz w:val="24"/>
          <w:szCs w:val="24"/>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sz w:val="24"/>
          <w:szCs w:val="24"/>
          <w:lang w:val="pt-BR"/>
        </w:rPr>
        <w:t xml:space="preserve">Giấy chứng nhận quyền sử dụng </w:t>
      </w:r>
      <w:r>
        <w:rPr>
          <w:rFonts w:ascii="Times New Roman" w:hAnsi="Times New Roman" w:eastAsia="Times New Roman" w:cs="Times New Roman"/>
          <w:iCs/>
          <w:sz w:val="24"/>
          <w:szCs w:val="24"/>
          <w:lang w:val="pt-BR"/>
        </w:rPr>
        <w:t xml:space="preserve">đất  đã</w:t>
      </w:r>
      <w:r>
        <w:rPr>
          <w:rFonts w:ascii="Times New Roman" w:hAnsi="Times New Roman" w:eastAsia="Times New Roman" w:cs="Times New Roman"/>
          <w:iCs/>
          <w:sz w:val="24"/>
          <w:szCs w:val="24"/>
          <w:lang w:val="pt-BR"/>
        </w:rPr>
        <w:t xml:space="preserve"> cung cấp cho chúng tôi.</w:t>
      </w:r>
      <w:r>
        <w:rPr>
          <w:rFonts w:ascii="Times New Roman" w:hAnsi="Times New Roman" w:eastAsia="Times New Roman" w:cs="Times New Roman"/>
          <w:sz w:val="24"/>
          <w:szCs w:val="24"/>
          <w:shd w:val="clear" w:color="auto" w:fill="ffffff"/>
          <w:lang w:val="pt-BR"/>
        </w:rPr>
      </w:r>
      <w:r>
        <w:rPr>
          <w:rFonts w:ascii="Times New Roman" w:hAnsi="Times New Roman" w:cs="Times New Roman"/>
          <w:sz w:val="24"/>
          <w:szCs w:val="24"/>
          <w:shd w:val="clear" w:color="auto" w:fill="ffffff"/>
        </w:rPr>
      </w:r>
    </w:p>
    <w:p>
      <w:pPr>
        <w:pStyle w:val="1036"/>
        <w:numPr>
          <w:ilvl w:val="0"/>
          <w:numId w:val="5"/>
        </w:numPr>
        <w:pBdr/>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vi-VN"/>
        </w:rPr>
        <w:t xml:space="preserve">Chúng tôi giả định rằng tà</w:t>
      </w:r>
      <w:r>
        <w:rPr>
          <w:rFonts w:ascii="Times New Roman" w:hAnsi="Times New Roman" w:eastAsia="Times New Roman" w:cs="Times New Roman"/>
          <w:sz w:val="24"/>
          <w:szCs w:val="24"/>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rFonts w:ascii="Times New Roman" w:hAnsi="Times New Roman" w:eastAsia="Times New Roman" w:cs="Times New Roman"/>
          <w:sz w:val="24"/>
          <w:szCs w:val="24"/>
          <w:lang w:val="vi-VN"/>
        </w:rPr>
        <w:t xml:space="preserve">sinh, liên đới (nếu có) trong trường hợp này.</w:t>
      </w:r>
      <w:r>
        <w:rPr>
          <w:rFonts w:ascii="Times New Roman" w:hAnsi="Times New Roman" w:eastAsia="Times New Roman" w:cs="Times New Roman"/>
          <w:sz w:val="24"/>
          <w:szCs w:val="24"/>
          <w:lang w:val="vi-VN"/>
        </w:rPr>
      </w:r>
      <w:r>
        <w:rPr>
          <w:rFonts w:ascii="Times New Roman" w:hAnsi="Times New Roman" w:cs="Times New Roman"/>
          <w:sz w:val="24"/>
          <w:szCs w:val="24"/>
        </w:rPr>
      </w:r>
    </w:p>
    <w:p>
      <w:pPr>
        <w:pStyle w:val="1036"/>
        <w:numPr>
          <w:ilvl w:val="0"/>
          <w:numId w:val="5"/>
        </w:numPr>
        <w:pBdr/>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vi-VN"/>
        </w:rPr>
      </w:r>
      <w:r>
        <w:rPr>
          <w:rFonts w:ascii="Times New Roman" w:hAnsi="Times New Roman" w:eastAsia="Times New Roman" w:cs="Times New Roman"/>
          <w:color w:val="000000"/>
          <w:sz w:val="24"/>
          <w:szCs w:val="24"/>
        </w:rPr>
        <w:t xml:space="preserve">T</w:t>
      </w:r>
      <w:r>
        <w:rPr>
          <w:rFonts w:ascii="Times New Roman" w:hAnsi="Times New Roman" w:eastAsia="Times New Roman" w:cs="Times New Roman"/>
          <w:color w:val="000000"/>
          <w:sz w:val="24"/>
          <w:szCs w:val="24"/>
        </w:rPr>
        <w:t xml:space="preserve">ại</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ời</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i</w:t>
      </w:r>
      <w:r>
        <w:rPr>
          <w:rFonts w:ascii="Times New Roman" w:hAnsi="Times New Roman" w:eastAsia="Times New Roman" w:cs="Times New Roman"/>
          <w:color w:val="000000"/>
          <w:sz w:val="24"/>
          <w:szCs w:val="24"/>
        </w:rPr>
        <w:t xml:space="preserve">ểm</w:t>
      </w:r>
      <w:r>
        <w:rPr>
          <w:rFonts w:ascii="Times New Roman" w:hAnsi="Times New Roman" w:eastAsia="Times New Roman" w:cs="Times New Roman"/>
          <w:color w:val="000000"/>
          <w:sz w:val="24"/>
          <w:szCs w:val="24"/>
        </w:rPr>
        <w:t xml:space="preserve"> kh</w:t>
      </w:r>
      <w:r>
        <w:rPr>
          <w:rFonts w:ascii="Times New Roman" w:hAnsi="Times New Roman" w:eastAsia="Times New Roman" w:cs="Times New Roman"/>
          <w:color w:val="000000"/>
          <w:sz w:val="24"/>
          <w:szCs w:val="24"/>
        </w:rPr>
        <w:t xml:space="preserve">ảo</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át</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ổ</w:t>
      </w:r>
      <w:r>
        <w:rPr>
          <w:rFonts w:ascii="Times New Roman" w:hAnsi="Times New Roman" w:eastAsia="Times New Roman" w:cs="Times New Roman"/>
          <w:color w:val="000000"/>
          <w:sz w:val="24"/>
          <w:szCs w:val="24"/>
        </w:rPr>
        <w:t xml:space="preserve"> th</w:t>
      </w:r>
      <w:r>
        <w:rPr>
          <w:rFonts w:ascii="Times New Roman" w:hAnsi="Times New Roman" w:eastAsia="Times New Roman" w:cs="Times New Roman"/>
          <w:color w:val="000000"/>
          <w:sz w:val="24"/>
          <w:szCs w:val="24"/>
        </w:rPr>
        <w:t xml:space="preserve">ẩm</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ác</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ịnh</w:t>
      </w:r>
      <w:r>
        <w:rPr>
          <w:rFonts w:ascii="Times New Roman" w:hAnsi="Times New Roman" w:eastAsia="Times New Roman" w:cs="Times New Roman"/>
          <w:color w:val="000000"/>
          <w:sz w:val="24"/>
          <w:szCs w:val="24"/>
        </w:rPr>
        <w:t xml:space="preserve"> tr</w:t>
      </w:r>
      <w:r>
        <w:rPr>
          <w:rFonts w:ascii="Times New Roman" w:hAnsi="Times New Roman" w:eastAsia="Times New Roman" w:cs="Times New Roman"/>
          <w:color w:val="000000"/>
          <w:sz w:val="24"/>
          <w:szCs w:val="24"/>
        </w:rPr>
        <w:t xml:space="preserve">ê</w:t>
      </w:r>
      <w:r>
        <w:rPr>
          <w:rFonts w:ascii="Times New Roman" w:hAnsi="Times New Roman" w:eastAsia="Times New Roman" w:cs="Times New Roman"/>
          <w:color w:val="000000"/>
          <w:sz w:val="24"/>
          <w:szCs w:val="24"/>
        </w:rPr>
        <w:t xml:space="preserve">n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t xml:space="preserve"> c</w:t>
      </w:r>
      <w:r>
        <w:rPr>
          <w:rFonts w:ascii="Times New Roman" w:hAnsi="Times New Roman" w:eastAsia="Times New Roman" w:cs="Times New Roman"/>
          <w:color w:val="000000"/>
          <w:sz w:val="24"/>
          <w:szCs w:val="24"/>
        </w:rPr>
        <w:t xml:space="preserve">ó</w:t>
      </w:r>
      <w:r>
        <w:rPr>
          <w:rFonts w:ascii="Times New Roman" w:hAnsi="Times New Roman" w:eastAsia="Times New Roman" w:cs="Times New Roman"/>
          <w:color w:val="000000"/>
          <w:sz w:val="24"/>
          <w:szCs w:val="24"/>
        </w:rPr>
        <w:t xml:space="preserve"> CTXD l</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nh</w:t>
      </w:r>
      <w:r>
        <w:rPr>
          <w:rFonts w:ascii="Times New Roman" w:hAnsi="Times New Roman" w:eastAsia="Times New Roman" w:cs="Times New Roman"/>
          <w:color w:val="000000"/>
          <w:sz w:val="24"/>
          <w:szCs w:val="24"/>
        </w:rPr>
        <w:t xml:space="preserve">à</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ư</w:t>
      </w:r>
      <w:r>
        <w:rPr>
          <w:rFonts w:ascii="Times New Roman" w:hAnsi="Times New Roman" w:eastAsia="Times New Roman" w:cs="Times New Roman"/>
          <w:color w:val="000000"/>
          <w:sz w:val="24"/>
          <w:szCs w:val="24"/>
        </w:rPr>
        <w:t xml:space="preserve">ởng</w:t>
      </w:r>
      <w:r>
        <w:rPr>
          <w:rFonts w:ascii="Times New Roman" w:hAnsi="Times New Roman" w:eastAsia="Times New Roman" w:cs="Times New Roman"/>
          <w:color w:val="000000"/>
          <w:sz w:val="24"/>
          <w:szCs w:val="24"/>
        </w:rPr>
        <w:t xml:space="preserve"> (kho) m</w:t>
      </w:r>
      <w:r>
        <w:rPr>
          <w:rFonts w:ascii="Times New Roman" w:hAnsi="Times New Roman" w:eastAsia="Times New Roman" w:cs="Times New Roman"/>
          <w:color w:val="000000"/>
          <w:sz w:val="24"/>
          <w:szCs w:val="24"/>
        </w:rPr>
        <w:t xml:space="preserve">ái</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ô</w:t>
      </w:r>
      <w:r>
        <w:rPr>
          <w:rFonts w:ascii="Times New Roman" w:hAnsi="Times New Roman" w:eastAsia="Times New Roman" w:cs="Times New Roman"/>
          <w:color w:val="000000"/>
          <w:sz w:val="24"/>
          <w:szCs w:val="24"/>
        </w:rPr>
        <w:t xml:space="preserve">n, di</w:t>
      </w:r>
      <w:r>
        <w:rPr>
          <w:rFonts w:ascii="Times New Roman" w:hAnsi="Times New Roman" w:eastAsia="Times New Roman" w:cs="Times New Roman"/>
          <w:color w:val="000000"/>
          <w:sz w:val="24"/>
          <w:szCs w:val="24"/>
        </w:rPr>
        <w:t xml:space="preserve">ện</w:t>
      </w: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ích</w:t>
      </w:r>
      <w:r>
        <w:rPr>
          <w:rFonts w:ascii="Times New Roman" w:hAnsi="Times New Roman" w:eastAsia="Times New Roman" w:cs="Times New Roman"/>
          <w:color w:val="000000"/>
          <w:sz w:val="24"/>
          <w:szCs w:val="24"/>
        </w:rPr>
        <w:t xml:space="preserve"> x</w:t>
      </w:r>
      <w:r>
        <w:rPr>
          <w:rFonts w:ascii="Times New Roman" w:hAnsi="Times New Roman" w:eastAsia="Times New Roman" w:cs="Times New Roman"/>
          <w:color w:val="000000"/>
          <w:sz w:val="24"/>
          <w:szCs w:val="24"/>
        </w:rPr>
        <w:t xml:space="preserve">â</w:t>
      </w:r>
      <w:r>
        <w:rPr>
          <w:rFonts w:ascii="Times New Roman" w:hAnsi="Times New Roman" w:eastAsia="Times New Roman" w:cs="Times New Roman"/>
          <w:color w:val="000000"/>
          <w:sz w:val="24"/>
          <w:szCs w:val="24"/>
        </w:rPr>
        <w:t xml:space="preserve">y d</w:t>
      </w:r>
      <w:r>
        <w:rPr>
          <w:rFonts w:ascii="Times New Roman" w:hAnsi="Times New Roman" w:eastAsia="Times New Roman" w:cs="Times New Roman"/>
          <w:color w:val="000000"/>
          <w:sz w:val="24"/>
          <w:szCs w:val="24"/>
        </w:rPr>
        <w:t xml:space="preserve">ựng</w:t>
      </w:r>
      <w:r>
        <w:rPr>
          <w:rFonts w:ascii="Times New Roman" w:hAnsi="Times New Roman" w:eastAsia="Times New Roman" w:cs="Times New Roman"/>
          <w:color w:val="000000"/>
          <w:sz w:val="24"/>
          <w:szCs w:val="24"/>
        </w:rPr>
        <w:t xml:space="preserve"> kho</w:t>
      </w:r>
      <w:r>
        <w:rPr>
          <w:rFonts w:ascii="Times New Roman" w:hAnsi="Times New Roman" w:eastAsia="Times New Roman" w:cs="Times New Roman"/>
          <w:color w:val="000000"/>
          <w:sz w:val="24"/>
          <w:szCs w:val="24"/>
        </w:rPr>
        <w:t xml:space="preserve">ảng</w:t>
      </w:r>
      <w:r>
        <w:rPr>
          <w:rFonts w:ascii="Times New Roman" w:hAnsi="Times New Roman" w:eastAsia="Times New Roman" w:cs="Times New Roman"/>
          <w:color w:val="000000"/>
          <w:sz w:val="24"/>
          <w:szCs w:val="24"/>
        </w:rPr>
        <w:t xml:space="preserve"> 18 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00000"/>
          <w:sz w:val="24"/>
          <w:szCs w:val="24"/>
          <w:highlight w:val="none"/>
          <w:vertAlign w:val="baseline"/>
        </w:rPr>
        <w:t xml:space="preserve">CTXD ch</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a </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ư</w:t>
      </w:r>
      <w:r>
        <w:rPr>
          <w:rFonts w:ascii="Times New Roman" w:hAnsi="Times New Roman" w:eastAsia="Times New Roman" w:cs="Times New Roman"/>
          <w:color w:val="000000"/>
          <w:sz w:val="24"/>
          <w:szCs w:val="24"/>
          <w:highlight w:val="none"/>
          <w:vertAlign w:val="baseline"/>
        </w:rPr>
        <w:t xml:space="preserve">ợc</w:t>
      </w:r>
      <w:r>
        <w:rPr>
          <w:rFonts w:ascii="Times New Roman" w:hAnsi="Times New Roman" w:eastAsia="Times New Roman" w:cs="Times New Roman"/>
          <w:color w:val="000000"/>
          <w:sz w:val="24"/>
          <w:szCs w:val="24"/>
          <w:highlight w:val="none"/>
          <w:vertAlign w:val="baseline"/>
        </w:rPr>
        <w:t xml:space="preserve"> ghi nh</w:t>
      </w:r>
      <w:r>
        <w:rPr>
          <w:rFonts w:ascii="Times New Roman" w:hAnsi="Times New Roman" w:eastAsia="Times New Roman" w:cs="Times New Roman"/>
          <w:color w:val="000000"/>
          <w:sz w:val="24"/>
          <w:szCs w:val="24"/>
          <w:highlight w:val="none"/>
          <w:vertAlign w:val="baseline"/>
        </w:rPr>
        <w:t xml:space="preserve">ận</w:t>
      </w:r>
      <w:r>
        <w:rPr>
          <w:rFonts w:ascii="Times New Roman" w:hAnsi="Times New Roman" w:eastAsia="Times New Roman" w:cs="Times New Roman"/>
          <w:color w:val="000000"/>
          <w:sz w:val="24"/>
          <w:szCs w:val="24"/>
          <w:highlight w:val="none"/>
          <w:vertAlign w:val="baseline"/>
        </w:rPr>
        <w:t xml:space="preserve"> tr</w:t>
      </w:r>
      <w:r>
        <w:rPr>
          <w:rFonts w:ascii="Times New Roman" w:hAnsi="Times New Roman" w:eastAsia="Times New Roman" w:cs="Times New Roman"/>
          <w:color w:val="000000"/>
          <w:sz w:val="24"/>
          <w:szCs w:val="24"/>
          <w:highlight w:val="none"/>
          <w:vertAlign w:val="baseline"/>
        </w:rPr>
        <w:t xml:space="preserve">ê</w:t>
      </w:r>
      <w:r>
        <w:rPr>
          <w:rFonts w:ascii="Times New Roman" w:hAnsi="Times New Roman" w:eastAsia="Times New Roman" w:cs="Times New Roman"/>
          <w:color w:val="000000"/>
          <w:sz w:val="24"/>
          <w:szCs w:val="24"/>
          <w:highlight w:val="none"/>
          <w:vertAlign w:val="baseline"/>
        </w:rPr>
        <w:t xml:space="preserve">n GCN QS</w:t>
      </w:r>
      <w:r>
        <w:rPr>
          <w:rFonts w:ascii="Times New Roman" w:hAnsi="Times New Roman" w:eastAsia="Times New Roman" w:cs="Times New Roman"/>
          <w:color w:val="000000"/>
          <w:sz w:val="24"/>
          <w:szCs w:val="24"/>
          <w:highlight w:val="none"/>
          <w:vertAlign w:val="baseline"/>
        </w:rPr>
        <w:t xml:space="preserve">D</w:t>
      </w:r>
      <w:r>
        <w:rPr>
          <w:rFonts w:ascii="Times New Roman" w:hAnsi="Times New Roman" w:eastAsia="Times New Roman" w:cs="Times New Roman"/>
          <w:color w:val="000000"/>
          <w:sz w:val="24"/>
          <w:szCs w:val="24"/>
          <w:highlight w:val="none"/>
          <w:vertAlign w:val="baseline"/>
        </w:rPr>
        <w:t xml:space="preserve">Đ</w:t>
      </w:r>
      <w:r>
        <w:rPr>
          <w:rFonts w:ascii="Times New Roman" w:hAnsi="Times New Roman" w:eastAsia="Times New Roman" w:cs="Times New Roman"/>
          <w:color w:val="000000"/>
          <w:sz w:val="24"/>
          <w:szCs w:val="24"/>
          <w:highlight w:val="none"/>
          <w:vertAlign w:val="baseline"/>
        </w:rPr>
        <w:t xml:space="preserve"> s</w:t>
      </w:r>
      <w:r>
        <w:rPr>
          <w:rFonts w:ascii="Times New Roman" w:hAnsi="Times New Roman" w:eastAsia="Times New Roman" w:cs="Times New Roman"/>
          <w:color w:val="000000"/>
          <w:sz w:val="24"/>
          <w:szCs w:val="24"/>
          <w:highlight w:val="none"/>
          <w:vertAlign w:val="baseline"/>
        </w:rPr>
        <w:t xml:space="preserve">ố</w:t>
      </w:r>
      <w:r>
        <w:rPr>
          <w:rFonts w:ascii="Times New Roman" w:hAnsi="Times New Roman" w:eastAsia="Times New Roman" w:cs="Times New Roman"/>
          <w:color w:val="000000"/>
          <w:sz w:val="24"/>
          <w:szCs w:val="24"/>
          <w:highlight w:val="none"/>
          <w:vertAlign w:val="baseline"/>
        </w:rPr>
        <w:t xml:space="preserve">: </w:t>
      </w:r>
      <w:r>
        <w:rPr>
          <w:rFonts w:ascii="Times New Roman" w:hAnsi="Times New Roman" w:eastAsia="Times New Roman" w:cs="Times New Roman"/>
          <w:color w:val="000000"/>
          <w:sz w:val="24"/>
          <w:szCs w:val="24"/>
          <w:highlight w:val="none"/>
          <w:vertAlign w:val="baseline"/>
        </w:rPr>
        <w:t xml:space="preserve">CH 00708</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pacing w:val="3"/>
          <w:sz w:val="24"/>
          <w:szCs w:val="24"/>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w:t>
      </w:r>
      <w:r>
        <w:rPr>
          <w:rFonts w:ascii="Times New Roman" w:hAnsi="Times New Roman" w:eastAsia="Times New Roman" w:cs="Times New Roman"/>
          <w:color w:val="000000"/>
          <w:spacing w:val="3"/>
          <w:sz w:val="24"/>
          <w:szCs w:val="24"/>
          <w:highlight w:val="white"/>
        </w:rPr>
        <w:t xml:space="preserve">vị sử dụng kết quả lưu ý.</w:t>
      </w:r>
      <w:r>
        <w:rPr>
          <w:rFonts w:ascii="Times New Roman" w:hAnsi="Times New Roman" w:eastAsia="Times New Roman" w:cs="Times New Roman"/>
          <w:sz w:val="24"/>
          <w:szCs w:val="24"/>
          <w:lang w:val="vi-VN"/>
        </w:rPr>
      </w:r>
      <w:r>
        <w:rPr>
          <w:rFonts w:ascii="Times New Roman" w:hAnsi="Times New Roman" w:cs="Times New Roman"/>
          <w:sz w:val="24"/>
          <w:szCs w:val="24"/>
        </w:rPr>
      </w:r>
    </w:p>
    <w:p>
      <w:pPr>
        <w:pStyle w:val="1036"/>
        <w:numPr>
          <w:ilvl w:val="0"/>
          <w:numId w:val="5"/>
        </w:numPr>
        <w:pBdr/>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highlight w:val="none"/>
          <w:lang w:val="vi-VN" w:bidi="vi-VN"/>
        </w:rPr>
      </w:r>
      <w:r>
        <w:rPr>
          <w:rFonts w:ascii="Times New Roman" w:hAnsi="Times New Roman" w:eastAsia="Times New Roman" w:cs="Times New Roman"/>
          <w:sz w:val="24"/>
          <w:szCs w:val="24"/>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sz w:val="24"/>
          <w:szCs w:val="24"/>
        </w:rPr>
        <w:t xml:space="preserve">TSSS</w:t>
      </w:r>
      <w:r>
        <w:rPr>
          <w:rFonts w:ascii="Times New Roman" w:hAnsi="Times New Roman" w:eastAsia="Times New Roman" w:cs="Times New Roman"/>
          <w:sz w:val="24"/>
          <w:szCs w:val="24"/>
          <w:lang w:val="vi-VN"/>
        </w:rPr>
        <w:t xml:space="preserve"> đã giao dịch thành công còn gặp nhiều hạn chế, vì vậy</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lang w:val="vi-VN"/>
        </w:rPr>
        <w:t xml:space="preserve">ổ thẩm định giá sử dụng các </w:t>
      </w:r>
      <w:r>
        <w:rPr>
          <w:rFonts w:ascii="Times New Roman" w:hAnsi="Times New Roman" w:eastAsia="Times New Roman" w:cs="Times New Roman"/>
          <w:sz w:val="24"/>
          <w:szCs w:val="24"/>
        </w:rPr>
        <w:t xml:space="preserve">TSSS</w:t>
      </w:r>
      <w:r>
        <w:rPr>
          <w:rFonts w:ascii="Times New Roman" w:hAnsi="Times New Roman" w:eastAsia="Times New Roman" w:cs="Times New Roman"/>
          <w:sz w:val="24"/>
          <w:szCs w:val="24"/>
          <w:lang w:val="vi-VN"/>
        </w:rPr>
        <w:t xml:space="preserve"> là các tài sản đang được </w:t>
      </w: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lang w:val="vi-VN"/>
        </w:rPr>
        <w:t xml:space="preserve">ao bán trên thị trường. Kết quả thẩm định </w:t>
      </w:r>
      <w:r>
        <w:rPr>
          <w:rFonts w:ascii="Times New Roman" w:hAnsi="Times New Roman" w:eastAsia="Times New Roman" w:cs="Times New Roman"/>
          <w:sz w:val="24"/>
          <w:szCs w:val="24"/>
          <w:lang w:val="vi-VN"/>
        </w:rPr>
        <w:t xml:space="preserve">giá có thể thay đổi khi các </w:t>
      </w:r>
      <w:r>
        <w:rPr>
          <w:rFonts w:ascii="Times New Roman" w:hAnsi="Times New Roman" w:eastAsia="Times New Roman" w:cs="Times New Roman"/>
          <w:sz w:val="24"/>
          <w:szCs w:val="24"/>
        </w:rPr>
        <w:t xml:space="preserve">TSSS</w:t>
      </w:r>
      <w:r>
        <w:rPr>
          <w:rFonts w:ascii="Times New Roman" w:hAnsi="Times New Roman" w:eastAsia="Times New Roman" w:cs="Times New Roman"/>
          <w:sz w:val="24"/>
          <w:szCs w:val="24"/>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sz w:val="24"/>
          <w:szCs w:val="24"/>
          <w:lang w:val="vi-VN"/>
        </w:rPr>
      </w:r>
      <w:r>
        <w:rPr>
          <w:rFonts w:ascii="Times New Roman" w:hAnsi="Times New Roman" w:cs="Times New Roman"/>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Kết quả t</w:t>
      </w:r>
      <w:r>
        <w:rPr>
          <w:rFonts w:ascii="Times New Roman" w:hAnsi="Times New Roman" w:eastAsia="Times New Roman" w:cs="Times New Roman"/>
          <w:bCs/>
          <w:sz w:val="24"/>
          <w:szCs w:val="24"/>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p>
      <w:pPr>
        <w:pStyle w:val="1036"/>
        <w:numPr>
          <w:ilvl w:val="0"/>
          <w:numId w:val="5"/>
        </w:numPr>
        <w:pBdr/>
        <w:tabs>
          <w:tab w:val="left" w:leader="none" w:pos="993"/>
        </w:tabs>
        <w:spacing w:after="120" w:before="120" w:line="288" w:lineRule="auto"/>
        <w:ind w:hanging="357" w:left="357"/>
        <w:jc w:val="both"/>
        <w:rPr>
          <w:rFonts w:ascii="Times New Roman" w:hAnsi="Times New Roman" w:cs="Times New Roman"/>
          <w:sz w:val="24"/>
          <w:szCs w:val="24"/>
        </w:rPr>
      </w:pPr>
      <w:r>
        <w:rPr>
          <w:rFonts w:ascii="Times New Roman" w:hAnsi="Times New Roman" w:eastAsia="Times New Roman" w:cs="Times New Roman"/>
          <w:sz w:val="24"/>
          <w:szCs w:val="24"/>
        </w:rPr>
      </w:r>
      <w:bookmarkStart w:id="4" w:name="_Hlk151374072"/>
      <w:r>
        <w:rPr>
          <w:rFonts w:ascii="Times New Roman" w:hAnsi="Times New Roman" w:eastAsia="Times New Roman" w:cs="Times New Roman"/>
          <w:sz w:val="24"/>
          <w:szCs w:val="24"/>
          <w:lang w:val="pt-BR"/>
        </w:rPr>
        <w:t xml:space="preserve">Tổ thẩm định đã gửi các bản dự thảo chứng thư cho các đơn vị sử dụng chứng thư đọc</w:t>
      </w:r>
      <w:r>
        <w:rPr>
          <w:rFonts w:ascii="Times New Roman" w:hAnsi="Times New Roman" w:eastAsia="Times New Roman" w:cs="Times New Roman"/>
          <w:sz w:val="24"/>
          <w:szCs w:val="24"/>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spacing w:after="120" w:before="120" w:line="288" w:lineRule="auto"/>
        <w:ind/>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X</w:t>
      </w:r>
      <w:r>
        <w:rPr>
          <w:rFonts w:ascii="Times New Roman" w:hAnsi="Times New Roman" w:eastAsia="Times New Roman" w:cs="Times New Roman"/>
          <w:b/>
          <w:bCs/>
          <w:sz w:val="24"/>
          <w:szCs w:val="24"/>
          <w:lang w:val="pt-BR"/>
        </w:rPr>
        <w:t xml:space="preserve">I</w:t>
      </w:r>
      <w:r>
        <w:rPr>
          <w:rFonts w:ascii="Times New Roman" w:hAnsi="Times New Roman" w:eastAsia="Times New Roman" w:cs="Times New Roman"/>
          <w:b/>
          <w:bCs/>
          <w:sz w:val="24"/>
          <w:szCs w:val="24"/>
          <w:lang w:val="pt-BR"/>
        </w:rPr>
        <w:t xml:space="preserve">I</w:t>
      </w:r>
      <w:r>
        <w:rPr>
          <w:rFonts w:ascii="Times New Roman" w:hAnsi="Times New Roman" w:eastAsia="Times New Roman" w:cs="Times New Roman"/>
          <w:b/>
          <w:bCs/>
          <w:sz w:val="24"/>
          <w:szCs w:val="24"/>
          <w:lang w:val="pt-BR"/>
        </w:rPr>
        <w:t xml:space="preserve">. CÁC PHỤ LỤC KÈM THEO </w:t>
      </w:r>
      <w:r>
        <w:rPr>
          <w:rFonts w:ascii="Times New Roman" w:hAnsi="Times New Roman" w:eastAsia="Times New Roman" w:cs="Times New Roman"/>
          <w:b/>
          <w:bCs/>
          <w:sz w:val="24"/>
          <w:szCs w:val="24"/>
          <w:lang w:val="pt-BR"/>
        </w:rPr>
      </w:r>
      <w:r>
        <w:rPr>
          <w:rFonts w:ascii="Times New Roman" w:hAnsi="Times New Roman" w:cs="Times New Roman"/>
          <w:b/>
          <w:bCs/>
          <w:sz w:val="24"/>
          <w:szCs w:val="24"/>
        </w:rPr>
      </w:r>
    </w:p>
    <w:p>
      <w:pPr>
        <w:pStyle w:val="1036"/>
        <w:pBdr/>
        <w:tabs>
          <w:tab w:val="left" w:leader="none" w:pos="993"/>
        </w:tabs>
        <w:spacing w:after="120" w:before="120" w:line="288" w:lineRule="auto"/>
        <w:ind w:left="0"/>
        <w:jc w:val="both"/>
        <w:rPr>
          <w:rFonts w:ascii="Times New Roman" w:hAnsi="Times New Roman" w:cs="Times New Roman"/>
          <w:bCs/>
          <w:sz w:val="24"/>
          <w:szCs w:val="24"/>
        </w:rPr>
      </w:pPr>
      <w:r>
        <w:rPr>
          <w:rFonts w:ascii="Times New Roman" w:hAnsi="Times New Roman" w:eastAsia="Times New Roman" w:cs="Times New Roman"/>
          <w:bCs/>
          <w:sz w:val="24"/>
          <w:szCs w:val="24"/>
          <w:lang w:val="pt-BR"/>
        </w:rPr>
        <w:t xml:space="preserve">Phụ lục 1: Hình ảnh hiện trạng của tài sản.</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p>
      <w:pPr>
        <w:pStyle w:val="1036"/>
        <w:pBdr/>
        <w:tabs>
          <w:tab w:val="left" w:leader="none" w:pos="993"/>
        </w:tabs>
        <w:spacing w:after="120" w:before="120" w:line="288" w:lineRule="auto"/>
        <w:ind w:left="0"/>
        <w:jc w:val="both"/>
        <w:rPr>
          <w:rFonts w:ascii="Times New Roman" w:hAnsi="Times New Roman" w:eastAsia="Times New Roman" w:cs="Times New Roman"/>
          <w:sz w:val="24"/>
          <w:szCs w:val="24"/>
          <w:lang w:val="pt-BR"/>
        </w:rPr>
      </w:pPr>
      <w:r>
        <w:rPr>
          <w:rFonts w:ascii="Times New Roman" w:hAnsi="Times New Roman" w:eastAsia="Times New Roman" w:cs="Times New Roman"/>
          <w:sz w:val="24"/>
          <w:szCs w:val="24"/>
          <w:lang w:val="pt-BR"/>
        </w:rPr>
        <w:t xml:space="preserve">Phụ lục 2: Thông tin </w:t>
      </w:r>
      <w:r>
        <w:rPr>
          <w:rFonts w:ascii="Times New Roman" w:hAnsi="Times New Roman" w:eastAsia="Times New Roman" w:cs="Times New Roman"/>
          <w:sz w:val="24"/>
          <w:szCs w:val="24"/>
          <w:lang w:val="pt-BR"/>
        </w:rPr>
        <w:t xml:space="preserve">thu thập thị trường</w:t>
      </w:r>
      <w:r>
        <w:rPr>
          <w:rFonts w:ascii="Times New Roman" w:hAnsi="Times New Roman" w:eastAsia="Times New Roman" w:cs="Times New Roman"/>
          <w:sz w:val="24"/>
          <w:szCs w:val="24"/>
          <w:lang w:val="pt-BR"/>
        </w:rPr>
        <w:t xml:space="preserve">.</w:t>
      </w:r>
      <w:r>
        <w:rPr>
          <w:rFonts w:ascii="Times New Roman" w:hAnsi="Times New Roman" w:cs="Times New Roman"/>
          <w:sz w:val="24"/>
          <w:szCs w:val="24"/>
        </w:rPr>
      </w:r>
    </w:p>
    <w:p>
      <w:pPr>
        <w:pStyle w:val="1036"/>
        <w:pBdr/>
        <w:tabs>
          <w:tab w:val="left" w:leader="none" w:pos="993"/>
        </w:tabs>
        <w:spacing w:after="120" w:before="120" w:line="288" w:lineRule="auto"/>
        <w:ind w:left="0"/>
        <w:jc w:val="both"/>
        <w:rPr>
          <w:rFonts w:ascii="Times New Roman" w:hAnsi="Times New Roman" w:cs="Times New Roman"/>
          <w:sz w:val="24"/>
          <w:szCs w:val="24"/>
        </w:rPr>
      </w:pPr>
      <w:r>
        <w:rPr>
          <w:rFonts w:ascii="Times New Roman" w:hAnsi="Times New Roman" w:eastAsia="Times New Roman" w:cs="Times New Roman"/>
          <w:sz w:val="24"/>
          <w:szCs w:val="24"/>
          <w:lang w:val="pt-BR"/>
        </w:rPr>
      </w:r>
      <w:r>
        <w:rPr>
          <w:rFonts w:ascii="Times New Roman" w:hAnsi="Times New Roman" w:eastAsia="Times New Roman" w:cs="Times New Roman"/>
          <w:sz w:val="24"/>
          <w:szCs w:val="24"/>
          <w:lang w:val="vi-VN"/>
        </w:rPr>
        <w:t xml:space="preserve">Báo cáo kết quả thẩm định giá được phát hành 03</w:t>
      </w:r>
      <w:r>
        <w:rPr>
          <w:rFonts w:ascii="Times New Roman" w:hAnsi="Times New Roman" w:eastAsia="Times New Roman" w:cs="Times New Roman"/>
          <w:sz w:val="24"/>
          <w:szCs w:val="24"/>
          <w:lang w:val="vi-VN"/>
        </w:rPr>
        <w:t xml:space="preserve"> (ba) bản chính bằng tiếng Việt</w:t>
      </w:r>
      <w:r>
        <w:rPr>
          <w:rFonts w:ascii="Times New Roman" w:hAnsi="Times New Roman" w:eastAsia="Times New Roman" w:cs="Times New Roman"/>
          <w:sz w:val="24"/>
          <w:szCs w:val="24"/>
          <w:lang w:val="vi-VN"/>
        </w:rPr>
        <w:t xml:space="preserve"> kèm theo Chứng thư thẩm định giá số</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81b3a"/>
          <w:spacing w:val="3"/>
          <w:sz w:val="24"/>
          <w:szCs w:val="24"/>
          <w:highlight w:val="white"/>
        </w:rPr>
        <w:t xml:space="preserve">275/2026/1337/VFI-CT.C01.A</w:t>
      </w:r>
      <w:r>
        <w:rPr>
          <w:rFonts w:ascii="Times New Roman" w:hAnsi="Times New Roman" w:eastAsia="Times New Roman" w:cs="Times New Roman"/>
          <w:color w:val="ff0000"/>
          <w:sz w:val="24"/>
          <w:szCs w:val="24"/>
          <w:lang w:val="vi-VN"/>
        </w:rPr>
        <w:t xml:space="preserve"> </w:t>
      </w:r>
      <w:r>
        <w:rPr>
          <w:rFonts w:ascii="Times New Roman" w:hAnsi="Times New Roman" w:eastAsia="Times New Roman" w:cs="Times New Roman"/>
          <w:color w:val="000000" w:themeColor="text1"/>
          <w:sz w:val="24"/>
          <w:szCs w:val="24"/>
        </w:rPr>
        <w:t xml:space="preserve">ngày 25 tháng 8 năm 2026</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sz w:val="24"/>
          <w:szCs w:val="24"/>
          <w:lang w:val="vi-VN"/>
        </w:rPr>
        <w:t xml:space="preserve">tại</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color w:val="000000" w:themeColor="text1"/>
          <w:sz w:val="24"/>
          <w:szCs w:val="24"/>
          <w:lang w:val="vi-VN"/>
        </w:rPr>
        <w:t xml:space="preserve">Công ty Cổ phần Thẩm định và Đầu tư Tài chính Hoa Sen</w:t>
      </w:r>
      <w:r>
        <w:rPr>
          <w:rFonts w:ascii="Times New Roman" w:hAnsi="Times New Roman" w:eastAsia="Times New Roman" w:cs="Times New Roman"/>
          <w:sz w:val="24"/>
          <w:szCs w:val="24"/>
          <w:lang w:val="vi-VN"/>
        </w:rPr>
        <w:t xml:space="preserve">.</w:t>
      </w:r>
      <w:r>
        <w:rPr>
          <w:rFonts w:ascii="Times New Roman" w:hAnsi="Times New Roman" w:cs="Times New Roman"/>
          <w:sz w:val="24"/>
          <w:szCs w:val="24"/>
        </w:rPr>
      </w:r>
      <w:r/>
    </w:p>
    <w:p>
      <w:pPr>
        <w:pStyle w:val="1036"/>
        <w:pBdr/>
        <w:tabs>
          <w:tab w:val="left" w:leader="none" w:pos="993"/>
        </w:tabs>
        <w:spacing w:after="120" w:before="120" w:line="288" w:lineRule="auto"/>
        <w:ind w:left="0"/>
        <w:jc w:val="both"/>
        <w:rPr>
          <w:rFonts w:ascii="Times New Roman" w:hAnsi="Times New Roman" w:cs="Times New Roman"/>
          <w:sz w:val="24"/>
          <w:szCs w:val="24"/>
        </w:rPr>
      </w:pPr>
      <w:r>
        <w:rPr>
          <w:rFonts w:ascii="Times New Roman" w:hAnsi="Times New Roman" w:eastAsia="Times New Roman" w:cs="Times New Roman"/>
          <w:sz w:val="24"/>
          <w:szCs w:val="24"/>
          <w:lang w:val="pt-BR"/>
        </w:rPr>
      </w:r>
      <w:r>
        <w:rPr>
          <w:rFonts w:ascii="Times New Roman" w:hAnsi="Times New Roman" w:eastAsia="Times New Roman" w:cs="Times New Roman"/>
          <w:sz w:val="24"/>
          <w:szCs w:val="24"/>
          <w:lang w:val="pt-BR"/>
        </w:rPr>
      </w:r>
      <w:r>
        <w:rPr>
          <w:rFonts w:ascii="Times New Roman" w:hAnsi="Times New Roman" w:cs="Times New Roman"/>
          <w:sz w:val="24"/>
          <w:szCs w:val="24"/>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THẨM ĐỊNH VIÊN VỀ GIÁ</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CÔNG TY CỔ PHẦN THẨM ĐỊNH VÀ ĐẦU TƯ TÀI CHÍNH HOA SEN</w:t>
            </w:r>
            <w:r>
              <w:rPr>
                <w:rFonts w:ascii="Times New Roman" w:hAnsi="Times New Roman" w:eastAsia="Times New Roman" w:cs="Times New Roman"/>
                <w:b/>
                <w:sz w:val="24"/>
                <w:szCs w:val="24"/>
                <w:lang w:val="pt-BR"/>
              </w:rPr>
            </w:r>
            <w:r>
              <w:rPr>
                <w:rFonts w:ascii="Times New Roman" w:hAnsi="Times New Roman" w:cs="Times New Roman"/>
                <w:b/>
                <w:sz w:val="24"/>
                <w:szCs w:val="24"/>
              </w:rPr>
            </w:r>
          </w:p>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CHỦ TỊCH HĐQT KIÊM TỔNG GIÁM ĐỐC</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sz w:val="24"/>
                <w:szCs w:val="24"/>
              </w:rPr>
            </w:pPr>
            <w:r>
              <w:rPr>
                <w:rFonts w:ascii="Times New Roman" w:hAnsi="Times New Roman" w:eastAsia="Times New Roman" w:cs="Times New Roman"/>
                <w:b/>
                <w:sz w:val="24"/>
                <w:szCs w:val="24"/>
                <w:lang w:val="vi-VN"/>
              </w:rPr>
            </w:r>
            <w:r>
              <w:rPr>
                <w:rFonts w:ascii="Times New Roman" w:hAnsi="Times New Roman" w:eastAsia="Times New Roman" w:cs="Times New Roman"/>
                <w:b/>
                <w:sz w:val="24"/>
                <w:szCs w:val="24"/>
                <w:lang w:val="vi-VN"/>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lang w:val="pt-BR"/>
              </w:rPr>
              <w:t xml:space="preserve">Nguyễn Thị Thùy Dương</w:t>
            </w:r>
            <w:r>
              <w:rPr>
                <w:rFonts w:ascii="Times New Roman" w:hAnsi="Times New Roman" w:eastAsia="Times New Roman" w:cs="Times New Roman"/>
                <w:b/>
                <w:color w:val="000000" w:themeColor="text1"/>
                <w:sz w:val="24"/>
                <w:szCs w:val="24"/>
                <w:lang w:val="pt-BR"/>
              </w:rPr>
            </w:r>
            <w:r>
              <w:rPr>
                <w:rFonts w:ascii="Times New Roman" w:hAnsi="Times New Roman" w:cs="Times New Roman"/>
                <w:b/>
                <w:color w:val="000000" w:themeColor="text1"/>
                <w:sz w:val="24"/>
                <w:szCs w:val="24"/>
              </w:rPr>
            </w:r>
          </w:p>
          <w:p>
            <w:pPr>
              <w:pBdr/>
              <w:spacing w:line="240" w:lineRule="atLeast"/>
              <w:ind/>
              <w:jc w:val="center"/>
              <w:rPr>
                <w:rFonts w:ascii="Times New Roman" w:hAnsi="Times New Roman" w:cs="Times New Roman"/>
                <w:bCs/>
                <w:sz w:val="24"/>
                <w:szCs w:val="24"/>
              </w:rPr>
            </w:pPr>
            <w:r>
              <w:rPr>
                <w:rFonts w:ascii="Times New Roman" w:hAnsi="Times New Roman" w:eastAsia="Times New Roman" w:cs="Times New Roman"/>
                <w:bCs/>
                <w:sz w:val="24"/>
                <w:szCs w:val="24"/>
                <w:lang w:val="vi-VN"/>
              </w:rPr>
              <w:t xml:space="preserve">Số thẻ thẩm định viên về giá: </w:t>
            </w:r>
            <w:r>
              <w:rPr>
                <w:rFonts w:ascii="Times New Roman" w:hAnsi="Times New Roman" w:eastAsia="Times New Roman" w:cs="Times New Roman"/>
                <w:color w:val="000000" w:themeColor="text1"/>
                <w:sz w:val="24"/>
                <w:szCs w:val="24"/>
                <w:lang w:val="pt-BR"/>
              </w:rPr>
              <w:t xml:space="preserve">XVI25TS.2576</w:t>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445" w:type="pct"/>
            <w:vAlign w:val="center"/>
            <w:textDirection w:val="lrTb"/>
            <w:noWrap w:val="false"/>
          </w:tcPr>
          <w:p>
            <w:pPr>
              <w:pBdr/>
              <w:spacing w:line="240" w:lineRule="atLeast"/>
              <w:ind/>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Vũ Văn Quân</w:t>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sz w:val="24"/>
                <w:szCs w:val="24"/>
                <w:lang w:val="pt-BR"/>
              </w:rPr>
              <w:t xml:space="preserve">Số thẻ thẩm định viên về giá: </w:t>
            </w:r>
            <w:r>
              <w:rPr>
                <w:rFonts w:ascii="Times New Roman" w:hAnsi="Times New Roman" w:eastAsia="Times New Roman" w:cs="Times New Roman"/>
                <w:sz w:val="24"/>
                <w:szCs w:val="24"/>
                <w:lang w:val="pt-BR"/>
              </w:rPr>
              <w:t xml:space="preserve">XII17.1825</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bl>
    <w:p>
      <w:pPr>
        <w:pBdr/>
        <w:spacing w:after="200" w:line="276" w:lineRule="auto"/>
        <w:ind/>
        <w:jc w:val="center"/>
        <w:rPr>
          <w:rFonts w:ascii="Times New Roman" w:hAnsi="Times New Roman" w:cs="Times New Roman"/>
          <w:b/>
          <w:sz w:val="24"/>
          <w:szCs w:val="24"/>
          <w:u w:val="single"/>
        </w:rPr>
      </w:pPr>
      <w:r>
        <w:rPr>
          <w:rFonts w:ascii="Times New Roman" w:hAnsi="Times New Roman" w:eastAsia="Times New Roman" w:cs="Times New Roman"/>
          <w:b/>
          <w:sz w:val="24"/>
          <w:szCs w:val="24"/>
          <w:u w:val="single"/>
          <w:lang w:val="vi-VN"/>
        </w:rPr>
      </w:r>
      <w:r>
        <w:rPr>
          <w:rFonts w:ascii="Times New Roman" w:hAnsi="Times New Roman" w:eastAsia="Times New Roman" w:cs="Times New Roman"/>
          <w:b/>
          <w:sz w:val="24"/>
          <w:szCs w:val="24"/>
          <w:u w:val="single"/>
          <w:lang w:val="vi-VN"/>
        </w:rPr>
      </w:r>
      <w:r>
        <w:rPr>
          <w:rFonts w:ascii="Times New Roman" w:hAnsi="Times New Roman" w:cs="Times New Roman"/>
          <w:b/>
          <w:sz w:val="24"/>
          <w:szCs w:val="24"/>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TRỢ LÝ </w:t>
            </w:r>
            <w:r>
              <w:rPr>
                <w:rFonts w:ascii="Times New Roman" w:hAnsi="Times New Roman" w:eastAsia="Times New Roman" w:cs="Times New Roman"/>
                <w:b/>
                <w:sz w:val="24"/>
                <w:szCs w:val="24"/>
                <w:lang w:val="pt-BR"/>
              </w:rPr>
              <w:t xml:space="preserve">THẨM ĐỊNH</w:t>
            </w:r>
            <w:r>
              <w:rPr>
                <w:rFonts w:ascii="Times New Roman" w:hAnsi="Times New Roman" w:eastAsia="Times New Roman" w:cs="Times New Roman"/>
                <w:b/>
                <w:sz w:val="24"/>
                <w:szCs w:val="24"/>
                <w:lang w:val="pt-BR"/>
              </w:rPr>
              <w:t xml:space="preserve"> VIÊN</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lang w:val="pt-BR"/>
              </w:rPr>
              <w:t xml:space="preserve">KIỂM SOÁT VIÊN</w:t>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sz w:val="24"/>
                <w:szCs w:val="24"/>
              </w:rPr>
            </w:pPr>
            <w:r>
              <w:rPr>
                <w:rFonts w:ascii="Times New Roman" w:hAnsi="Times New Roman" w:eastAsia="Times New Roman" w:cs="Times New Roman"/>
                <w:b/>
                <w:sz w:val="24"/>
                <w:szCs w:val="24"/>
                <w:lang w:val="vi-VN"/>
              </w:rPr>
            </w:r>
            <w:r>
              <w:rPr>
                <w:rFonts w:ascii="Times New Roman" w:hAnsi="Times New Roman" w:eastAsia="Times New Roman" w:cs="Times New Roman"/>
                <w:b/>
                <w:sz w:val="24"/>
                <w:szCs w:val="24"/>
                <w:lang w:val="vi-VN"/>
              </w:rPr>
            </w:r>
            <w:r>
              <w:rPr>
                <w:rFonts w:ascii="Times New Roman" w:hAnsi="Times New Roman" w:cs="Times New Roman"/>
                <w:b/>
                <w:sz w:val="24"/>
                <w:szCs w:val="24"/>
              </w:rPr>
            </w:r>
          </w:p>
        </w:tc>
        <w:tc>
          <w:tcPr>
            <w:tcBorders/>
            <w:tcW w:w="2445" w:type="pct"/>
            <w:vAlign w:val="bottom"/>
            <w:textDirection w:val="lrTb"/>
            <w:noWrap w:val="false"/>
          </w:tcPr>
          <w:p>
            <w:pPr>
              <w:pBdr/>
              <w:spacing w:line="276" w:lineRule="auto"/>
              <w:ind/>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r>
            <w:r>
              <w:rPr>
                <w:rFonts w:ascii="Times New Roman" w:hAnsi="Times New Roman" w:cs="Times New Roman"/>
                <w:b/>
                <w:sz w:val="24"/>
                <w:szCs w:val="24"/>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lang w:val="pt-BR"/>
              </w:rPr>
              <w:t xml:space="preserve">Nguyễn Thị Nga</w:t>
            </w:r>
            <w:r>
              <w:rPr>
                <w:rFonts w:ascii="Times New Roman" w:hAnsi="Times New Roman" w:eastAsia="Times New Roman" w:cs="Times New Roman"/>
                <w:b/>
                <w:color w:val="000000" w:themeColor="text1"/>
                <w:sz w:val="24"/>
                <w:szCs w:val="24"/>
                <w:lang w:val="pt-BR"/>
              </w:rPr>
            </w:r>
            <w:r>
              <w:rPr>
                <w:rFonts w:ascii="Times New Roman" w:hAnsi="Times New Roman" w:cs="Times New Roman"/>
                <w:b/>
                <w:color w:val="000000" w:themeColor="text1"/>
                <w:sz w:val="24"/>
                <w:szCs w:val="24"/>
              </w:rPr>
            </w:r>
          </w:p>
          <w:p>
            <w:pPr>
              <w:pBdr/>
              <w:spacing w:line="240" w:lineRule="atLeast"/>
              <w:ind/>
              <w:jc w:val="center"/>
              <w:rPr>
                <w:rFonts w:ascii="Times New Roman" w:hAnsi="Times New Roman" w:cs="Times New Roman"/>
                <w:bCs/>
                <w:sz w:val="24"/>
                <w:szCs w:val="24"/>
              </w:rPr>
            </w:pPr>
            <w:r>
              <w:rPr>
                <w:rFonts w:ascii="Times New Roman" w:hAnsi="Times New Roman" w:eastAsia="Times New Roman" w:cs="Times New Roman"/>
                <w:bCs/>
                <w:sz w:val="24"/>
                <w:szCs w:val="24"/>
                <w:lang w:val="pt-BR"/>
              </w:rPr>
            </w:r>
            <w:r>
              <w:rPr>
                <w:rFonts w:ascii="Times New Roman" w:hAnsi="Times New Roman" w:eastAsia="Times New Roman" w:cs="Times New Roman"/>
                <w:bCs/>
                <w:sz w:val="24"/>
                <w:szCs w:val="24"/>
                <w:lang w:val="pt-BR"/>
              </w:rPr>
            </w:r>
            <w:r>
              <w:rPr>
                <w:rFonts w:ascii="Times New Roman" w:hAnsi="Times New Roman" w:cs="Times New Roman"/>
                <w:bCs/>
                <w:sz w:val="24"/>
                <w:szCs w:val="24"/>
              </w:rPr>
            </w:r>
          </w:p>
        </w:tc>
        <w:tc>
          <w:tcPr>
            <w:tcBorders/>
            <w:tcW w:w="2445" w:type="pct"/>
            <w:vAlign w:val="center"/>
            <w:textDirection w:val="lrTb"/>
            <w:noWrap w:val="false"/>
          </w:tcPr>
          <w:p>
            <w:pPr>
              <w:pBdr/>
              <w:spacing w:line="240" w:lineRule="atLeast"/>
              <w:ind/>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Nguyễn Thị Thùy</w:t>
            </w:r>
            <w:r>
              <w:rPr>
                <w:rFonts w:ascii="Times New Roman" w:hAnsi="Times New Roman" w:eastAsia="Times New Roman" w:cs="Times New Roman"/>
                <w:b/>
                <w:sz w:val="24"/>
                <w:szCs w:val="24"/>
              </w:rPr>
            </w:r>
            <w:r>
              <w:rPr>
                <w:rFonts w:ascii="Times New Roman" w:hAnsi="Times New Roman" w:cs="Times New Roman"/>
                <w:b/>
                <w:sz w:val="24"/>
                <w:szCs w:val="24"/>
              </w:rPr>
            </w:r>
          </w:p>
          <w:p>
            <w:pPr>
              <w:pBdr/>
              <w:spacing w:line="276" w:lineRule="auto"/>
              <w:ind/>
              <w:rPr>
                <w:rFonts w:ascii="Times New Roman" w:hAnsi="Times New Roman" w:cs="Times New Roman"/>
                <w:b/>
                <w:sz w:val="24"/>
                <w:szCs w:val="24"/>
              </w:rPr>
            </w:pPr>
            <w:r>
              <w:rPr>
                <w:rFonts w:ascii="Times New Roman" w:hAnsi="Times New Roman" w:eastAsia="Times New Roman" w:cs="Times New Roman"/>
                <w:b/>
                <w:sz w:val="24"/>
                <w:szCs w:val="24"/>
                <w:lang w:val="pt-BR"/>
              </w:rPr>
            </w:r>
            <w:r>
              <w:rPr>
                <w:rFonts w:ascii="Times New Roman" w:hAnsi="Times New Roman" w:eastAsia="Times New Roman" w:cs="Times New Roman"/>
                <w:b/>
                <w:sz w:val="24"/>
                <w:szCs w:val="24"/>
                <w:lang w:val="pt-BR"/>
              </w:rPr>
            </w:r>
            <w:r>
              <w:rPr>
                <w:rFonts w:ascii="Times New Roman" w:hAnsi="Times New Roman" w:cs="Times New Roman"/>
                <w:b/>
                <w:sz w:val="24"/>
                <w:szCs w:val="24"/>
              </w:rPr>
            </w:r>
          </w:p>
        </w:tc>
      </w:tr>
    </w:tbl>
    <w:p>
      <w:pPr>
        <w:pBdr/>
        <w:spacing w:after="200" w:line="276" w:lineRule="auto"/>
        <w:ind/>
        <w:rPr>
          <w:rFonts w:ascii="Times New Roman" w:hAnsi="Times New Roman" w:cs="Times New Roman"/>
          <w:b/>
          <w:sz w:val="24"/>
          <w:szCs w:val="24"/>
          <w:u w:val="single"/>
        </w:rPr>
      </w:pPr>
      <w:r>
        <w:rPr>
          <w:rFonts w:ascii="Times New Roman" w:hAnsi="Times New Roman" w:eastAsia="Times New Roman" w:cs="Times New Roman"/>
          <w:b/>
          <w:sz w:val="24"/>
          <w:szCs w:val="24"/>
          <w:u w:val="single"/>
          <w:lang w:val="vi-VN"/>
        </w:rPr>
      </w:r>
      <w:r>
        <w:rPr>
          <w:rFonts w:ascii="Times New Roman" w:hAnsi="Times New Roman" w:eastAsia="Times New Roman" w:cs="Times New Roman"/>
          <w:b/>
          <w:sz w:val="24"/>
          <w:szCs w:val="24"/>
          <w:u w:val="single"/>
          <w:lang w:val="vi-VN"/>
        </w:rPr>
      </w:r>
      <w:r>
        <w:rPr>
          <w:rFonts w:ascii="Times New Roman" w:hAnsi="Times New Roman" w:cs="Times New Roman"/>
          <w:b/>
          <w:sz w:val="24"/>
          <w:szCs w:val="24"/>
          <w:u w:val="single"/>
        </w:rPr>
      </w:r>
    </w:p>
    <w:p>
      <w:pPr>
        <w:pBdr/>
        <w:spacing w:after="200" w:line="276" w:lineRule="auto"/>
        <w:ind/>
        <w:jc w:val="center"/>
        <w:rPr>
          <w:rFonts w:ascii="Times New Roman" w:hAnsi="Times New Roman" w:cs="Times New Roman"/>
          <w:b/>
          <w:sz w:val="24"/>
          <w:szCs w:val="24"/>
          <w:u w:val="single"/>
        </w:rPr>
      </w:pPr>
      <w:r>
        <w:rPr>
          <w:rFonts w:ascii="Times New Roman" w:hAnsi="Times New Roman" w:eastAsia="Times New Roman" w:cs="Times New Roman"/>
          <w:sz w:val="24"/>
          <w:szCs w:val="24"/>
          <w:lang w:val="vi-VN"/>
        </w:rPr>
        <w:br w:type="page" w:clear="all"/>
      </w:r>
      <w:r>
        <w:rPr>
          <w:rFonts w:ascii="Times New Roman" w:hAnsi="Times New Roman" w:eastAsia="Times New Roman" w:cs="Times New Roman"/>
          <w:b/>
          <w:sz w:val="24"/>
          <w:szCs w:val="24"/>
          <w:u w:val="single"/>
          <w:lang w:val="vi-VN"/>
        </w:rPr>
        <w:t xml:space="preserve">PHỤ LỤC</w:t>
      </w:r>
      <w:r>
        <w:rPr>
          <w:rFonts w:ascii="Times New Roman" w:hAnsi="Times New Roman" w:eastAsia="Times New Roman" w:cs="Times New Roman"/>
          <w:b/>
          <w:sz w:val="24"/>
          <w:szCs w:val="24"/>
          <w:u w:val="single"/>
          <w:lang w:val="pt-BR"/>
        </w:rPr>
        <w:t xml:space="preserve"> </w:t>
      </w:r>
      <w:r>
        <w:rPr>
          <w:rFonts w:ascii="Times New Roman" w:hAnsi="Times New Roman" w:eastAsia="Times New Roman" w:cs="Times New Roman"/>
          <w:b/>
          <w:sz w:val="24"/>
          <w:szCs w:val="24"/>
          <w:u w:val="single"/>
          <w:lang w:val="pt-BR"/>
        </w:rPr>
        <w:t xml:space="preserve">0</w:t>
      </w:r>
      <w:r>
        <w:rPr>
          <w:rFonts w:ascii="Times New Roman" w:hAnsi="Times New Roman" w:eastAsia="Times New Roman" w:cs="Times New Roman"/>
          <w:b/>
          <w:sz w:val="24"/>
          <w:szCs w:val="24"/>
          <w:u w:val="single"/>
          <w:lang w:val="pt-BR"/>
        </w:rPr>
        <w:t xml:space="preserve">1</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 xml:space="preserve">THÔNG TIN</w:t>
      </w:r>
      <w:r>
        <w:rPr>
          <w:rFonts w:ascii="Times New Roman" w:hAnsi="Times New Roman" w:eastAsia="Times New Roman" w:cs="Times New Roman"/>
          <w:b/>
          <w:sz w:val="24"/>
          <w:szCs w:val="24"/>
          <w:lang w:val="vi-VN"/>
        </w:rPr>
        <w:t xml:space="preserve"> HIỆN TRẠNG</w:t>
      </w:r>
      <w:r>
        <w:rPr>
          <w:rFonts w:ascii="Times New Roman" w:hAnsi="Times New Roman" w:eastAsia="Times New Roman" w:cs="Times New Roman"/>
          <w:b/>
          <w:sz w:val="24"/>
          <w:szCs w:val="24"/>
          <w:lang w:val="pt-BR"/>
        </w:rPr>
        <w:t xml:space="preserve"> </w:t>
      </w:r>
      <w:r>
        <w:rPr>
          <w:rFonts w:ascii="Times New Roman" w:hAnsi="Times New Roman" w:eastAsia="Times New Roman" w:cs="Times New Roman"/>
          <w:b/>
          <w:sz w:val="24"/>
          <w:szCs w:val="24"/>
          <w:lang w:val="pt-BR"/>
        </w:rPr>
        <w:t xml:space="preserve">VÀ PHÁP LÝ </w:t>
      </w:r>
      <w:r>
        <w:rPr>
          <w:rFonts w:ascii="Times New Roman" w:hAnsi="Times New Roman" w:eastAsia="Times New Roman" w:cs="Times New Roman"/>
          <w:b/>
          <w:sz w:val="24"/>
          <w:szCs w:val="24"/>
          <w:lang w:val="pt-BR"/>
        </w:rPr>
        <w:t xml:space="preserve">CỦA TÀI SẢN</w:t>
      </w:r>
      <w:r>
        <w:rPr>
          <w:rFonts w:ascii="Times New Roman" w:hAnsi="Times New Roman" w:eastAsia="Times New Roman" w:cs="Times New Roman"/>
          <w:b/>
          <w:sz w:val="24"/>
          <w:szCs w:val="24"/>
          <w:u w:val="single"/>
          <w:lang w:val="vi-VN"/>
        </w:rPr>
      </w:r>
      <w:r>
        <w:rPr>
          <w:rFonts w:ascii="Times New Roman" w:hAnsi="Times New Roman" w:cs="Times New Roman"/>
          <w:b/>
          <w:sz w:val="24"/>
          <w:szCs w:val="24"/>
          <w:u w:val="single"/>
        </w:rPr>
      </w:r>
    </w:p>
    <w:p>
      <w:pPr>
        <w:pBdr/>
        <w:spacing/>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t xml:space="preserve">(Kèm theo Báo cáo thẩm định số</w:t>
      </w:r>
      <w:r>
        <w:rPr>
          <w:rFonts w:ascii="Times New Roman" w:hAnsi="Times New Roman" w:eastAsia="Times New Roman" w:cs="Times New Roman"/>
          <w:i/>
          <w:sz w:val="24"/>
          <w:szCs w:val="24"/>
          <w:lang w:val="pt-BR"/>
        </w:rPr>
        <w:t xml:space="preserve"> </w:t>
      </w:r>
      <w:r>
        <w:rPr>
          <w:rFonts w:ascii="Times New Roman" w:hAnsi="Times New Roman" w:eastAsia="Times New Roman" w:cs="Times New Roman"/>
          <w:i/>
          <w:sz w:val="24"/>
          <w:szCs w:val="24"/>
          <w:highlight w:val="none"/>
          <w:lang w:val="pt-BR"/>
        </w:rPr>
        <w:t xml:space="preserve"> </w:t>
      </w:r>
      <w:r>
        <w:rPr>
          <w:rFonts w:ascii="Times New Roman" w:hAnsi="Times New Roman" w:eastAsia="Times New Roman" w:cs="Times New Roman"/>
          <w:i/>
          <w:sz w:val="24"/>
          <w:szCs w:val="24"/>
          <w:highlight w:val="none"/>
          <w:lang w:val="pt-BR"/>
        </w:rPr>
        <w:t xml:space="preserve"> </w:t>
      </w:r>
      <w:r>
        <w:rPr>
          <w:rFonts w:ascii="Times New Roman" w:hAnsi="Times New Roman" w:eastAsia="Times New Roman" w:cs="Times New Roman"/>
          <w:i/>
          <w:iCs/>
          <w:color w:val="000000" w:themeColor="text1"/>
          <w:spacing w:val="3"/>
          <w:sz w:val="24"/>
          <w:szCs w:val="24"/>
          <w:highlight w:val="none"/>
        </w:rPr>
        <w:t xml:space="preserve">275/2026/1337/VFI-CT.C01.A ng</w:t>
      </w:r>
      <w:r>
        <w:rPr>
          <w:rFonts w:ascii="Times New Roman" w:hAnsi="Times New Roman" w:eastAsia="Times New Roman" w:cs="Times New Roman"/>
          <w:i/>
          <w:iCs/>
          <w:color w:val="000000" w:themeColor="text1"/>
          <w:spacing w:val="3"/>
          <w:sz w:val="24"/>
          <w:szCs w:val="24"/>
          <w:highlight w:val="none"/>
        </w:rPr>
        <w:t xml:space="preserve">ày</w:t>
      </w:r>
      <w:r>
        <w:rPr>
          <w:rFonts w:ascii="Times New Roman" w:hAnsi="Times New Roman" w:eastAsia="Times New Roman" w:cs="Times New Roman"/>
          <w:i/>
          <w:iCs/>
          <w:color w:val="000000" w:themeColor="text1"/>
          <w:spacing w:val="3"/>
          <w:sz w:val="24"/>
          <w:szCs w:val="24"/>
          <w:highlight w:val="none"/>
        </w:rPr>
        <w:t xml:space="preserve"> 25 </w:t>
      </w:r>
      <w:r>
        <w:rPr>
          <w:rFonts w:ascii="Times New Roman" w:hAnsi="Times New Roman" w:eastAsia="Times New Roman" w:cs="Times New Roman"/>
          <w:i/>
          <w:sz w:val="24"/>
          <w:szCs w:val="24"/>
          <w:highlight w:val="none"/>
          <w:lang w:val="pt-BR"/>
        </w:rPr>
        <w:t xml:space="preserve">th</w:t>
      </w:r>
      <w:r>
        <w:rPr>
          <w:rFonts w:ascii="Times New Roman" w:hAnsi="Times New Roman" w:eastAsia="Times New Roman" w:cs="Times New Roman"/>
          <w:i/>
          <w:sz w:val="24"/>
          <w:szCs w:val="24"/>
          <w:highlight w:val="none"/>
          <w:lang w:val="pt-BR"/>
        </w:rPr>
        <w:t xml:space="preserve">á</w:t>
      </w:r>
      <w:r>
        <w:rPr>
          <w:rFonts w:ascii="Times New Roman" w:hAnsi="Times New Roman" w:eastAsia="Times New Roman" w:cs="Times New Roman"/>
          <w:i/>
          <w:sz w:val="24"/>
          <w:szCs w:val="24"/>
          <w:lang w:val="pt-BR"/>
        </w:rPr>
        <w:t xml:space="preserve">ng 8 năm 2026</w:t>
      </w:r>
      <w:r>
        <w:rPr>
          <w:rFonts w:ascii="Times New Roman" w:hAnsi="Times New Roman" w:eastAsia="Times New Roman" w:cs="Times New Roman"/>
          <w:i/>
          <w:sz w:val="24"/>
          <w:szCs w:val="24"/>
          <w:lang w:val="pt-BR"/>
        </w:rPr>
        <w:t xml:space="preserve"> </w:t>
      </w:r>
      <w:r>
        <w:rPr>
          <w:rFonts w:ascii="Times New Roman" w:hAnsi="Times New Roman" w:eastAsia="Times New Roman" w:cs="Times New Roman"/>
          <w:i/>
          <w:sz w:val="24"/>
          <w:szCs w:val="24"/>
          <w:lang w:val="pt-BR"/>
        </w:rPr>
        <w:t xml:space="preserve">của </w:t>
      </w:r>
      <w:r>
        <w:rPr>
          <w:rFonts w:ascii="Times New Roman" w:hAnsi="Times New Roman" w:eastAsia="Times New Roman" w:cs="Times New Roman"/>
          <w:i/>
          <w:sz w:val="24"/>
          <w:szCs w:val="24"/>
          <w:lang w:val="pt-BR"/>
        </w:rPr>
      </w:r>
      <w:r>
        <w:rPr>
          <w:rFonts w:ascii="Times New Roman" w:hAnsi="Times New Roman" w:cs="Times New Roman"/>
          <w:i/>
          <w:sz w:val="24"/>
          <w:szCs w:val="24"/>
        </w:rPr>
      </w:r>
    </w:p>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t xml:space="preserve">Công ty Cổ phần Thẩm định và Đầu tư Tài chính Hoa Sen)</w:t>
      </w:r>
      <w:r>
        <w:rPr>
          <w:rFonts w:ascii="Times New Roman" w:hAnsi="Times New Roman" w:eastAsia="Times New Roman" w:cs="Times New Roman"/>
          <w:i/>
          <w:sz w:val="24"/>
          <w:szCs w:val="24"/>
          <w:lang w:val="pt-BR"/>
        </w:rPr>
      </w:r>
      <w:r>
        <w:rPr>
          <w:rFonts w:ascii="Times New Roman" w:hAnsi="Times New Roman" w:cs="Times New Roman"/>
          <w:i/>
          <w:sz w:val="24"/>
          <w:szCs w:val="24"/>
        </w:rPr>
      </w:r>
    </w:p>
    <w:tbl>
      <w:tblPr>
        <w:tblStyle w:val="104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Hướng</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Tổng quan tài</w:t>
            </w:r>
            <w:r>
              <w:rPr>
                <w:rFonts w:ascii="Times New Roman" w:hAnsi="Times New Roman" w:eastAsia="Times New Roman" w:cs="Times New Roman"/>
                <w:b/>
                <w:bCs/>
                <w:i/>
                <w:sz w:val="24"/>
                <w:szCs w:val="24"/>
                <w:lang w:val="pt-BR"/>
              </w:rPr>
              <w:t xml:space="preserve"> sản</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r>
      <w:tr>
        <w:trPr/>
        <w:tc>
          <w:tcPr>
            <w:tcBorders/>
            <w:tcW w:w="4758" w:type="dxa"/>
            <w:vAlign w:val="center"/>
            <w:textDirection w:val="lrTb"/>
            <w:noWrap w:val="false"/>
          </w:tcPr>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1084562" cy="234896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14845" name=""/>
                              <pic:cNvPicPr>
                                <a:picLocks noChangeAspect="1"/>
                              </pic:cNvPicPr>
                              <pic:nvPr/>
                            </pic:nvPicPr>
                            <pic:blipFill rotWithShape="1">
                              <a:blip r:embed="rId20"/>
                              <a:stretch/>
                            </pic:blipFill>
                            <pic:spPr bwMode="auto">
                              <a:xfrm flipH="0" flipV="0">
                                <a:off x="0" y="0"/>
                                <a:ext cx="1084561" cy="23489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5.40pt;height:184.96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i/>
                <w:sz w:val="24"/>
                <w:szCs w:val="24"/>
                <w:lang w:val="pt-BR"/>
              </w:rPr>
            </w:r>
            <w:r>
              <w:rPr>
                <w:rFonts w:ascii="Times New Roman" w:hAnsi="Times New Roman" w:cs="Times New Roman"/>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2771809" cy="207885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00916" name=""/>
                              <pic:cNvPicPr>
                                <a:picLocks noChangeAspect="1"/>
                              </pic:cNvPicPr>
                              <pic:nvPr/>
                            </pic:nvPicPr>
                            <pic:blipFill rotWithShape="1">
                              <a:blip r:embed="rId21"/>
                              <a:stretch/>
                            </pic:blipFill>
                            <pic:spPr bwMode="auto">
                              <a:xfrm flipH="0" flipV="0">
                                <a:off x="0" y="0"/>
                                <a:ext cx="2771807" cy="2078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8.25pt;height:163.69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i/>
                <w:sz w:val="24"/>
                <w:szCs w:val="24"/>
                <w:lang w:val="pt-BR"/>
              </w:rPr>
            </w:r>
            <w:r>
              <w:rPr>
                <w:rFonts w:ascii="Times New Roman" w:hAnsi="Times New Roman" w:cs="Times New Roman"/>
                <w:i/>
                <w:sz w:val="24"/>
                <w:szCs w:val="24"/>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Người khảo sát</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Đường trước tài sản</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r>
      <w:tr>
        <w:trPr/>
        <w:tc>
          <w:tcPr>
            <w:tcBorders/>
            <w:tcW w:w="4758" w:type="dxa"/>
            <w:vAlign w:val="center"/>
            <w:textDirection w:val="lrTb"/>
            <w:noWrap w:val="false"/>
          </w:tcPr>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2379685" cy="17884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93551" name=""/>
                              <pic:cNvPicPr>
                                <a:picLocks noChangeAspect="1"/>
                              </pic:cNvPicPr>
                              <pic:nvPr/>
                            </pic:nvPicPr>
                            <pic:blipFill rotWithShape="1">
                              <a:blip r:embed="rId22"/>
                              <a:stretch/>
                            </pic:blipFill>
                            <pic:spPr bwMode="auto">
                              <a:xfrm flipH="0" flipV="0">
                                <a:off x="0" y="0"/>
                                <a:ext cx="2379684" cy="17884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7.38pt;height:140.83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i/>
                <w:sz w:val="24"/>
                <w:szCs w:val="24"/>
                <w:lang w:val="pt-BR"/>
              </w:rPr>
            </w:r>
            <w:r>
              <w:rPr>
                <w:rFonts w:ascii="Times New Roman" w:hAnsi="Times New Roman" w:cs="Times New Roman"/>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2797093" cy="209782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90730" name=""/>
                              <pic:cNvPicPr>
                                <a:picLocks noChangeAspect="1"/>
                              </pic:cNvPicPr>
                              <pic:nvPr/>
                            </pic:nvPicPr>
                            <pic:blipFill rotWithShape="1">
                              <a:blip r:embed="rId23"/>
                              <a:stretch/>
                            </pic:blipFill>
                            <pic:spPr bwMode="auto">
                              <a:xfrm flipH="0" flipV="0">
                                <a:off x="0" y="0"/>
                                <a:ext cx="2797093" cy="20978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24pt;height:165.18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i/>
                <w:sz w:val="24"/>
                <w:szCs w:val="24"/>
                <w:lang w:val="pt-BR"/>
              </w:rPr>
            </w:r>
            <w:r>
              <w:rPr>
                <w:rFonts w:ascii="Times New Roman" w:hAnsi="Times New Roman" w:cs="Times New Roman"/>
                <w:i/>
                <w:sz w:val="24"/>
                <w:szCs w:val="24"/>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Hiện trạng tài sản</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b/>
                <w:bCs/>
                <w:i/>
                <w:sz w:val="24"/>
                <w:szCs w:val="24"/>
                <w:lang w:val="pt-BR"/>
              </w:rPr>
              <w:t xml:space="preserve">Hiện trạng tài sản</w: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r>
      <w:tr>
        <w:trPr/>
        <w:tc>
          <w:tcPr>
            <w:tcBorders/>
            <w:tcW w:w="4758" w:type="dxa"/>
            <w:vAlign w:val="center"/>
            <w:textDirection w:val="lrTb"/>
            <w:noWrap w:val="false"/>
          </w:tcPr>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3089050" cy="231678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25108" name=""/>
                              <pic:cNvPicPr>
                                <a:picLocks noChangeAspect="1"/>
                              </pic:cNvPicPr>
                              <pic:nvPr/>
                            </pic:nvPicPr>
                            <pic:blipFill rotWithShape="1">
                              <a:blip r:embed="rId24"/>
                              <a:stretch/>
                            </pic:blipFill>
                            <pic:spPr bwMode="auto">
                              <a:xfrm flipH="0" flipV="0">
                                <a:off x="0" y="0"/>
                                <a:ext cx="3089049" cy="23167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3.23pt;height:182.42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i/>
                <w:sz w:val="24"/>
                <w:szCs w:val="24"/>
                <w:lang w:val="pt-BR"/>
              </w:rPr>
            </w:r>
            <w:r>
              <w:rPr>
                <w:rFonts w:ascii="Times New Roman" w:hAnsi="Times New Roman" w:cs="Times New Roman"/>
                <w:i/>
                <w:sz w:val="24"/>
                <w:szCs w:val="24"/>
              </w:rPr>
            </w:r>
          </w:p>
        </w:tc>
        <w:tc>
          <w:tcPr>
            <w:tcBorders/>
            <w:tcW w:w="4757" w:type="dxa"/>
            <w:vAlign w:val="center"/>
            <w:textDirection w:val="lrTb"/>
            <w:noWrap w:val="false"/>
          </w:tcPr>
          <w:p>
            <w:pPr>
              <w:pBdr/>
              <w:spacing w:after="120"/>
              <w:ind/>
              <w:jc w:val="center"/>
              <w:rPr>
                <w:rFonts w:ascii="Times New Roman" w:hAnsi="Times New Roman" w:cs="Times New Roman"/>
                <w:b/>
                <w:bCs/>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1992264" cy="224206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027572" name=""/>
                              <pic:cNvPicPr>
                                <a:picLocks noChangeAspect="1"/>
                              </pic:cNvPicPr>
                              <pic:nvPr/>
                            </pic:nvPicPr>
                            <pic:blipFill rotWithShape="1">
                              <a:blip r:embed="rId25"/>
                              <a:stretch/>
                            </pic:blipFill>
                            <pic:spPr bwMode="auto">
                              <a:xfrm flipH="0" flipV="0">
                                <a:off x="0" y="0"/>
                                <a:ext cx="1992264" cy="22420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56.87pt;height:176.54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b/>
                <w:bCs/>
                <w:i/>
                <w:sz w:val="24"/>
                <w:szCs w:val="24"/>
                <w:lang w:val="pt-BR"/>
              </w:rPr>
            </w:r>
            <w:r>
              <w:rPr>
                <w:rFonts w:ascii="Times New Roman" w:hAnsi="Times New Roman" w:cs="Times New Roman"/>
                <w:b/>
                <w:bCs/>
                <w:i/>
                <w:sz w:val="24"/>
                <w:szCs w:val="24"/>
              </w:rPr>
            </w:r>
          </w:p>
        </w:tc>
      </w:tr>
    </w:tbl>
    <w:p>
      <w:pPr>
        <w:pBdr/>
        <w:spacing/>
        <w:ind/>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p>
      <w:pPr>
        <w:pBdr/>
        <w:spacing w:after="200" w:line="276" w:lineRule="auto"/>
        <w:ind/>
        <w:rPr>
          <w:rFonts w:ascii="Times New Roman" w:hAnsi="Times New Roman" w:cs="Times New Roman"/>
          <w:sz w:val="24"/>
          <w:szCs w:val="24"/>
        </w:rPr>
      </w:pPr>
      <w:r>
        <w:rPr>
          <w:rFonts w:ascii="Times New Roman" w:hAnsi="Times New Roman" w:eastAsia="Times New Roman" w:cs="Times New Roman"/>
          <w:sz w:val="24"/>
          <w:szCs w:val="24"/>
        </w:rPr>
        <w:br w:type="page" w:clear="all"/>
      </w:r>
      <w:r>
        <w:rPr>
          <w:rFonts w:ascii="Times New Roman" w:hAnsi="Times New Roman" w:eastAsia="Times New Roman" w:cs="Times New Roman"/>
          <w:sz w:val="24"/>
          <w:szCs w:val="24"/>
        </w:rPr>
      </w:r>
      <w:r>
        <w:rPr>
          <w:rFonts w:ascii="Times New Roman" w:hAnsi="Times New Roman" w:cs="Times New Roman"/>
          <w:sz w:val="24"/>
          <w:szCs w:val="24"/>
        </w:rPr>
      </w:r>
    </w:p>
    <w:p>
      <w:pPr>
        <w:pBdr/>
        <w:spacing w:after="200" w:line="276" w:lineRule="auto"/>
        <w:ind/>
        <w:jc w:val="center"/>
        <w:rPr>
          <w:rFonts w:ascii="Times New Roman" w:hAnsi="Times New Roman" w:cs="Times New Roman"/>
          <w:i/>
          <w:sz w:val="24"/>
          <w:szCs w:val="24"/>
        </w:rPr>
      </w:pPr>
      <w:r>
        <w:rPr>
          <w:rFonts w:ascii="Times New Roman" w:hAnsi="Times New Roman" w:eastAsia="Times New Roman" w:cs="Times New Roman"/>
          <w:b/>
          <w:sz w:val="24"/>
          <w:szCs w:val="24"/>
          <w:u w:val="single"/>
          <w:lang w:val="vi-VN"/>
        </w:rPr>
        <w:t xml:space="preserve">PHỤ LỤC</w:t>
      </w:r>
      <w:r>
        <w:rPr>
          <w:rFonts w:ascii="Times New Roman" w:hAnsi="Times New Roman" w:eastAsia="Times New Roman" w:cs="Times New Roman"/>
          <w:b/>
          <w:sz w:val="24"/>
          <w:szCs w:val="24"/>
          <w:u w:val="single"/>
          <w:lang w:val="pt-BR"/>
        </w:rPr>
        <w:t xml:space="preserve"> </w:t>
      </w:r>
      <w:r>
        <w:rPr>
          <w:rFonts w:ascii="Times New Roman" w:hAnsi="Times New Roman" w:eastAsia="Times New Roman" w:cs="Times New Roman"/>
          <w:b/>
          <w:sz w:val="24"/>
          <w:szCs w:val="24"/>
          <w:u w:val="single"/>
          <w:lang w:val="pt-BR"/>
        </w:rPr>
        <w:t xml:space="preserve">0</w:t>
      </w:r>
      <w:r>
        <w:rPr>
          <w:rFonts w:ascii="Times New Roman" w:hAnsi="Times New Roman" w:eastAsia="Times New Roman" w:cs="Times New Roman"/>
          <w:b/>
          <w:sz w:val="24"/>
          <w:szCs w:val="24"/>
          <w:u w:val="single"/>
          <w:lang w:val="pt-BR"/>
        </w:rPr>
        <w:t xml:space="preserve">2</w:t>
      </w:r>
      <w:r>
        <w:rPr>
          <w:rFonts w:ascii="Times New Roman" w:hAnsi="Times New Roman" w:eastAsia="Times New Roman" w:cs="Times New Roman"/>
          <w:b/>
          <w:sz w:val="24"/>
          <w:szCs w:val="24"/>
          <w:lang w:val="vi-VN"/>
        </w:rPr>
        <w:t xml:space="preserve">: THÔNG TIN THU THẬP THỊ TRƯỜN</w:t>
      </w:r>
      <w:r>
        <w:rPr>
          <w:rFonts w:ascii="Times New Roman" w:hAnsi="Times New Roman" w:eastAsia="Times New Roman" w:cs="Times New Roman"/>
          <w:b/>
          <w:sz w:val="24"/>
          <w:szCs w:val="24"/>
        </w:rPr>
        <w:t xml:space="preserve">G</w:t>
      </w:r>
      <w:r>
        <w:rPr>
          <w:rFonts w:ascii="Times New Roman" w:hAnsi="Times New Roman" w:eastAsia="Times New Roman" w:cs="Times New Roman"/>
          <w:i/>
          <w:sz w:val="24"/>
          <w:szCs w:val="24"/>
          <w:lang w:val="pt-BR"/>
        </w:rPr>
      </w:r>
      <w:r>
        <w:rPr>
          <w:rFonts w:ascii="Times New Roman" w:hAnsi="Times New Roman" w:cs="Times New Roman"/>
          <w:i/>
          <w:sz w:val="24"/>
          <w:szCs w:val="24"/>
        </w:rPr>
      </w:r>
    </w:p>
    <w:p>
      <w:pPr>
        <w:pBdr/>
        <w:spacing/>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t xml:space="preserve">(Kèm theo Báo cáo thẩm định số</w:t>
      </w:r>
      <w:r>
        <w:rPr>
          <w:rFonts w:ascii="Times New Roman" w:hAnsi="Times New Roman" w:eastAsia="Times New Roman" w:cs="Times New Roman"/>
          <w:i/>
          <w:color w:val="000000" w:themeColor="text1"/>
          <w:sz w:val="24"/>
          <w:szCs w:val="24"/>
          <w:lang w:val="pt-BR"/>
        </w:rPr>
        <w:t xml:space="preserve"> </w:t>
      </w:r>
      <w:r>
        <w:rPr>
          <w:rFonts w:ascii="Times New Roman" w:hAnsi="Times New Roman" w:eastAsia="Times New Roman" w:cs="Times New Roman"/>
          <w:i/>
          <w:iCs/>
          <w:color w:val="000000" w:themeColor="text1"/>
          <w:spacing w:val="3"/>
          <w:sz w:val="24"/>
          <w:szCs w:val="24"/>
          <w:highlight w:val="white"/>
        </w:rPr>
        <w:t xml:space="preserve">275/2026/1337/VFI-CT.C01.A</w:t>
      </w:r>
      <w:r>
        <w:rPr>
          <w:rFonts w:ascii="Times New Roman" w:hAnsi="Times New Roman" w:eastAsia="Times New Roman" w:cs="Times New Roman"/>
          <w:i/>
          <w:color w:val="000000" w:themeColor="text1"/>
          <w:sz w:val="24"/>
          <w:szCs w:val="24"/>
          <w:lang w:val="pt-BR"/>
        </w:rPr>
        <w:t xml:space="preserve"> </w:t>
      </w:r>
      <w:r>
        <w:rPr>
          <w:rFonts w:ascii="Times New Roman" w:hAnsi="Times New Roman" w:eastAsia="Times New Roman" w:cs="Times New Roman"/>
          <w:i/>
          <w:sz w:val="24"/>
          <w:szCs w:val="24"/>
          <w:lang w:val="pt-BR"/>
        </w:rPr>
        <w:t xml:space="preserve">ng</w:t>
      </w:r>
      <w:r>
        <w:rPr>
          <w:rFonts w:ascii="Times New Roman" w:hAnsi="Times New Roman" w:eastAsia="Times New Roman" w:cs="Times New Roman"/>
          <w:i/>
          <w:sz w:val="24"/>
          <w:szCs w:val="24"/>
          <w:lang w:val="pt-BR"/>
        </w:rPr>
        <w:t xml:space="preserve">ày</w:t>
      </w:r>
      <w:r>
        <w:rPr>
          <w:rFonts w:ascii="Times New Roman" w:hAnsi="Times New Roman" w:eastAsia="Times New Roman" w:cs="Times New Roman"/>
          <w:i/>
          <w:sz w:val="24"/>
          <w:szCs w:val="24"/>
          <w:lang w:val="pt-BR"/>
        </w:rPr>
        <w:t xml:space="preserve"> 25 tháng 8 năm 2026</w:t>
      </w:r>
      <w:r>
        <w:rPr>
          <w:rFonts w:ascii="Times New Roman" w:hAnsi="Times New Roman" w:eastAsia="Times New Roman" w:cs="Times New Roman"/>
          <w:i/>
          <w:sz w:val="24"/>
          <w:szCs w:val="24"/>
          <w:lang w:val="pt-BR"/>
        </w:rPr>
        <w:t xml:space="preserve"> </w:t>
      </w:r>
      <w:r>
        <w:rPr>
          <w:rFonts w:ascii="Times New Roman" w:hAnsi="Times New Roman" w:eastAsia="Times New Roman" w:cs="Times New Roman"/>
          <w:i/>
          <w:sz w:val="24"/>
          <w:szCs w:val="24"/>
          <w:lang w:val="pt-BR"/>
        </w:rPr>
        <w:t xml:space="preserve">của </w:t>
      </w:r>
      <w:r>
        <w:rPr>
          <w:rFonts w:ascii="Times New Roman" w:hAnsi="Times New Roman" w:eastAsia="Times New Roman" w:cs="Times New Roman"/>
          <w:i/>
          <w:sz w:val="24"/>
          <w:szCs w:val="24"/>
          <w:lang w:val="pt-BR"/>
        </w:rPr>
      </w:r>
      <w:r>
        <w:rPr>
          <w:rFonts w:ascii="Times New Roman" w:hAnsi="Times New Roman" w:cs="Times New Roman"/>
          <w:i/>
          <w:sz w:val="24"/>
          <w:szCs w:val="24"/>
        </w:rPr>
      </w:r>
    </w:p>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t xml:space="preserve">Công ty Cổ phần Thẩm định và Đầu tư Tài chính Hoa Sen)</w:t>
      </w:r>
      <w:r>
        <w:rPr>
          <w:rFonts w:ascii="Times New Roman" w:hAnsi="Times New Roman" w:eastAsia="Times New Roman" w:cs="Times New Roman"/>
          <w:i/>
          <w:sz w:val="24"/>
          <w:szCs w:val="24"/>
          <w:lang w:val="pt-BR"/>
        </w:rPr>
      </w:r>
      <w:r>
        <w:rPr>
          <w:rFonts w:ascii="Times New Roman" w:hAnsi="Times New Roman" w:cs="Times New Roman"/>
          <w:i/>
          <w:sz w:val="24"/>
          <w:szCs w:val="24"/>
        </w:rPr>
      </w:r>
    </w:p>
    <w:p>
      <w:pPr>
        <w:pBdr/>
        <w:spacing w:after="120"/>
        <w:ind/>
        <w:jc w:val="center"/>
        <w:rPr>
          <w:rFonts w:ascii="Times New Roman" w:hAnsi="Times New Roman" w:cs="Times New Roman"/>
          <w:b/>
          <w:bCs/>
          <w:iCs/>
          <w:sz w:val="24"/>
          <w:szCs w:val="24"/>
        </w:rPr>
      </w:pPr>
      <w:r>
        <w:rPr>
          <w:rFonts w:ascii="Times New Roman" w:hAnsi="Times New Roman" w:eastAsia="Times New Roman" w:cs="Times New Roman"/>
          <w:b/>
          <w:bCs/>
          <w:iCs/>
          <w:sz w:val="24"/>
          <w:szCs w:val="24"/>
          <w:lang w:val="pt-BR"/>
        </w:rPr>
        <w:t xml:space="preserve">TSSS1</w:t>
      </w:r>
      <w:r>
        <w:rPr>
          <w:rFonts w:ascii="Times New Roman" w:hAnsi="Times New Roman" w:eastAsia="Times New Roman" w:cs="Times New Roman"/>
          <w:b/>
          <w:bCs/>
          <w:iCs/>
          <w:sz w:val="24"/>
          <w:szCs w:val="24"/>
          <w:lang w:val="pt-BR"/>
        </w:rPr>
      </w:r>
      <w:r>
        <w:rPr>
          <w:rFonts w:ascii="Times New Roman" w:hAnsi="Times New Roman" w:cs="Times New Roman"/>
          <w:b/>
          <w:bCs/>
          <w:iCs/>
          <w:sz w:val="24"/>
          <w:szCs w:val="24"/>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STT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ĐẶC ĐIỂM BĐS</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TSSS1</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A</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Thông tin về 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Nguồn tham khảo</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color w:val="000000" w:themeColor="text1"/>
                <w:sz w:val="24"/>
                <w:szCs w:val="24"/>
              </w:rPr>
              <w:br/>
              <w:t xml:space="preserve">0347692568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br/>
              <w:t xml:space="preserve">(Hương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rao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1.800.000.000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thương lượng/bán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1.566.000.000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Tình trạng giao dịch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ang giao d</w:t>
            </w:r>
            <w:r>
              <w:rPr>
                <w:rFonts w:ascii="Times New Roman" w:hAnsi="Times New Roman" w:eastAsia="Times New Roman" w:cs="Times New Roman"/>
                <w:color w:val="000000" w:themeColor="text1"/>
                <w:sz w:val="24"/>
                <w:szCs w:val="24"/>
              </w:rPr>
              <w:t xml:space="preserve">ịch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điểm thu thập thông tin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Pháp lý</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 quyền sở hữu nhà ở và tài sản gắn liền với đất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Mục đích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(70,5m², QH: 18m²)</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hạn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 Lâu dài</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Vị trí</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sz w:val="22"/>
                <w:szCs w:val="22"/>
              </w:rPr>
            </w:r>
            <w:r>
              <w:rPr>
                <w:color w:val="000000" w:themeColor="text1"/>
                <w:sz w:val="22"/>
                <w:szCs w:val="22"/>
              </w:rPr>
            </w:r>
            <w:r>
              <w:rPr>
                <w:rFonts w:ascii="Times New Roman" w:hAnsi="Times New Roman" w:eastAsia="Times New Roman" w:cs="Times New Roman"/>
                <w:color w:val="000000" w:themeColor="text1"/>
                <w:sz w:val="24"/>
                <w:szCs w:val="24"/>
              </w:rPr>
            </w:r>
            <w:r>
              <w:rPr>
                <w:rFonts w:ascii="Times New Roman" w:hAnsi="Times New Roman" w:cs="Times New Roman"/>
                <w:sz w:val="24"/>
                <w:szCs w:val="24"/>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Giao thông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đất n</w:t>
            </w:r>
            <w:r>
              <w:rPr>
                <w:rFonts w:ascii="Times New Roman" w:hAnsi="Times New Roman" w:eastAsia="Times New Roman" w:cs="Times New Roman"/>
                <w:color w:val="000000"/>
                <w:sz w:val="24"/>
                <w:szCs w:val="24"/>
              </w:rPr>
              <w:t xml:space="preserve">ằm</w:t>
            </w:r>
            <w:r>
              <w:rPr>
                <w:rFonts w:ascii="Times New Roman" w:hAnsi="Times New Roman" w:eastAsia="Times New Roman" w:cs="Times New Roman"/>
                <w:color w:val="000000"/>
                <w:sz w:val="24"/>
                <w:szCs w:val="24"/>
              </w:rPr>
              <w:t xml:space="preserve"> ngo</w:t>
            </w:r>
            <w:r>
              <w:rPr>
                <w:rFonts w:ascii="Times New Roman" w:hAnsi="Times New Roman" w:eastAsia="Times New Roman" w:cs="Times New Roman"/>
                <w:color w:val="000000"/>
                <w:sz w:val="24"/>
                <w:szCs w:val="24"/>
              </w:rPr>
              <w:t xml:space="preserve">ài</w:t>
            </w:r>
            <w:r>
              <w:rPr>
                <w:rFonts w:ascii="Times New Roman" w:hAnsi="Times New Roman" w:eastAsia="Times New Roman" w:cs="Times New Roman"/>
                <w:color w:val="000000"/>
                <w:sz w:val="24"/>
                <w:szCs w:val="24"/>
              </w:rPr>
              <w:t xml:space="preserve"> QH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70,5</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5</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Số lượng mặt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Tiếp giáp góc 1 mặt đường, phố + 1 mặt ngõ</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dáng thửa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w:t>
            </w:r>
            <w:r>
              <w:rPr>
                <w:rFonts w:ascii="Times New Roman" w:hAnsi="Times New Roman" w:eastAsia="Times New Roman" w:cs="Times New Roman"/>
                <w:color w:val="000000"/>
                <w:sz w:val="24"/>
                <w:szCs w:val="24"/>
              </w:rPr>
              <w:t xml:space="preserve">ài</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ản</w:t>
            </w:r>
            <w:r>
              <w:rPr>
                <w:rFonts w:ascii="Times New Roman" w:hAnsi="Times New Roman" w:eastAsia="Times New Roman" w:cs="Times New Roman"/>
                <w:color w:val="000000"/>
                <w:sz w:val="24"/>
                <w:szCs w:val="24"/>
              </w:rPr>
              <w:t xml:space="preserve"> g</w:t>
            </w:r>
            <w:r>
              <w:rPr>
                <w:rFonts w:ascii="Times New Roman" w:hAnsi="Times New Roman" w:eastAsia="Times New Roman" w:cs="Times New Roman"/>
                <w:color w:val="000000"/>
                <w:sz w:val="24"/>
                <w:szCs w:val="24"/>
              </w:rPr>
              <w:t xml:space="preserve">ắn</w:t>
            </w:r>
            <w:r>
              <w:rPr>
                <w:rFonts w:ascii="Times New Roman" w:hAnsi="Times New Roman" w:eastAsia="Times New Roman" w:cs="Times New Roman"/>
                <w:color w:val="000000"/>
                <w:sz w:val="24"/>
                <w:szCs w:val="24"/>
              </w:rPr>
              <w:t xml:space="preserve"> li</w:t>
            </w:r>
            <w:r>
              <w:rPr>
                <w:rFonts w:ascii="Times New Roman" w:hAnsi="Times New Roman" w:eastAsia="Times New Roman" w:cs="Times New Roman"/>
                <w:color w:val="000000"/>
                <w:sz w:val="24"/>
                <w:szCs w:val="24"/>
              </w:rPr>
              <w:t xml:space="preserve">ền</w:t>
            </w:r>
            <w:r>
              <w:rPr>
                <w:rFonts w:ascii="Times New Roman" w:hAnsi="Times New Roman" w:eastAsia="Times New Roman" w:cs="Times New Roman"/>
                <w:color w:val="000000"/>
                <w:sz w:val="24"/>
                <w:szCs w:val="24"/>
              </w:rPr>
              <w:t xml:space="preserve"> v</w:t>
            </w:r>
            <w:r>
              <w:rPr>
                <w:rFonts w:ascii="Times New Roman" w:hAnsi="Times New Roman" w:eastAsia="Times New Roman" w:cs="Times New Roman"/>
                <w:color w:val="000000"/>
                <w:sz w:val="24"/>
                <w:szCs w:val="24"/>
              </w:rPr>
              <w:t xml:space="preserve">ới</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ất</w:t>
            </w:r>
            <w:r>
              <w:rPr>
                <w:rFonts w:ascii="Times New Roman" w:hAnsi="Times New Roman" w:eastAsia="Times New Roman" w:cs="Times New Roman"/>
                <w:color w:val="000000" w:themeColor="text1"/>
                <w:sz w:val="24"/>
                <w:szCs w:val="24"/>
              </w:rPr>
              <w:t xml:space="preserve"> tr</w:t>
            </w:r>
            <w:r>
              <w:rPr>
                <w:rFonts w:ascii="Times New Roman" w:hAnsi="Times New Roman" w:eastAsia="Times New Roman" w:cs="Times New Roman"/>
                <w:color w:val="000000" w:themeColor="text1"/>
                <w:sz w:val="24"/>
                <w:szCs w:val="24"/>
              </w:rPr>
              <w:t xml:space="preserve">ống</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rPr>
              <w:t xml:space="preserve">B</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Bằng chứng thu thập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 xml:space="preserve">Hình ảnh đăng bán: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3178515" cy="2460085"/>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3178514" cy="2460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50.28pt;height:193.71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br/>
            </w:r>
            <w:r>
              <w:rPr>
                <w:rFonts w:ascii="Times New Roman" w:hAnsi="Times New Roman" w:eastAsia="Times New Roman" w:cs="Times New Roman"/>
                <w:color w:val="000000"/>
                <w:sz w:val="24"/>
                <w:szCs w:val="24"/>
              </w:rPr>
              <w:t xml:space="preserve">Hình ảnh</w:t>
            </w:r>
            <w:r>
              <w:rPr>
                <w:rFonts w:ascii="Times New Roman" w:hAnsi="Times New Roman" w:eastAsia="Times New Roman" w:cs="Times New Roman"/>
                <w:color w:val="000000"/>
                <w:sz w:val="24"/>
                <w:szCs w:val="24"/>
              </w:rPr>
              <w:t xml:space="preserve"> tổng quan tài sản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18777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1877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2.27pt;height:250.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3264240" cy="2834147"/>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3264239" cy="28341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7.03pt;height:223.16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ind/>
              <w:rPr>
                <w:rFonts w:ascii="Times New Roman" w:hAnsi="Times New Roman" w:cs="Times New Roman"/>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r>
            <w:r>
              <w:rPr>
                <w:rFonts w:ascii="Times New Roman" w:hAnsi="Times New Roman" w:cs="Times New Roman"/>
                <w:sz w:val="24"/>
                <w:szCs w:val="24"/>
              </w:rPr>
            </w:r>
          </w:p>
        </w:tc>
      </w:tr>
    </w:tbl>
    <w:p>
      <w:pPr>
        <w:pBdr/>
        <w:spacing w:after="120"/>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i/>
          <w:sz w:val="24"/>
          <w:szCs w:val="24"/>
          <w:lang w:val="pt-BR"/>
        </w:rPr>
      </w:r>
      <w:r>
        <w:rPr>
          <w:rFonts w:ascii="Times New Roman" w:hAnsi="Times New Roman" w:cs="Times New Roman"/>
          <w:i/>
          <w:sz w:val="24"/>
          <w:szCs w:val="24"/>
        </w:rPr>
      </w:r>
    </w:p>
    <w:p>
      <w:pPr>
        <w:pBdr/>
        <w:spacing w:after="200" w:line="276" w:lineRule="auto"/>
        <w:ind/>
        <w:jc w:val="center"/>
        <w:rPr>
          <w:rFonts w:ascii="Times New Roman" w:hAnsi="Times New Roman" w:cs="Times New Roman"/>
          <w:i/>
          <w:sz w:val="24"/>
          <w:szCs w:val="24"/>
        </w:rPr>
      </w:pPr>
      <w:r>
        <w:rPr>
          <w:rFonts w:ascii="Times New Roman" w:hAnsi="Times New Roman" w:eastAsia="Times New Roman" w:cs="Times New Roman"/>
          <w:i/>
          <w:sz w:val="24"/>
          <w:szCs w:val="24"/>
          <w:lang w:val="pt-BR"/>
        </w:rPr>
      </w:r>
      <w:r>
        <w:rPr>
          <w:rFonts w:ascii="Times New Roman" w:hAnsi="Times New Roman" w:eastAsia="Times New Roman" w:cs="Times New Roman"/>
          <w:i/>
          <w:sz w:val="24"/>
          <w:szCs w:val="24"/>
          <w:lang w:val="pt-BR"/>
        </w:rPr>
      </w:r>
      <w:r>
        <w:rPr>
          <w:rFonts w:ascii="Times New Roman" w:hAnsi="Times New Roman" w:cs="Times New Roman"/>
          <w:i/>
          <w:sz w:val="24"/>
          <w:szCs w:val="24"/>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01" w:type="dxa"/>
            <w:vAlign w:val="center"/>
            <w:textDirection w:val="lrTb"/>
            <w:noWrap/>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Người thu thập thông tin</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01"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Nguyễn Th</w:t>
            </w:r>
            <w:r>
              <w:rPr>
                <w:rFonts w:ascii="Times New Roman" w:hAnsi="Times New Roman" w:eastAsia="Times New Roman" w:cs="Times New Roman"/>
                <w:sz w:val="24"/>
                <w:szCs w:val="24"/>
              </w:rPr>
              <w:t xml:space="preserve">ị</w:t>
            </w:r>
            <w:r>
              <w:rPr>
                <w:rFonts w:ascii="Times New Roman" w:hAnsi="Times New Roman" w:eastAsia="Times New Roman" w:cs="Times New Roman"/>
                <w:sz w:val="24"/>
                <w:szCs w:val="24"/>
              </w:rPr>
              <w:t xml:space="preserve"> Nga</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98"/>
        </w:trPr>
        <w:tc>
          <w:tcPr>
            <w:tcBorders/>
            <w:tcW w:w="4358" w:type="dxa"/>
            <w:vAlign w:val="bottom"/>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01" w:type="dxa"/>
            <w:vAlign w:val="center"/>
            <w:textDirection w:val="lrTb"/>
            <w:noWrap/>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bl>
    <w:p>
      <w:pPr>
        <w:pBdr/>
        <w:spacing w:after="200" w:line="276" w:lineRule="auto"/>
        <w:ind/>
        <w:jc w:val="center"/>
        <w:rPr>
          <w:rFonts w:ascii="Times New Roman" w:hAnsi="Times New Roman" w:cs="Times New Roman"/>
          <w:b/>
          <w:bCs/>
          <w:iCs/>
          <w:sz w:val="24"/>
          <w:szCs w:val="24"/>
        </w:rPr>
      </w:pPr>
      <w:r>
        <w:rPr>
          <w:rFonts w:ascii="Times New Roman" w:hAnsi="Times New Roman" w:eastAsia="Times New Roman" w:cs="Times New Roman"/>
          <w:b/>
          <w:bCs/>
          <w:iCs/>
          <w:sz w:val="24"/>
          <w:szCs w:val="24"/>
          <w:lang w:val="pt-BR"/>
        </w:rPr>
      </w:r>
      <w:r>
        <w:rPr>
          <w:rFonts w:ascii="Times New Roman" w:hAnsi="Times New Roman" w:eastAsia="Times New Roman" w:cs="Times New Roman"/>
          <w:b/>
          <w:bCs/>
          <w:iCs/>
          <w:sz w:val="24"/>
          <w:szCs w:val="24"/>
          <w:lang w:val="pt-BR"/>
        </w:rPr>
      </w:r>
      <w:r>
        <w:rPr>
          <w:rFonts w:ascii="Times New Roman" w:hAnsi="Times New Roman" w:cs="Times New Roman"/>
          <w:b/>
          <w:bCs/>
          <w:iCs/>
          <w:sz w:val="24"/>
          <w:szCs w:val="24"/>
        </w:rPr>
      </w:r>
    </w:p>
    <w:p>
      <w:pPr>
        <w:pBdr/>
        <w:spacing w:after="200" w:line="276" w:lineRule="auto"/>
        <w:ind/>
        <w:jc w:val="center"/>
        <w:rPr>
          <w:rFonts w:ascii="Times New Roman" w:hAnsi="Times New Roman" w:cs="Times New Roman"/>
          <w:b/>
          <w:bCs/>
          <w:sz w:val="24"/>
          <w:szCs w:val="24"/>
        </w:rPr>
      </w:pPr>
      <w:r>
        <w:rPr>
          <w:rFonts w:ascii="Times New Roman" w:hAnsi="Times New Roman" w:eastAsia="Times New Roman" w:cs="Times New Roman"/>
          <w:b/>
          <w:bCs/>
          <w:iCs/>
          <w:sz w:val="24"/>
          <w:szCs w:val="24"/>
          <w:highlight w:val="none"/>
          <w:lang w:val="pt-BR"/>
        </w:rPr>
      </w:r>
      <w:r>
        <w:rPr>
          <w:rFonts w:ascii="Times New Roman" w:hAnsi="Times New Roman" w:eastAsia="Times New Roman" w:cs="Times New Roman"/>
          <w:b/>
          <w:bCs/>
          <w:iCs/>
          <w:sz w:val="24"/>
          <w:szCs w:val="24"/>
          <w:highlight w:val="none"/>
          <w:lang w:val="pt-BR"/>
        </w:rPr>
      </w:r>
      <w:r>
        <w:rPr>
          <w:rFonts w:ascii="Times New Roman" w:hAnsi="Times New Roman" w:eastAsia="Times New Roman" w:cs="Times New Roman"/>
          <w:b/>
          <w:bCs/>
          <w:iCs/>
          <w:sz w:val="24"/>
          <w:szCs w:val="24"/>
          <w:highlight w:val="none"/>
          <w:lang w:val="pt-BR"/>
        </w:rPr>
      </w:r>
    </w:p>
    <w:p>
      <w:pPr>
        <w:pBdr/>
        <w:spacing w:after="200" w:line="276" w:lineRule="auto"/>
        <w:ind/>
        <w:jc w:val="center"/>
        <w:rPr>
          <w:rFonts w:ascii="Times New Roman" w:hAnsi="Times New Roman" w:eastAsia="Times New Roman" w:cs="Times New Roman"/>
          <w:b/>
          <w:bCs/>
          <w:iCs/>
          <w:sz w:val="24"/>
          <w:szCs w:val="24"/>
          <w:highlight w:val="none"/>
          <w:lang w:val="pt-BR"/>
        </w:rPr>
      </w:pPr>
      <w:r>
        <w:rPr>
          <w:rFonts w:ascii="Times New Roman" w:hAnsi="Times New Roman" w:eastAsia="Times New Roman" w:cs="Times New Roman"/>
          <w:b/>
          <w:bCs/>
          <w:iCs/>
          <w:sz w:val="24"/>
          <w:szCs w:val="24"/>
          <w:lang w:val="pt-BR"/>
        </w:rPr>
      </w:r>
      <w:r>
        <w:rPr>
          <w:rFonts w:ascii="Times New Roman" w:hAnsi="Times New Roman" w:eastAsia="Times New Roman" w:cs="Times New Roman"/>
          <w:b/>
          <w:bCs/>
          <w:iCs/>
          <w:sz w:val="24"/>
          <w:szCs w:val="24"/>
          <w:lang w:val="pt-BR"/>
        </w:rPr>
        <w:t xml:space="preserve">TSSS2</w:t>
      </w:r>
      <w:r>
        <w:rPr>
          <w:rFonts w:ascii="Times New Roman" w:hAnsi="Times New Roman" w:eastAsia="Times New Roman" w:cs="Times New Roman"/>
          <w:b/>
          <w:bCs/>
          <w:iCs/>
          <w:sz w:val="24"/>
          <w:szCs w:val="24"/>
          <w:lang w:val="pt-BR"/>
        </w:rPr>
      </w:r>
      <w:r>
        <w:rPr>
          <w:rFonts w:ascii="Times New Roman" w:hAnsi="Times New Roman" w:cs="Times New Roman"/>
          <w:b/>
          <w:bCs/>
          <w:iCs/>
          <w:sz w:val="24"/>
          <w:szCs w:val="24"/>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STT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ĐẶC ĐIỂM BĐS</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TSSS2</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A</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Thông tin về 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Nguồn tham khảo</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color w:val="000000" w:themeColor="text1"/>
                <w:sz w:val="24"/>
                <w:szCs w:val="24"/>
              </w:rPr>
              <w:br/>
              <w:t xml:space="preserve">0833661588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br/>
              <w:t xml:space="preserve">(Nhật Trung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rao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2.350.000.000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thương lượng/bán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Tình trạng giao dịch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ang giao d</w:t>
            </w:r>
            <w:r>
              <w:rPr>
                <w:rFonts w:ascii="Times New Roman" w:hAnsi="Times New Roman" w:eastAsia="Times New Roman" w:cs="Times New Roman"/>
                <w:color w:val="000000" w:themeColor="text1"/>
                <w:sz w:val="24"/>
                <w:szCs w:val="24"/>
              </w:rPr>
              <w:t xml:space="preserve">ịch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điểm thu thập thông tin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Pháp lý</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 quyền sở hữu nhà ở và tài sản gắn liền với đất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Mục đích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(130m²)</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hạn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 Lâu dài</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Vị trí</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r>
              <w:rPr>
                <w:rFonts w:ascii="Times New Roman" w:hAnsi="Times New Roman" w:eastAsia="Times New Roman" w:cs="Times New Roman"/>
                <w:color w:val="000000" w:themeColor="text1"/>
                <w:sz w:val="24"/>
                <w:szCs w:val="24"/>
              </w:rPr>
            </w:r>
            <w:r>
              <w:rPr>
                <w:rFonts w:ascii="Times New Roman" w:hAnsi="Times New Roman" w:cs="Times New Roman"/>
                <w:color w:val="000000"/>
                <w:sz w:val="24"/>
                <w:szCs w:val="24"/>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Giao thông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đất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130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4,8</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Số lượng mặt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Tiếp giáp 1 mặt tiền</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dáng thửa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w:t>
            </w:r>
            <w:r>
              <w:rPr>
                <w:rFonts w:ascii="Times New Roman" w:hAnsi="Times New Roman" w:eastAsia="Times New Roman" w:cs="Times New Roman"/>
                <w:color w:val="000000"/>
                <w:sz w:val="24"/>
                <w:szCs w:val="24"/>
              </w:rPr>
              <w:t xml:space="preserve">ài</w:t>
            </w:r>
            <w:r>
              <w:rPr>
                <w:rFonts w:ascii="Times New Roman" w:hAnsi="Times New Roman" w:eastAsia="Times New Roman" w:cs="Times New Roman"/>
                <w:color w:val="000000"/>
                <w:sz w:val="24"/>
                <w:szCs w:val="24"/>
              </w:rPr>
              <w:t xml:space="preserve"> s</w:t>
            </w:r>
            <w:r>
              <w:rPr>
                <w:rFonts w:ascii="Times New Roman" w:hAnsi="Times New Roman" w:eastAsia="Times New Roman" w:cs="Times New Roman"/>
                <w:color w:val="000000"/>
                <w:sz w:val="24"/>
                <w:szCs w:val="24"/>
              </w:rPr>
              <w:t xml:space="preserve">ản</w:t>
            </w:r>
            <w:r>
              <w:rPr>
                <w:rFonts w:ascii="Times New Roman" w:hAnsi="Times New Roman" w:eastAsia="Times New Roman" w:cs="Times New Roman"/>
                <w:color w:val="000000"/>
                <w:sz w:val="24"/>
                <w:szCs w:val="24"/>
              </w:rPr>
              <w:t xml:space="preserve"> g</w:t>
            </w:r>
            <w:r>
              <w:rPr>
                <w:rFonts w:ascii="Times New Roman" w:hAnsi="Times New Roman" w:eastAsia="Times New Roman" w:cs="Times New Roman"/>
                <w:color w:val="000000"/>
                <w:sz w:val="24"/>
                <w:szCs w:val="24"/>
              </w:rPr>
              <w:t xml:space="preserve">ắn</w:t>
            </w:r>
            <w:r>
              <w:rPr>
                <w:rFonts w:ascii="Times New Roman" w:hAnsi="Times New Roman" w:eastAsia="Times New Roman" w:cs="Times New Roman"/>
                <w:color w:val="000000"/>
                <w:sz w:val="24"/>
                <w:szCs w:val="24"/>
              </w:rPr>
              <w:t xml:space="preserve"> li</w:t>
            </w:r>
            <w:r>
              <w:rPr>
                <w:rFonts w:ascii="Times New Roman" w:hAnsi="Times New Roman" w:eastAsia="Times New Roman" w:cs="Times New Roman"/>
                <w:color w:val="000000"/>
                <w:sz w:val="24"/>
                <w:szCs w:val="24"/>
              </w:rPr>
              <w:t xml:space="preserve">ền</w:t>
            </w:r>
            <w:r>
              <w:rPr>
                <w:rFonts w:ascii="Times New Roman" w:hAnsi="Times New Roman" w:eastAsia="Times New Roman" w:cs="Times New Roman"/>
                <w:color w:val="000000"/>
                <w:sz w:val="24"/>
                <w:szCs w:val="24"/>
              </w:rPr>
              <w:t xml:space="preserve"> v</w:t>
            </w:r>
            <w:r>
              <w:rPr>
                <w:rFonts w:ascii="Times New Roman" w:hAnsi="Times New Roman" w:eastAsia="Times New Roman" w:cs="Times New Roman"/>
                <w:color w:val="000000"/>
                <w:sz w:val="24"/>
                <w:szCs w:val="24"/>
              </w:rPr>
              <w:t xml:space="preserve">ới</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w:t>
            </w:r>
            <w:r>
              <w:rPr>
                <w:rFonts w:ascii="Times New Roman" w:hAnsi="Times New Roman" w:eastAsia="Times New Roman" w:cs="Times New Roman"/>
                <w:color w:val="000000"/>
                <w:sz w:val="24"/>
                <w:szCs w:val="24"/>
              </w:rPr>
              <w:t xml:space="preserve">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w:t>
            </w:r>
            <w:r>
              <w:rPr>
                <w:rFonts w:ascii="Times New Roman" w:hAnsi="Times New Roman" w:eastAsia="Times New Roman" w:cs="Times New Roman"/>
                <w:color w:val="000000" w:themeColor="text1"/>
                <w:sz w:val="24"/>
                <w:szCs w:val="24"/>
              </w:rPr>
              <w:t xml:space="preserve">trống</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rPr>
              <w:t xml:space="preserve">B</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Bằng chứng thu thập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 xml:space="preserve">Hình ảnh đăng bán: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448930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4893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53.49pt;height:250.00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mc:AlternateContent>
                <mc:Choice Requires="wpg">
                  <w:drawing>
                    <wp:inline xmlns:wp="http://schemas.openxmlformats.org/drawingml/2006/wordprocessingDrawing" distT="0" distB="0" distL="0" distR="0">
                      <wp:extent cx="1949435" cy="290776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949434" cy="2907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3.50pt;height:228.96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1825965" cy="290776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825964" cy="2907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3.78pt;height:228.96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br/>
            </w:r>
            <w:r>
              <w:rPr>
                <w:rFonts w:ascii="Times New Roman" w:hAnsi="Times New Roman" w:eastAsia="Times New Roman" w:cs="Times New Roman"/>
                <w:color w:val="000000"/>
                <w:sz w:val="24"/>
                <w:szCs w:val="24"/>
              </w:rPr>
              <w:t xml:space="preserve">Hình ảnh</w:t>
            </w:r>
            <w:r>
              <w:rPr>
                <w:rFonts w:ascii="Times New Roman" w:hAnsi="Times New Roman" w:eastAsia="Times New Roman" w:cs="Times New Roman"/>
                <w:color w:val="000000"/>
                <w:sz w:val="24"/>
                <w:szCs w:val="24"/>
              </w:rPr>
              <w:t xml:space="preserve"> tổng quan tài sản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b/>
                <w:bCs/>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bl>
    <w:p>
      <w:pPr>
        <w:pBdr/>
        <w:spacing w:after="200" w:line="276" w:lineRule="auto"/>
        <w:ind/>
        <w:jc w:val="center"/>
        <w:rPr>
          <w:rFonts w:ascii="Times New Roman" w:hAnsi="Times New Roman" w:cs="Times New Roman"/>
          <w:iCs/>
          <w:sz w:val="24"/>
          <w:szCs w:val="24"/>
        </w:rPr>
      </w:pPr>
      <w:r>
        <w:rPr>
          <w:rFonts w:ascii="Times New Roman" w:hAnsi="Times New Roman" w:eastAsia="Times New Roman" w:cs="Times New Roman"/>
          <w:iCs/>
          <w:sz w:val="24"/>
          <w:szCs w:val="24"/>
          <w:lang w:val="pt-BR"/>
        </w:rPr>
      </w:r>
      <w:r>
        <w:rPr>
          <w:rFonts w:ascii="Times New Roman" w:hAnsi="Times New Roman" w:eastAsia="Times New Roman" w:cs="Times New Roman"/>
          <w:iCs/>
          <w:sz w:val="24"/>
          <w:szCs w:val="24"/>
          <w:lang w:val="pt-BR"/>
        </w:rPr>
      </w:r>
      <w:r>
        <w:rPr>
          <w:rFonts w:ascii="Times New Roman" w:hAnsi="Times New Roman" w:cs="Times New Roman"/>
          <w:iCs/>
          <w:sz w:val="24"/>
          <w:szCs w:val="24"/>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76" w:type="dxa"/>
            <w:vAlign w:val="center"/>
            <w:textDirection w:val="lrTb"/>
            <w:noWrap/>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Người thu thập thông tin</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ind/>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76"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t xml:space="preserve">Nguyễn Th</w:t>
            </w:r>
            <w:r>
              <w:rPr>
                <w:rFonts w:ascii="Times New Roman" w:hAnsi="Times New Roman" w:eastAsia="Times New Roman" w:cs="Times New Roman"/>
                <w:sz w:val="24"/>
                <w:szCs w:val="24"/>
              </w:rPr>
              <w:t xml:space="preserve">ị</w:t>
            </w:r>
            <w:r>
              <w:rPr>
                <w:rFonts w:ascii="Times New Roman" w:hAnsi="Times New Roman" w:eastAsia="Times New Roman" w:cs="Times New Roman"/>
                <w:sz w:val="24"/>
                <w:szCs w:val="24"/>
              </w:rPr>
              <w:t xml:space="preserve"> Nga</w:t>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bl>
    <w:p>
      <w:pPr>
        <w:pBdr/>
        <w:spacing w:after="200" w:line="276" w:lineRule="auto"/>
        <w:ind/>
        <w:rPr>
          <w:rFonts w:ascii="Times New Roman" w:hAnsi="Times New Roman" w:cs="Times New Roman"/>
          <w:iCs/>
          <w:sz w:val="24"/>
          <w:szCs w:val="24"/>
        </w:rPr>
      </w:pPr>
      <w:r>
        <w:rPr>
          <w:rFonts w:ascii="Times New Roman" w:hAnsi="Times New Roman" w:eastAsia="Times New Roman" w:cs="Times New Roman"/>
          <w:iCs/>
          <w:sz w:val="24"/>
          <w:szCs w:val="24"/>
          <w:lang w:val="pt-BR"/>
        </w:rPr>
      </w:r>
      <w:r>
        <w:rPr>
          <w:rFonts w:ascii="Times New Roman" w:hAnsi="Times New Roman" w:eastAsia="Times New Roman" w:cs="Times New Roman"/>
          <w:iCs/>
          <w:sz w:val="24"/>
          <w:szCs w:val="24"/>
          <w:lang w:val="pt-BR"/>
        </w:rPr>
      </w:r>
      <w:r>
        <w:rPr>
          <w:rFonts w:ascii="Times New Roman" w:hAnsi="Times New Roman" w:cs="Times New Roman"/>
          <w:iCs/>
          <w:sz w:val="24"/>
          <w:szCs w:val="24"/>
        </w:rPr>
      </w:r>
    </w:p>
    <w:p>
      <w:pPr>
        <w:pBdr/>
        <w:spacing w:after="200" w:line="276" w:lineRule="auto"/>
        <w:ind/>
        <w:jc w:val="center"/>
        <w:rPr>
          <w:rFonts w:ascii="Times New Roman" w:hAnsi="Times New Roman" w:cs="Times New Roman"/>
          <w:iCs/>
          <w:sz w:val="24"/>
          <w:szCs w:val="24"/>
        </w:rPr>
      </w:pPr>
      <w:r>
        <w:rPr>
          <w:rFonts w:ascii="Times New Roman" w:hAnsi="Times New Roman" w:eastAsia="Times New Roman" w:cs="Times New Roman"/>
          <w:iCs/>
          <w:sz w:val="24"/>
          <w:szCs w:val="24"/>
          <w:lang w:val="pt-BR"/>
        </w:rPr>
        <w:br w:type="page" w:clear="all"/>
      </w:r>
      <w:r>
        <w:rPr>
          <w:rFonts w:ascii="Times New Roman" w:hAnsi="Times New Roman" w:eastAsia="Times New Roman" w:cs="Times New Roman"/>
          <w:b/>
          <w:bCs/>
          <w:iCs/>
          <w:sz w:val="24"/>
          <w:szCs w:val="24"/>
          <w:lang w:val="pt-BR"/>
        </w:rPr>
        <w:t xml:space="preserve">TSSS 3</w:t>
      </w:r>
      <w:r>
        <w:rPr>
          <w:rFonts w:ascii="Times New Roman" w:hAnsi="Times New Roman" w:eastAsia="Times New Roman" w:cs="Times New Roman"/>
          <w:iCs/>
          <w:sz w:val="24"/>
          <w:szCs w:val="24"/>
          <w:lang w:val="pt-BR"/>
        </w:rPr>
      </w:r>
      <w:r>
        <w:rPr>
          <w:rFonts w:ascii="Times New Roman" w:hAnsi="Times New Roman" w:cs="Times New Roman"/>
          <w:iCs/>
          <w:sz w:val="24"/>
          <w:szCs w:val="24"/>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STT</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ĐẶC ĐIỂM BĐS</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TSSS3</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A</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Thông tin về tài sản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Nguồn tham khảo</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Liên hệ trực tiếp</w:t>
            </w:r>
            <w:r>
              <w:rPr>
                <w:rFonts w:ascii="Times New Roman" w:hAnsi="Times New Roman" w:eastAsia="Times New Roman" w:cs="Times New Roman"/>
                <w:color w:val="000000" w:themeColor="text1"/>
                <w:sz w:val="24"/>
                <w:szCs w:val="24"/>
              </w:rPr>
              <w:br/>
            </w:r>
            <w:r>
              <w:rPr>
                <w:rFonts w:ascii="Times New Roman" w:hAnsi="Times New Roman" w:eastAsia="Times New Roman" w:cs="Times New Roman"/>
                <w:sz w:val="24"/>
                <w:szCs w:val="24"/>
              </w:rPr>
              <w:t xml:space="preserve">SĐT: </w:t>
            </w:r>
            <w:r>
              <w:rPr>
                <w:rFonts w:ascii="Times New Roman" w:hAnsi="Times New Roman" w:eastAsia="Times New Roman" w:cs="Times New Roman"/>
                <w:color w:val="000000" w:themeColor="text1"/>
                <w:sz w:val="24"/>
                <w:szCs w:val="24"/>
              </w:rPr>
              <w:t xml:space="preserve">0833661588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br/>
              <w:t xml:space="preserve">(Nhật Trung</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rao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2.350.000.000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Giá thương lượng/bán (đồng)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2.044.500.000</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Tình trạng giao dịch</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Đ</w:t>
            </w:r>
            <w:r>
              <w:rPr>
                <w:rFonts w:ascii="Times New Roman" w:hAnsi="Times New Roman" w:eastAsia="Times New Roman" w:cs="Times New Roman"/>
                <w:color w:val="000000" w:themeColor="text1"/>
                <w:sz w:val="24"/>
                <w:szCs w:val="24"/>
              </w:rPr>
              <w:t xml:space="preserve">ang giao d</w:t>
            </w:r>
            <w:r>
              <w:rPr>
                <w:rFonts w:ascii="Times New Roman" w:hAnsi="Times New Roman" w:eastAsia="Times New Roman" w:cs="Times New Roman"/>
                <w:color w:val="000000" w:themeColor="text1"/>
                <w:sz w:val="24"/>
                <w:szCs w:val="24"/>
              </w:rPr>
              <w:t xml:space="preserve">ịch</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điểm thu thập thông tin</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Tháng 08/2026</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6</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Pháp lý</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Giấy chứng nhận quyền sử dụng đất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Mục đích sử dụng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(122m²)</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8</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Thời hạn sử dụng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ở nông thôn – Lâu dài</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9</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Vị trí</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r>
              <w:rPr>
                <w:rFonts w:ascii="Times New Roman" w:hAnsi="Times New Roman" w:eastAsia="Times New Roman" w:cs="Times New Roman"/>
                <w:color w:val="000000" w:themeColor="text1"/>
                <w:sz w:val="24"/>
                <w:szCs w:val="24"/>
              </w:rPr>
            </w:r>
            <w:r>
              <w:rPr>
                <w:rFonts w:ascii="Times New Roman" w:hAnsi="Times New Roman" w:cs="Times New Roman"/>
                <w:color w:val="000000"/>
                <w:sz w:val="24"/>
                <w:szCs w:val="24"/>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0</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Giao thông</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Đường nhựa không có vỉa hè</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Diện tích đất (m²)</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122</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2</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Mặt tiền (m)</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4,7</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Số lượng mặt tiếp giáp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Tiếp giáp góc 1 mặt đường + 1 mặt ngõ</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4</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dáng thửa 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Hình chữ nhật</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Tài </w:t>
            </w:r>
            <w:r>
              <w:rPr>
                <w:rFonts w:ascii="Times New Roman" w:hAnsi="Times New Roman" w:eastAsia="Times New Roman" w:cs="Times New Roman"/>
                <w:color w:val="000000"/>
                <w:sz w:val="24"/>
                <w:szCs w:val="24"/>
              </w:rPr>
              <w:t xml:space="preserve">sản </w:t>
            </w:r>
            <w:r>
              <w:rPr>
                <w:rFonts w:ascii="Times New Roman" w:hAnsi="Times New Roman" w:eastAsia="Times New Roman" w:cs="Times New Roman"/>
                <w:color w:val="000000"/>
                <w:sz w:val="24"/>
                <w:szCs w:val="24"/>
              </w:rPr>
              <w:t xml:space="preserve">gắn </w:t>
            </w:r>
            <w:r>
              <w:rPr>
                <w:rFonts w:ascii="Times New Roman" w:hAnsi="Times New Roman" w:eastAsia="Times New Roman" w:cs="Times New Roman"/>
                <w:color w:val="000000"/>
                <w:sz w:val="24"/>
                <w:szCs w:val="24"/>
              </w:rPr>
              <w:t xml:space="preserve">liền </w:t>
            </w:r>
            <w:r>
              <w:rPr>
                <w:rFonts w:ascii="Times New Roman" w:hAnsi="Times New Roman" w:eastAsia="Times New Roman" w:cs="Times New Roman"/>
                <w:color w:val="000000"/>
                <w:sz w:val="24"/>
                <w:szCs w:val="24"/>
              </w:rPr>
              <w:t xml:space="preserve">với </w:t>
            </w:r>
            <w:r>
              <w:rPr>
                <w:rFonts w:ascii="Times New Roman" w:hAnsi="Times New Roman" w:eastAsia="Times New Roman" w:cs="Times New Roman"/>
                <w:color w:val="000000"/>
                <w:sz w:val="24"/>
                <w:szCs w:val="24"/>
              </w:rPr>
              <w:t xml:space="preserve">đất</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color w:val="000000" w:themeColor="text1"/>
                <w:sz w:val="24"/>
                <w:szCs w:val="24"/>
              </w:rPr>
              <w:t xml:space="preserve">Đất </w:t>
            </w:r>
            <w:r>
              <w:rPr>
                <w:rFonts w:ascii="Times New Roman" w:hAnsi="Times New Roman" w:eastAsia="Times New Roman" w:cs="Times New Roman"/>
                <w:color w:val="000000" w:themeColor="text1"/>
                <w:sz w:val="24"/>
                <w:szCs w:val="24"/>
              </w:rPr>
              <w:t xml:space="preserve">trống</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b/>
                <w:bCs/>
                <w:color w:val="000000"/>
                <w:sz w:val="24"/>
                <w:szCs w:val="24"/>
              </w:rPr>
              <w:t xml:space="preserve">B</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Bằng chứng thu thập</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rFonts w:ascii="Times New Roman" w:hAnsi="Times New Roman" w:cs="Times New Roman"/>
                <w:b/>
                <w:bCs/>
                <w:color w:val="000000"/>
                <w:sz w:val="24"/>
                <w:szCs w:val="24"/>
              </w:rPr>
            </w:pP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 xml:space="preserve">Hình ảnh đăng bán:</w:t>
            </w:r>
            <w:r>
              <w:rPr>
                <w:rFonts w:ascii="Times New Roman" w:hAnsi="Times New Roman" w:eastAsia="Times New Roman" w:cs="Times New Roman"/>
                <w:b/>
                <w:bCs/>
                <w:color w:val="000000"/>
                <w:sz w:val="24"/>
                <w:szCs w:val="24"/>
              </w:rPr>
            </w:r>
            <w:r>
              <w:rPr>
                <w:rFonts w:ascii="Times New Roman" w:hAnsi="Times New Roman" w:cs="Times New Roman"/>
                <w:b/>
                <w:bCs/>
                <w:color w:val="000000"/>
                <w:sz w:val="24"/>
                <w:szCs w:val="24"/>
              </w:rPr>
            </w:r>
          </w:p>
          <w:p>
            <w:pPr>
              <w:pBdr/>
              <w:spacing w:line="276" w:lineRule="auto"/>
              <w:ind/>
              <w:jc w:val="center"/>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448930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4893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3.49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045040" cy="303847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045039" cy="30384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61.03pt;height:239.25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273640" cy="303847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273639" cy="30384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79.03pt;height:239.25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Hình ảnh</w:t>
            </w:r>
            <w:r>
              <w:rPr>
                <w:rFonts w:ascii="Times New Roman" w:hAnsi="Times New Roman" w:eastAsia="Times New Roman" w:cs="Times New Roman"/>
                <w:color w:val="000000"/>
                <w:sz w:val="24"/>
                <w:szCs w:val="24"/>
              </w:rPr>
              <w:t xml:space="preserve"> tổng quan tài sản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cs="Times New Roman"/>
                <w:color w:val="000000"/>
                <w:sz w:val="24"/>
                <w:szCs w:val="24"/>
              </w:rPr>
            </w:r>
          </w:p>
          <w:p>
            <w:pPr>
              <w:pBdr/>
              <w:spacing w:line="276" w:lineRule="auto"/>
              <w:ind/>
              <w:rPr>
                <w:rFonts w:ascii="Times New Roman" w:hAnsi="Times New Roman" w:cs="Times New Roman"/>
                <w:b/>
                <w:bCs/>
                <w:sz w:val="24"/>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bl>
    <w:p>
      <w:pPr>
        <w:pBdr/>
        <w:spacing w:after="200" w:line="276" w:lineRule="auto"/>
        <w:ind/>
        <w:jc w:val="center"/>
        <w:rPr>
          <w:rFonts w:ascii="Times New Roman" w:hAnsi="Times New Roman" w:cs="Times New Roman"/>
          <w:iCs/>
          <w:sz w:val="24"/>
          <w:szCs w:val="24"/>
        </w:rPr>
      </w:pPr>
      <w:r>
        <w:rPr>
          <w:rFonts w:ascii="Times New Roman" w:hAnsi="Times New Roman" w:eastAsia="Times New Roman" w:cs="Times New Roman"/>
          <w:iCs/>
          <w:sz w:val="24"/>
          <w:szCs w:val="24"/>
          <w:lang w:val="pt-BR"/>
        </w:rPr>
      </w:r>
      <w:r>
        <w:rPr>
          <w:rFonts w:ascii="Times New Roman" w:hAnsi="Times New Roman" w:eastAsia="Times New Roman" w:cs="Times New Roman"/>
          <w:iCs/>
          <w:sz w:val="24"/>
          <w:szCs w:val="24"/>
          <w:lang w:val="pt-BR"/>
        </w:rPr>
      </w:r>
      <w:r>
        <w:rPr>
          <w:rFonts w:ascii="Times New Roman" w:hAnsi="Times New Roman" w:cs="Times New Roman"/>
          <w:iCs/>
          <w:sz w:val="24"/>
          <w:szCs w:val="24"/>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76" w:type="dxa"/>
            <w:vAlign w:val="center"/>
            <w:textDirection w:val="lrTb"/>
            <w:noWrap/>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Người thu thập thông tin</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r>
        <w:trPr>
          <w:trHeight w:val="322"/>
        </w:trPr>
        <w:tc>
          <w:tcPr>
            <w:tcBorders/>
            <w:tcW w:w="4427" w:type="dxa"/>
            <w:vAlign w:val="center"/>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76" w:type="dxa"/>
            <w:vAlign w:val="center"/>
            <w:textDirection w:val="lrTb"/>
            <w:noWrap/>
          </w:tcPr>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p>
            <w:pPr>
              <w:pBdr/>
              <w:spacing/>
              <w:ind/>
              <w:jc w:val="center"/>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312"/>
        </w:trPr>
        <w:tc>
          <w:tcPr>
            <w:tcBorders/>
            <w:tcW w:w="4427" w:type="dxa"/>
            <w:vAlign w:val="bottom"/>
            <w:textDirection w:val="lrTb"/>
            <w:noWrap w:val="false"/>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r>
              <w:rPr>
                <w:rFonts w:ascii="Times New Roman" w:hAnsi="Times New Roman" w:cs="Times New Roman"/>
                <w:b/>
                <w:bCs/>
                <w:sz w:val="24"/>
                <w:szCs w:val="24"/>
              </w:rPr>
            </w:r>
          </w:p>
        </w:tc>
        <w:tc>
          <w:tcPr>
            <w:tcBorders/>
            <w:tcW w:w="4776" w:type="dxa"/>
            <w:vAlign w:val="center"/>
            <w:textDirection w:val="lrTb"/>
            <w:noWrap/>
          </w:tcPr>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rPr>
              <w:t xml:space="preserve">Nguy</w:t>
            </w:r>
            <w:r>
              <w:rPr>
                <w:rFonts w:ascii="Times New Roman" w:hAnsi="Times New Roman" w:eastAsia="Times New Roman" w:cs="Times New Roman"/>
                <w:b/>
                <w:bCs/>
                <w:sz w:val="24"/>
                <w:szCs w:val="24"/>
              </w:rPr>
              <w:t xml:space="preserve">ễn</w:t>
            </w:r>
            <w:r>
              <w:rPr>
                <w:rFonts w:ascii="Times New Roman" w:hAnsi="Times New Roman" w:eastAsia="Times New Roman" w:cs="Times New Roman"/>
                <w:b/>
                <w:bCs/>
                <w:sz w:val="24"/>
                <w:szCs w:val="24"/>
              </w:rPr>
              <w:t xml:space="preserve"> Th</w:t>
            </w:r>
            <w:r>
              <w:rPr>
                <w:rFonts w:ascii="Times New Roman" w:hAnsi="Times New Roman" w:eastAsia="Times New Roman" w:cs="Times New Roman"/>
                <w:b/>
                <w:bCs/>
                <w:sz w:val="24"/>
                <w:szCs w:val="24"/>
              </w:rPr>
              <w:t xml:space="preserve">ị</w:t>
            </w:r>
            <w:r>
              <w:rPr>
                <w:rFonts w:ascii="Times New Roman" w:hAnsi="Times New Roman" w:eastAsia="Times New Roman" w:cs="Times New Roman"/>
                <w:b/>
                <w:bCs/>
                <w:sz w:val="24"/>
                <w:szCs w:val="24"/>
              </w:rPr>
              <w:t xml:space="preserve"> Nga</w:t>
            </w:r>
            <w:r>
              <w:rPr>
                <w:rFonts w:ascii="Times New Roman" w:hAnsi="Times New Roman" w:eastAsia="Times New Roman" w:cs="Times New Roman"/>
                <w:b/>
                <w:bCs/>
                <w:sz w:val="24"/>
                <w:szCs w:val="24"/>
              </w:rPr>
            </w:r>
            <w:r>
              <w:rPr>
                <w:rFonts w:ascii="Times New Roman" w:hAnsi="Times New Roman" w:cs="Times New Roman"/>
                <w:b/>
                <w:bCs/>
                <w:sz w:val="24"/>
                <w:szCs w:val="24"/>
              </w:rPr>
            </w:r>
          </w:p>
        </w:tc>
      </w:tr>
    </w:tbl>
    <w:p>
      <w:pPr>
        <w:pBdr/>
        <w:spacing w:after="200" w:line="276" w:lineRule="auto"/>
        <w:ind/>
        <w:rPr>
          <w:rFonts w:ascii="Times New Roman" w:hAnsi="Times New Roman" w:cs="Times New Roman"/>
          <w:sz w:val="24"/>
          <w:szCs w:val="24"/>
        </w:rPr>
      </w:pPr>
      <w:r>
        <w:rPr>
          <w:rFonts w:ascii="Times New Roman" w:hAnsi="Times New Roman" w:eastAsia="Times New Roman" w:cs="Times New Roman"/>
          <w:iCs/>
          <w:sz w:val="24"/>
          <w:szCs w:val="24"/>
          <w:lang w:val="pt-BR"/>
        </w:rPr>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spacing w:after="200" w:line="276" w:lineRule="auto"/>
        <w:ind/>
        <w:rPr>
          <w:rFonts w:ascii="Times New Roman" w:hAnsi="Times New Roman" w:cs="Times New Roman"/>
          <w:sz w:val="24"/>
          <w:szCs w:val="24"/>
        </w:rPr>
      </w:pPr>
      <w:r>
        <w:rPr>
          <w:rFonts w:ascii="Times New Roman" w:hAnsi="Times New Roman" w:eastAsia="Times New Roman" w:cs="Times New Roman"/>
          <w:iCs/>
          <w:sz w:val="24"/>
          <w:szCs w:val="24"/>
          <w:lang w:val="pt-BR"/>
        </w:rPr>
      </w:r>
      <w:r>
        <w:rPr>
          <w:rFonts w:ascii="Times New Roman" w:hAnsi="Times New Roman" w:eastAsia="Times New Roman" w:cs="Times New Roman"/>
          <w:sz w:val="24"/>
          <w:szCs w:val="24"/>
          <w:lang w:val="pt-BR"/>
        </w:rPr>
      </w:r>
      <w:r>
        <w:rPr>
          <w:rFonts w:ascii="Times New Roman" w:hAnsi="Times New Roman" w:cs="Times New Roman"/>
          <w:sz w:val="24"/>
          <w:szCs w:val="24"/>
        </w:rPr>
      </w:r>
    </w:p>
    <w:p>
      <w:pPr>
        <w:pBdr/>
        <w:spacing w:after="200" w:line="276" w:lineRule="auto"/>
        <w:ind/>
        <w:jc w:val="center"/>
        <w:rPr>
          <w:rFonts w:ascii="Times New Roman" w:hAnsi="Times New Roman" w:cs="Times New Roman"/>
          <w:b/>
          <w:bCs/>
          <w:iCs/>
          <w:sz w:val="24"/>
          <w:szCs w:val="24"/>
          <w:highlight w:val="none"/>
        </w:rPr>
      </w:pPr>
      <w:r>
        <w:rPr>
          <w:rFonts w:ascii="Times New Roman" w:hAnsi="Times New Roman" w:eastAsia="Times New Roman" w:cs="Times New Roman"/>
          <w:b/>
          <w:bCs/>
          <w:iCs/>
          <w:sz w:val="24"/>
          <w:szCs w:val="24"/>
          <w:lang w:val="pt-BR"/>
        </w:rPr>
        <w:t xml:space="preserve">H</w:t>
      </w:r>
      <w:r>
        <w:rPr>
          <w:rFonts w:ascii="Times New Roman" w:hAnsi="Times New Roman" w:eastAsia="Times New Roman" w:cs="Times New Roman"/>
          <w:b/>
          <w:bCs/>
          <w:iCs/>
          <w:sz w:val="24"/>
          <w:szCs w:val="24"/>
          <w:lang w:val="pt-BR"/>
        </w:rPr>
        <w:t xml:space="preserve">Ồ</w:t>
      </w:r>
      <w:r>
        <w:rPr>
          <w:rFonts w:ascii="Times New Roman" w:hAnsi="Times New Roman" w:eastAsia="Times New Roman" w:cs="Times New Roman"/>
          <w:b/>
          <w:bCs/>
          <w:iCs/>
          <w:sz w:val="24"/>
          <w:szCs w:val="24"/>
          <w:lang w:val="pt-BR"/>
        </w:rPr>
        <w:t xml:space="preserve"> S</w:t>
      </w:r>
      <w:r>
        <w:rPr>
          <w:rFonts w:ascii="Times New Roman" w:hAnsi="Times New Roman" w:eastAsia="Times New Roman" w:cs="Times New Roman"/>
          <w:b/>
          <w:bCs/>
          <w:iCs/>
          <w:sz w:val="24"/>
          <w:szCs w:val="24"/>
          <w:lang w:val="pt-BR"/>
        </w:rPr>
        <w:t xml:space="preserve">Ơ</w:t>
      </w:r>
      <w:r>
        <w:rPr>
          <w:rFonts w:ascii="Times New Roman" w:hAnsi="Times New Roman" w:eastAsia="Times New Roman" w:cs="Times New Roman"/>
          <w:b/>
          <w:bCs/>
          <w:iCs/>
          <w:sz w:val="24"/>
          <w:szCs w:val="24"/>
          <w:lang w:val="pt-BR"/>
        </w:rPr>
        <w:t xml:space="preserve"> PH</w:t>
      </w:r>
      <w:r>
        <w:rPr>
          <w:rFonts w:ascii="Times New Roman" w:hAnsi="Times New Roman" w:eastAsia="Times New Roman" w:cs="Times New Roman"/>
          <w:b/>
          <w:bCs/>
          <w:iCs/>
          <w:sz w:val="24"/>
          <w:szCs w:val="24"/>
          <w:lang w:val="pt-BR"/>
        </w:rPr>
        <w:t xml:space="preserve">ÁP</w:t>
      </w:r>
      <w:r>
        <w:rPr>
          <w:rFonts w:ascii="Times New Roman" w:hAnsi="Times New Roman" w:eastAsia="Times New Roman" w:cs="Times New Roman"/>
          <w:b/>
          <w:bCs/>
          <w:iCs/>
          <w:sz w:val="24"/>
          <w:szCs w:val="24"/>
          <w:lang w:val="pt-BR"/>
        </w:rPr>
        <w:t xml:space="preserve"> L</w:t>
      </w:r>
      <w:r>
        <w:rPr>
          <w:rFonts w:ascii="Times New Roman" w:hAnsi="Times New Roman" w:eastAsia="Times New Roman" w:cs="Times New Roman"/>
          <w:b/>
          <w:bCs/>
          <w:iCs/>
          <w:sz w:val="24"/>
          <w:szCs w:val="24"/>
          <w:lang w:val="pt-BR"/>
        </w:rPr>
        <w:t xml:space="preserve">Ý</w:t>
      </w:r>
      <w:r>
        <w:rPr>
          <w:rFonts w:ascii="Times New Roman" w:hAnsi="Times New Roman" w:eastAsia="Times New Roman" w:cs="Times New Roman"/>
          <w:b/>
          <w:bCs/>
          <w:iCs/>
          <w:sz w:val="24"/>
          <w:szCs w:val="24"/>
          <w:highlight w:val="none"/>
          <w:lang w:val="pt-BR"/>
        </w:rPr>
      </w:r>
      <w:r>
        <w:rPr>
          <w:rFonts w:ascii="Times New Roman" w:hAnsi="Times New Roman" w:cs="Times New Roman"/>
          <w:b/>
          <w:bCs/>
          <w:iCs/>
          <w:sz w:val="24"/>
          <w:szCs w:val="24"/>
          <w:highlight w:val="none"/>
        </w:rPr>
      </w:r>
    </w:p>
    <w:p>
      <w:pPr>
        <w:pBdr/>
        <w:spacing w:after="200" w:line="276" w:lineRule="auto"/>
        <w:ind/>
        <w:jc w:val="center"/>
        <w:rPr>
          <w:rFonts w:ascii="Times New Roman" w:hAnsi="Times New Roman" w:cs="Times New Roman"/>
          <w:b/>
          <w:bCs/>
          <w:sz w:val="24"/>
          <w:szCs w:val="24"/>
          <w:highlight w:val="none"/>
        </w:rPr>
      </w:pPr>
      <w:r>
        <w:rPr>
          <w:rFonts w:ascii="Times New Roman" w:hAnsi="Times New Roman" w:eastAsia="Times New Roman" w:cs="Times New Roman"/>
          <w:b/>
          <w:bCs/>
          <w:iCs/>
          <w:sz w:val="24"/>
          <w:szCs w:val="24"/>
          <w:highlight w:val="none"/>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4262875" cy="5918091"/>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9329" name=""/>
                        <pic:cNvPicPr>
                          <a:picLocks noChangeAspect="1"/>
                        </pic:cNvPicPr>
                        <pic:nvPr/>
                      </pic:nvPicPr>
                      <pic:blipFill rotWithShape="1">
                        <a:blip r:embed="rId40"/>
                        <a:stretch/>
                      </pic:blipFill>
                      <pic:spPr bwMode="auto">
                        <a:xfrm rot="5399976" flipH="0" flipV="0">
                          <a:off x="0" y="0"/>
                          <a:ext cx="4262874" cy="59180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35.66pt;height:465.99pt;mso-wrap-distance-left:0.00pt;mso-wrap-distance-top:0.00pt;mso-wrap-distance-right:0.00pt;mso-wrap-distance-bottom:0.00pt;rotation:89;z-index:1;" stroked="false">
                <v:imagedata r:id="rId40" o:title=""/>
                <o:lock v:ext="edit" rotation="t"/>
              </v:shape>
            </w:pict>
          </mc:Fallback>
        </mc:AlternateContent>
      </w:r>
      <w:r>
        <w:rPr>
          <w:rFonts w:ascii="Times New Roman" w:hAnsi="Times New Roman" w:eastAsia="Times New Roman" w:cs="Times New Roman"/>
          <w:b/>
          <w:bCs/>
          <w:sz w:val="24"/>
          <w:szCs w:val="24"/>
          <w:highlight w:val="none"/>
          <w:lang w:val="pt-BR"/>
        </w:rPr>
      </w:r>
      <w:r>
        <w:rPr>
          <w:rFonts w:ascii="Times New Roman" w:hAnsi="Times New Roman" w:cs="Times New Roman"/>
          <w:b/>
          <w:bCs/>
          <w:sz w:val="24"/>
          <w:szCs w:val="24"/>
          <w:highlight w:val="none"/>
        </w:rPr>
      </w:r>
    </w:p>
    <w:p>
      <w:pPr>
        <w:pBdr/>
        <w:spacing w:after="200" w:line="276" w:lineRule="auto"/>
        <w:ind/>
        <w:jc w:val="center"/>
        <w:rPr>
          <w:rFonts w:ascii="Times New Roman" w:hAnsi="Times New Roman" w:cs="Times New Roman"/>
          <w:b/>
          <w:bCs/>
          <w:sz w:val="24"/>
          <w:szCs w:val="24"/>
          <w:highlight w:val="none"/>
        </w:rPr>
      </w:pPr>
      <w:r>
        <w:rPr>
          <w:rFonts w:ascii="Times New Roman" w:hAnsi="Times New Roman" w:eastAsia="Times New Roman" w:cs="Times New Roman"/>
          <w:b/>
          <w:bCs/>
          <w:sz w:val="24"/>
          <w:szCs w:val="24"/>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6047430" cy="4372161"/>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63937" name=""/>
                        <pic:cNvPicPr>
                          <a:picLocks noChangeAspect="1"/>
                        </pic:cNvPicPr>
                        <pic:nvPr/>
                      </pic:nvPicPr>
                      <pic:blipFill rotWithShape="1">
                        <a:blip r:embed="rId41"/>
                        <a:stretch/>
                      </pic:blipFill>
                      <pic:spPr bwMode="auto">
                        <a:xfrm>
                          <a:off x="0" y="0"/>
                          <a:ext cx="6047429" cy="43721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18pt;height:344.26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eastAsia="Times New Roman" w:cs="Times New Roman"/>
          <w:b/>
          <w:bCs/>
          <w:sz w:val="24"/>
          <w:szCs w:val="24"/>
          <w:highlight w:val="none"/>
        </w:rPr>
      </w:r>
      <w:r>
        <w:rPr>
          <w:rFonts w:ascii="Times New Roman" w:hAnsi="Times New Roman" w:cs="Times New Roman"/>
          <w:b/>
          <w:bCs/>
          <w:sz w:val="24"/>
          <w:szCs w:val="24"/>
          <w:highlight w:val="none"/>
        </w:rPr>
      </w:r>
    </w:p>
    <w:p>
      <w:pPr>
        <w:pBdr/>
        <w:spacing w:after="200" w:line="276" w:lineRule="auto"/>
        <w:ind/>
        <w:jc w:val="center"/>
        <w:rPr>
          <w:rFonts w:ascii="Times New Roman" w:hAnsi="Times New Roman" w:cs="Times New Roman"/>
          <w:b/>
          <w:bCs/>
          <w:sz w:val="24"/>
          <w:szCs w:val="24"/>
        </w:rPr>
      </w:pPr>
      <w:r>
        <w:rPr>
          <w:rFonts w:ascii="Times New Roman" w:hAnsi="Times New Roman" w:eastAsia="Times New Roman" w:cs="Times New Roman"/>
          <w:b/>
          <w:bCs/>
          <w:sz w:val="24"/>
          <w:szCs w:val="24"/>
          <w:highlight w:val="none"/>
        </w:rPr>
        <w:t xml:space="preserve">BI</w:t>
      </w:r>
      <w:r>
        <w:rPr>
          <w:rFonts w:ascii="Times New Roman" w:hAnsi="Times New Roman" w:eastAsia="Times New Roman" w:cs="Times New Roman"/>
          <w:b/>
          <w:bCs/>
          <w:sz w:val="24"/>
          <w:szCs w:val="24"/>
          <w:highlight w:val="none"/>
        </w:rPr>
        <w:t xml:space="preserve">Ê</w:t>
      </w:r>
      <w:r>
        <w:rPr>
          <w:rFonts w:ascii="Times New Roman" w:hAnsi="Times New Roman" w:eastAsia="Times New Roman" w:cs="Times New Roman"/>
          <w:b/>
          <w:bCs/>
          <w:sz w:val="24"/>
          <w:szCs w:val="24"/>
          <w:highlight w:val="none"/>
        </w:rPr>
        <w:t xml:space="preserve">N B</w:t>
      </w:r>
      <w:r>
        <w:rPr>
          <w:rFonts w:ascii="Times New Roman" w:hAnsi="Times New Roman" w:eastAsia="Times New Roman" w:cs="Times New Roman"/>
          <w:b/>
          <w:bCs/>
          <w:sz w:val="24"/>
          <w:szCs w:val="24"/>
          <w:highlight w:val="none"/>
        </w:rPr>
        <w:t xml:space="preserve">ẢN</w:t>
      </w:r>
      <w:r>
        <w:rPr>
          <w:rFonts w:ascii="Times New Roman" w:hAnsi="Times New Roman" w:eastAsia="Times New Roman" w:cs="Times New Roman"/>
          <w:b/>
          <w:bCs/>
          <w:sz w:val="24"/>
          <w:szCs w:val="24"/>
          <w:highlight w:val="none"/>
        </w:rPr>
        <w:t xml:space="preserve"> KH</w:t>
      </w:r>
      <w:r>
        <w:rPr>
          <w:rFonts w:ascii="Times New Roman" w:hAnsi="Times New Roman" w:eastAsia="Times New Roman" w:cs="Times New Roman"/>
          <w:b/>
          <w:bCs/>
          <w:sz w:val="24"/>
          <w:szCs w:val="24"/>
          <w:highlight w:val="none"/>
        </w:rPr>
        <w:t xml:space="preserve">ẢO</w:t>
      </w:r>
      <w:r>
        <w:rPr>
          <w:rFonts w:ascii="Times New Roman" w:hAnsi="Times New Roman" w:eastAsia="Times New Roman" w:cs="Times New Roman"/>
          <w:b/>
          <w:bCs/>
          <w:sz w:val="24"/>
          <w:szCs w:val="24"/>
          <w:highlight w:val="none"/>
        </w:rPr>
        <w:t xml:space="preserve"> S</w:t>
      </w:r>
      <w:r>
        <w:rPr>
          <w:rFonts w:ascii="Times New Roman" w:hAnsi="Times New Roman" w:eastAsia="Times New Roman" w:cs="Times New Roman"/>
          <w:b/>
          <w:bCs/>
          <w:sz w:val="24"/>
          <w:szCs w:val="24"/>
          <w:highlight w:val="none"/>
        </w:rPr>
        <w:t xml:space="preserve">ÁT</w:t>
      </w:r>
      <w:r>
        <w:rPr>
          <w:rFonts w:ascii="Times New Roman" w:hAnsi="Times New Roman" w:eastAsia="Times New Roman" w:cs="Times New Roman"/>
          <w:b/>
          <w:bCs/>
          <w:sz w:val="24"/>
          <w:szCs w:val="24"/>
        </w:rPr>
      </w:r>
      <w:r>
        <w:rPr>
          <w:rFonts w:ascii="Times New Roman" w:hAnsi="Times New Roman" w:cs="Times New Roman"/>
          <w:b/>
          <w:bCs/>
          <w:sz w:val="24"/>
          <w:szCs w:val="24"/>
        </w:rPr>
      </w:r>
    </w:p>
    <w:p>
      <w:pPr>
        <w:pBdr/>
        <w:spacing w:after="200" w:line="276" w:lineRule="auto"/>
        <w:ind/>
        <w:jc w:val="center"/>
        <w:rPr>
          <w:rFonts w:ascii="Times New Roman" w:hAnsi="Times New Roman" w:cs="Times New Roman"/>
          <w:b/>
          <w:bCs/>
          <w:sz w:val="24"/>
          <w:szCs w:val="24"/>
        </w:rPr>
      </w:pPr>
      <w:r>
        <w:rPr>
          <w:rFonts w:ascii="Times New Roman" w:hAnsi="Times New Roman" w:eastAsia="Times New Roman" w:cs="Times New Roman"/>
          <w:b/>
          <w:bCs/>
          <w:iCs/>
          <w:sz w:val="24"/>
          <w:szCs w:val="24"/>
          <w:highlight w:val="none"/>
          <w:lang w:val="pt-BR"/>
        </w:rPr>
      </w:r>
      <w:r>
        <w:rPr>
          <w:rFonts w:ascii="Times New Roman" w:hAnsi="Times New Roman" w:eastAsia="Times New Roman" w:cs="Times New Roman"/>
          <w:sz w:val="24"/>
          <w:szCs w:val="24"/>
        </w:rPr>
        <mc:AlternateContent>
          <mc:Choice Requires="wpg">
            <w:drawing>
              <wp:inline xmlns:wp="http://schemas.openxmlformats.org/drawingml/2006/wordprocessingDrawing" distT="0" distB="0" distL="0" distR="0">
                <wp:extent cx="6047430" cy="806324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06916" name=""/>
                        <pic:cNvPicPr>
                          <a:picLocks noChangeAspect="1"/>
                        </pic:cNvPicPr>
                        <pic:nvPr/>
                      </pic:nvPicPr>
                      <pic:blipFill rotWithShape="1">
                        <a:blip r:embed="rId42"/>
                        <a:stretch/>
                      </pic:blipFill>
                      <pic:spPr bwMode="auto">
                        <a:xfrm>
                          <a:off x="0" y="0"/>
                          <a:ext cx="6047429" cy="80632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18pt;height:634.90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b/>
          <w:bCs/>
          <w:sz w:val="24"/>
          <w:szCs w:val="24"/>
        </w:rPr>
      </w:r>
      <w:r>
        <w:rPr>
          <w:rFonts w:ascii="Times New Roman" w:hAnsi="Times New Roman" w:cs="Times New Roman"/>
          <w:b/>
          <w:bCs/>
          <w:sz w:val="24"/>
          <w:szCs w:val="24"/>
        </w:rPr>
      </w:r>
    </w:p>
    <w:sectPr>
      <w:footerReference w:type="even" r:id="rId12"/>
      <w:footnotePr/>
      <w:endnotePr/>
      <w:type w:val="nextPage"/>
      <w:pgSz w:h="16838" w:orient="portrait" w:w="11906"/>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Nguyễn Thị Thùy Dương" w:date="2026-08-28T12:36:17Z" w:initials="NTTD">
    <w:p w14:paraId="00000001" w14:textId="00000001">
      <w:pPr>
        <w:spacing w:line="240" w:after="0" w:lineRule="auto" w:before="0"/>
        <w:ind w:firstLine="0" w:left="0" w:right="0"/>
        <w:jc w:val="left"/>
      </w:pPr>
      <w:r>
        <w:rPr>
          <w:rFonts w:eastAsia="Arial" w:ascii="Arial" w:hAnsi="Arial" w:cs="Arial"/>
          <w:sz w:val="22"/>
        </w:rPr>
        <w:t xml:space="preserve">Trình bày như chứng thư kia</w:t>
      </w:r>
    </w:p>
  </w:comment>
  <w:comment w:id="3" w:author="Nguyễn Thị Thùy Dương" w:date="2026-08-28T12:35:04Z" w:initials="NTTD">
    <w:p w14:paraId="00000002" w14:textId="00000002">
      <w:pPr>
        <w:spacing w:line="240" w:after="0" w:lineRule="auto" w:before="0"/>
        <w:ind w:firstLine="0" w:left="0" w:right="0"/>
        <w:jc w:val="left"/>
      </w:pPr>
      <w:r>
        <w:rPr>
          <w:rFonts w:eastAsia="Arial" w:ascii="Arial" w:hAnsi="Arial" w:cs="Arial"/>
          <w:sz w:val="22"/>
        </w:rPr>
        <w:t xml:space="preserve">Ngoài quy hoạch</w:t>
      </w:r>
    </w:p>
  </w:comment>
  <w:comment w:id="2" w:author="Nguyễn Thị Thùy Dương" w:date="2026-08-28T12:33:02Z" w:initials="NTTD">
    <w:p w14:paraId="00000003" w14:textId="00000003">
      <w:pPr>
        <w:spacing w:line="240" w:after="0" w:lineRule="auto" w:before="0"/>
        <w:ind w:firstLine="0" w:left="0" w:right="0"/>
        <w:jc w:val="left"/>
      </w:pPr>
      <w:r>
        <w:rPr>
          <w:rFonts w:eastAsia="Arial" w:ascii="Arial" w:hAnsi="Arial" w:cs="Arial"/>
          <w:sz w:val="22"/>
        </w:rPr>
        <w:t xml:space="preserve">Định vị sai</w:t>
      </w:r>
    </w:p>
  </w:comment>
  <w:comment w:id="1" w:author="Nguyễn Thị Thùy Dương" w:date="2026-08-28T12:04:00Z" w:initials="NTTD">
    <w:p w14:paraId="00000004" w14:textId="00000004">
      <w:pPr>
        <w:spacing w:line="240" w:after="0" w:lineRule="auto" w:before="0"/>
        <w:ind w:firstLine="0" w:left="0" w:right="0"/>
        <w:jc w:val="left"/>
      </w:pPr>
      <w:r>
        <w:rPr>
          <w:rFonts w:eastAsia="Arial" w:ascii="Arial" w:hAnsi="Arial" w:cs="Arial"/>
          <w:sz w:val="22"/>
        </w:rPr>
        <w:t xml:space="preserve">Ghi thông tin theo giấy chứng nhạn</w:t>
      </w:r>
    </w:p>
  </w:comment>
  <w:comment w:id="0" w:author="Nguyễn Thị Thùy Dương" w:date="2026-08-28T12:03:05Z" w:initials="NTTD">
    <w:p w14:paraId="00000005" w14:textId="00000005">
      <w:pPr>
        <w:spacing w:line="240" w:after="0" w:lineRule="auto" w:before="0"/>
        <w:ind w:firstLine="0" w:left="0" w:right="0"/>
        <w:jc w:val="left"/>
      </w:pPr>
      <w:r>
        <w:rPr>
          <w:rFonts w:eastAsia="Arial" w:ascii="Arial" w:hAnsi="Arial" w:cs="Arial"/>
          <w:sz w:val="22"/>
        </w:rPr>
        <w:t xml:space="preserve">Ngày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Ex w15:paraId="000000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ED63D22" w16cex:dateUtc="2026-08-28T05:36:17Z"/>
  <w16cex:commentExtensible w16cex:durableId="436D37FE" w16cex:dateUtc="2026-08-28T05:35:04Z"/>
  <w16cex:commentExtensible w16cex:durableId="15E2A32E" w16cex:dateUtc="2026-08-28T05:33:02Z"/>
  <w16cex:commentExtensible w16cex:durableId="417E96A1" w16cex:dateUtc="2026-08-28T05:04:00Z"/>
  <w16cex:commentExtensible w16cex:durableId="745E1770" w16cex:dateUtc="2026-08-28T05:03:05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ED63D22"/>
  <w16cid:commentId w16cid:paraId="00000002" w16cid:durableId="436D37FE"/>
  <w16cid:commentId w16cid:paraId="00000003" w16cid:durableId="15E2A32E"/>
  <w16cid:commentId w16cid:paraId="00000004" w16cid:durableId="417E96A1"/>
  <w16cid:commentId w16cid:paraId="00000005" w16cid:durableId="745E177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1BED01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10EB2C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1BED01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num w:numId="44">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8">
    <w:name w:val="Table Grid Light"/>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1"/>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2"/>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3"/>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4"/>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5"/>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w:basedOn w:val="102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w:basedOn w:val="102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1"/>
    <w:basedOn w:val="102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2"/>
    <w:basedOn w:val="102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3"/>
    <w:basedOn w:val="102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4"/>
    <w:basedOn w:val="102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5"/>
    <w:basedOn w:val="102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6"/>
    <w:basedOn w:val="102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1"/>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2"/>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3"/>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4"/>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5"/>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6"/>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0">
    <w:name w:val="Grid Table 6 Colorful - Accent 1"/>
    <w:basedOn w:val="102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1">
    <w:name w:val="Grid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2">
    <w:name w:val="Grid Table 6 Colorful - Accent 3"/>
    <w:basedOn w:val="102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3">
    <w:name w:val="Grid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4">
    <w:name w:val="Grid Table 6 Colorful - Accent 5"/>
    <w:basedOn w:val="102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6 Colorful - Accent 6"/>
    <w:basedOn w:val="102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7 Colorful"/>
    <w:basedOn w:val="102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1"/>
    <w:basedOn w:val="102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5"/>
    <w:basedOn w:val="102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6"/>
    <w:basedOn w:val="102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1"/>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2"/>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3"/>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4"/>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5"/>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6"/>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w:basedOn w:val="102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1"/>
    <w:basedOn w:val="102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2"/>
    <w:basedOn w:val="102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3"/>
    <w:basedOn w:val="102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4"/>
    <w:basedOn w:val="102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5"/>
    <w:basedOn w:val="102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6"/>
    <w:basedOn w:val="102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1"/>
    <w:basedOn w:val="102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3"/>
    <w:basedOn w:val="102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5"/>
    <w:basedOn w:val="102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6"/>
    <w:basedOn w:val="102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1"/>
    <w:basedOn w:val="102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2"/>
    <w:basedOn w:val="102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3"/>
    <w:basedOn w:val="102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4"/>
    <w:basedOn w:val="102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5"/>
    <w:basedOn w:val="102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6"/>
    <w:basedOn w:val="102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5 Dark"/>
    <w:basedOn w:val="102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1"/>
    <w:basedOn w:val="102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2"/>
    <w:basedOn w:val="102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3"/>
    <w:basedOn w:val="102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4"/>
    <w:basedOn w:val="102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5"/>
    <w:basedOn w:val="102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6"/>
    <w:basedOn w:val="102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1"/>
    <w:basedOn w:val="102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3"/>
    <w:basedOn w:val="102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5"/>
    <w:basedOn w:val="102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6"/>
    <w:basedOn w:val="102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7 Colorful"/>
    <w:basedOn w:val="102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6">
    <w:name w:val="List Table 7 Colorful - Accent 1"/>
    <w:basedOn w:val="102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7">
    <w:name w:val="List Table 7 Colorful - Accent 2"/>
    <w:basedOn w:val="102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8">
    <w:name w:val="List Table 7 Colorful - Accent 3"/>
    <w:basedOn w:val="102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9">
    <w:name w:val="List Table 7 Colorful - Accent 4"/>
    <w:basedOn w:val="102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0">
    <w:name w:val="List Table 7 Colorful - Accent 5"/>
    <w:basedOn w:val="102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1">
    <w:name w:val="List Table 7 Colorful - Accent 6"/>
    <w:basedOn w:val="102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2">
    <w:name w:val="Lined - Accent"/>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1"/>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2"/>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3"/>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4"/>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5"/>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6"/>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w:basedOn w:val="102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1"/>
    <w:basedOn w:val="102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2"/>
    <w:basedOn w:val="102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3"/>
    <w:basedOn w:val="102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4"/>
    <w:basedOn w:val="102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5"/>
    <w:basedOn w:val="102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6"/>
    <w:basedOn w:val="102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w:basedOn w:val="102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3">
    <w:name w:val="Heading 5"/>
    <w:basedOn w:val="1014"/>
    <w:next w:val="1014"/>
    <w:link w:val="9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4">
    <w:name w:val="Heading 6"/>
    <w:basedOn w:val="1014"/>
    <w:next w:val="1014"/>
    <w:link w:val="9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5">
    <w:name w:val="Heading 7"/>
    <w:basedOn w:val="1014"/>
    <w:next w:val="1014"/>
    <w:link w:val="9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6">
    <w:name w:val="Heading 8"/>
    <w:basedOn w:val="1014"/>
    <w:next w:val="1014"/>
    <w:link w:val="9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7">
    <w:name w:val="Heading 9"/>
    <w:basedOn w:val="1014"/>
    <w:next w:val="1014"/>
    <w:link w:val="9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8">
    <w:name w:val="Heading 5 Char"/>
    <w:basedOn w:val="1019"/>
    <w:link w:val="973"/>
    <w:uiPriority w:val="9"/>
    <w:pPr>
      <w:pBdr/>
      <w:spacing/>
      <w:ind/>
    </w:pPr>
    <w:rPr>
      <w:rFonts w:ascii="Arial" w:hAnsi="Arial" w:eastAsia="Arial" w:cs="Arial"/>
      <w:color w:val="0f4761" w:themeColor="accent1" w:themeShade="BF"/>
    </w:rPr>
  </w:style>
  <w:style w:type="character" w:styleId="979">
    <w:name w:val="Heading 6 Char"/>
    <w:basedOn w:val="1019"/>
    <w:link w:val="974"/>
    <w:uiPriority w:val="9"/>
    <w:pPr>
      <w:pBdr/>
      <w:spacing/>
      <w:ind/>
    </w:pPr>
    <w:rPr>
      <w:rFonts w:ascii="Arial" w:hAnsi="Arial" w:eastAsia="Arial" w:cs="Arial"/>
      <w:i/>
      <w:iCs/>
      <w:color w:val="595959" w:themeColor="text1" w:themeTint="A6"/>
    </w:rPr>
  </w:style>
  <w:style w:type="character" w:styleId="980">
    <w:name w:val="Heading 7 Char"/>
    <w:basedOn w:val="1019"/>
    <w:link w:val="975"/>
    <w:uiPriority w:val="9"/>
    <w:pPr>
      <w:pBdr/>
      <w:spacing/>
      <w:ind/>
    </w:pPr>
    <w:rPr>
      <w:rFonts w:ascii="Arial" w:hAnsi="Arial" w:eastAsia="Arial" w:cs="Arial"/>
      <w:color w:val="595959" w:themeColor="text1" w:themeTint="A6"/>
    </w:rPr>
  </w:style>
  <w:style w:type="character" w:styleId="981">
    <w:name w:val="Heading 8 Char"/>
    <w:basedOn w:val="1019"/>
    <w:link w:val="976"/>
    <w:uiPriority w:val="9"/>
    <w:pPr>
      <w:pBdr/>
      <w:spacing/>
      <w:ind/>
    </w:pPr>
    <w:rPr>
      <w:rFonts w:ascii="Arial" w:hAnsi="Arial" w:eastAsia="Arial" w:cs="Arial"/>
      <w:i/>
      <w:iCs/>
      <w:color w:val="272727" w:themeColor="text1" w:themeTint="D8"/>
    </w:rPr>
  </w:style>
  <w:style w:type="character" w:styleId="982">
    <w:name w:val="Heading 9 Char"/>
    <w:basedOn w:val="1019"/>
    <w:link w:val="977"/>
    <w:uiPriority w:val="9"/>
    <w:pPr>
      <w:pBdr/>
      <w:spacing/>
      <w:ind/>
    </w:pPr>
    <w:rPr>
      <w:rFonts w:ascii="Arial" w:hAnsi="Arial" w:eastAsia="Arial" w:cs="Arial"/>
      <w:i/>
      <w:iCs/>
      <w:color w:val="272727" w:themeColor="text1" w:themeTint="D8"/>
    </w:rPr>
  </w:style>
  <w:style w:type="paragraph" w:styleId="983">
    <w:name w:val="Subtitle"/>
    <w:basedOn w:val="1014"/>
    <w:next w:val="1014"/>
    <w:link w:val="984"/>
    <w:uiPriority w:val="11"/>
    <w:qFormat/>
    <w:pPr>
      <w:numPr>
        <w:ilvl w:val="1"/>
      </w:numPr>
      <w:pBdr/>
      <w:spacing/>
      <w:ind/>
    </w:pPr>
    <w:rPr>
      <w:color w:val="595959" w:themeColor="text1" w:themeTint="A6"/>
      <w:spacing w:val="15"/>
      <w:sz w:val="28"/>
      <w:szCs w:val="28"/>
    </w:rPr>
  </w:style>
  <w:style w:type="character" w:styleId="984">
    <w:name w:val="Subtitle Char"/>
    <w:basedOn w:val="1019"/>
    <w:link w:val="983"/>
    <w:uiPriority w:val="11"/>
    <w:pPr>
      <w:pBdr/>
      <w:spacing/>
      <w:ind/>
    </w:pPr>
    <w:rPr>
      <w:color w:val="595959" w:themeColor="text1" w:themeTint="A6"/>
      <w:spacing w:val="15"/>
      <w:sz w:val="28"/>
      <w:szCs w:val="28"/>
    </w:rPr>
  </w:style>
  <w:style w:type="paragraph" w:styleId="985">
    <w:name w:val="Quote"/>
    <w:basedOn w:val="1014"/>
    <w:next w:val="1014"/>
    <w:link w:val="986"/>
    <w:uiPriority w:val="29"/>
    <w:qFormat/>
    <w:pPr>
      <w:pBdr/>
      <w:spacing w:before="160"/>
      <w:ind/>
      <w:jc w:val="center"/>
    </w:pPr>
    <w:rPr>
      <w:i/>
      <w:iCs/>
      <w:color w:val="404040" w:themeColor="text1" w:themeTint="BF"/>
    </w:rPr>
  </w:style>
  <w:style w:type="character" w:styleId="986">
    <w:name w:val="Quote Char"/>
    <w:basedOn w:val="1019"/>
    <w:link w:val="985"/>
    <w:uiPriority w:val="29"/>
    <w:pPr>
      <w:pBdr/>
      <w:spacing/>
      <w:ind/>
    </w:pPr>
    <w:rPr>
      <w:i/>
      <w:iCs/>
      <w:color w:val="404040" w:themeColor="text1" w:themeTint="BF"/>
    </w:rPr>
  </w:style>
  <w:style w:type="character" w:styleId="987">
    <w:name w:val="Intense Emphasis"/>
    <w:basedOn w:val="1019"/>
    <w:uiPriority w:val="21"/>
    <w:qFormat/>
    <w:pPr>
      <w:pBdr/>
      <w:spacing/>
      <w:ind/>
    </w:pPr>
    <w:rPr>
      <w:i/>
      <w:iCs/>
      <w:color w:val="0f4761" w:themeColor="accent1" w:themeShade="BF"/>
    </w:rPr>
  </w:style>
  <w:style w:type="paragraph" w:styleId="988">
    <w:name w:val="Intense Quote"/>
    <w:basedOn w:val="1014"/>
    <w:next w:val="1014"/>
    <w:link w:val="9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9">
    <w:name w:val="Intense Quote Char"/>
    <w:basedOn w:val="1019"/>
    <w:link w:val="988"/>
    <w:uiPriority w:val="30"/>
    <w:pPr>
      <w:pBdr/>
      <w:spacing/>
      <w:ind/>
    </w:pPr>
    <w:rPr>
      <w:i/>
      <w:iCs/>
      <w:color w:val="0f4761" w:themeColor="accent1" w:themeShade="BF"/>
    </w:rPr>
  </w:style>
  <w:style w:type="character" w:styleId="990">
    <w:name w:val="Intense Reference"/>
    <w:basedOn w:val="1019"/>
    <w:uiPriority w:val="32"/>
    <w:qFormat/>
    <w:pPr>
      <w:pBdr/>
      <w:spacing/>
      <w:ind/>
    </w:pPr>
    <w:rPr>
      <w:b/>
      <w:bCs/>
      <w:smallCaps/>
      <w:color w:val="0f4761" w:themeColor="accent1" w:themeShade="BF"/>
      <w:spacing w:val="5"/>
    </w:rPr>
  </w:style>
  <w:style w:type="paragraph" w:styleId="991">
    <w:name w:val="No Spacing"/>
    <w:basedOn w:val="1014"/>
    <w:uiPriority w:val="1"/>
    <w:qFormat/>
    <w:pPr>
      <w:pBdr/>
      <w:spacing w:after="0" w:line="240" w:lineRule="auto"/>
      <w:ind/>
    </w:pPr>
  </w:style>
  <w:style w:type="character" w:styleId="992">
    <w:name w:val="Subtle Emphasis"/>
    <w:basedOn w:val="1019"/>
    <w:uiPriority w:val="19"/>
    <w:qFormat/>
    <w:pPr>
      <w:pBdr/>
      <w:spacing/>
      <w:ind/>
    </w:pPr>
    <w:rPr>
      <w:i/>
      <w:iCs/>
      <w:color w:val="404040" w:themeColor="text1" w:themeTint="BF"/>
    </w:rPr>
  </w:style>
  <w:style w:type="character" w:styleId="993">
    <w:name w:val="Subtle Reference"/>
    <w:basedOn w:val="1019"/>
    <w:uiPriority w:val="31"/>
    <w:qFormat/>
    <w:pPr>
      <w:pBdr/>
      <w:spacing/>
      <w:ind/>
    </w:pPr>
    <w:rPr>
      <w:smallCaps/>
      <w:color w:val="5a5a5a" w:themeColor="text1" w:themeTint="A5"/>
    </w:rPr>
  </w:style>
  <w:style w:type="character" w:styleId="994">
    <w:name w:val="Book Title"/>
    <w:basedOn w:val="1019"/>
    <w:uiPriority w:val="33"/>
    <w:qFormat/>
    <w:pPr>
      <w:pBdr/>
      <w:spacing/>
      <w:ind/>
    </w:pPr>
    <w:rPr>
      <w:b/>
      <w:bCs/>
      <w:i/>
      <w:iCs/>
      <w:spacing w:val="5"/>
    </w:rPr>
  </w:style>
  <w:style w:type="paragraph" w:styleId="995">
    <w:name w:val="Caption"/>
    <w:basedOn w:val="1014"/>
    <w:next w:val="1014"/>
    <w:uiPriority w:val="35"/>
    <w:unhideWhenUsed/>
    <w:qFormat/>
    <w:pPr>
      <w:pBdr/>
      <w:spacing w:after="200" w:line="240" w:lineRule="auto"/>
      <w:ind/>
    </w:pPr>
    <w:rPr>
      <w:i/>
      <w:iCs/>
      <w:color w:val="0e2841" w:themeColor="text2"/>
      <w:sz w:val="18"/>
      <w:szCs w:val="18"/>
    </w:rPr>
  </w:style>
  <w:style w:type="paragraph" w:styleId="996">
    <w:name w:val="footnote text"/>
    <w:basedOn w:val="1014"/>
    <w:link w:val="997"/>
    <w:uiPriority w:val="99"/>
    <w:semiHidden/>
    <w:unhideWhenUsed/>
    <w:pPr>
      <w:pBdr/>
      <w:spacing w:after="0" w:line="240" w:lineRule="auto"/>
      <w:ind/>
    </w:pPr>
    <w:rPr>
      <w:sz w:val="20"/>
      <w:szCs w:val="20"/>
    </w:rPr>
  </w:style>
  <w:style w:type="character" w:styleId="997">
    <w:name w:val="Footnote Text Char"/>
    <w:basedOn w:val="1019"/>
    <w:link w:val="996"/>
    <w:uiPriority w:val="99"/>
    <w:semiHidden/>
    <w:pPr>
      <w:pBdr/>
      <w:spacing/>
      <w:ind/>
    </w:pPr>
    <w:rPr>
      <w:sz w:val="20"/>
      <w:szCs w:val="20"/>
    </w:rPr>
  </w:style>
  <w:style w:type="character" w:styleId="998">
    <w:name w:val="footnote reference"/>
    <w:basedOn w:val="1019"/>
    <w:uiPriority w:val="99"/>
    <w:semiHidden/>
    <w:unhideWhenUsed/>
    <w:pPr>
      <w:pBdr/>
      <w:spacing/>
      <w:ind/>
    </w:pPr>
    <w:rPr>
      <w:vertAlign w:val="superscript"/>
    </w:rPr>
  </w:style>
  <w:style w:type="paragraph" w:styleId="999">
    <w:name w:val="endnote text"/>
    <w:basedOn w:val="1014"/>
    <w:link w:val="1000"/>
    <w:uiPriority w:val="99"/>
    <w:semiHidden/>
    <w:unhideWhenUsed/>
    <w:pPr>
      <w:pBdr/>
      <w:spacing w:after="0" w:line="240" w:lineRule="auto"/>
      <w:ind/>
    </w:pPr>
    <w:rPr>
      <w:sz w:val="20"/>
      <w:szCs w:val="20"/>
    </w:rPr>
  </w:style>
  <w:style w:type="character" w:styleId="1000">
    <w:name w:val="Endnote Text Char"/>
    <w:basedOn w:val="1019"/>
    <w:link w:val="999"/>
    <w:uiPriority w:val="99"/>
    <w:semiHidden/>
    <w:pPr>
      <w:pBdr/>
      <w:spacing/>
      <w:ind/>
    </w:pPr>
    <w:rPr>
      <w:sz w:val="20"/>
      <w:szCs w:val="20"/>
    </w:rPr>
  </w:style>
  <w:style w:type="character" w:styleId="1001">
    <w:name w:val="endnote reference"/>
    <w:basedOn w:val="1019"/>
    <w:uiPriority w:val="99"/>
    <w:semiHidden/>
    <w:unhideWhenUsed/>
    <w:pPr>
      <w:pBdr/>
      <w:spacing/>
      <w:ind/>
    </w:pPr>
    <w:rPr>
      <w:vertAlign w:val="superscript"/>
    </w:rPr>
  </w:style>
  <w:style w:type="paragraph" w:styleId="1002">
    <w:name w:val="toc 1"/>
    <w:basedOn w:val="1014"/>
    <w:next w:val="1014"/>
    <w:uiPriority w:val="39"/>
    <w:unhideWhenUsed/>
    <w:pPr>
      <w:pBdr/>
      <w:spacing w:after="100"/>
      <w:ind/>
    </w:pPr>
  </w:style>
  <w:style w:type="paragraph" w:styleId="1003">
    <w:name w:val="toc 2"/>
    <w:basedOn w:val="1014"/>
    <w:next w:val="1014"/>
    <w:uiPriority w:val="39"/>
    <w:unhideWhenUsed/>
    <w:pPr>
      <w:pBdr/>
      <w:spacing w:after="100"/>
      <w:ind w:left="220"/>
    </w:pPr>
  </w:style>
  <w:style w:type="paragraph" w:styleId="1004">
    <w:name w:val="toc 3"/>
    <w:basedOn w:val="1014"/>
    <w:next w:val="1014"/>
    <w:uiPriority w:val="39"/>
    <w:unhideWhenUsed/>
    <w:pPr>
      <w:pBdr/>
      <w:spacing w:after="100"/>
      <w:ind w:left="440"/>
    </w:pPr>
  </w:style>
  <w:style w:type="paragraph" w:styleId="1005">
    <w:name w:val="toc 4"/>
    <w:basedOn w:val="1014"/>
    <w:next w:val="1014"/>
    <w:uiPriority w:val="39"/>
    <w:unhideWhenUsed/>
    <w:pPr>
      <w:pBdr/>
      <w:spacing w:after="100"/>
      <w:ind w:left="660"/>
    </w:pPr>
  </w:style>
  <w:style w:type="paragraph" w:styleId="1006">
    <w:name w:val="toc 5"/>
    <w:basedOn w:val="1014"/>
    <w:next w:val="1014"/>
    <w:uiPriority w:val="39"/>
    <w:unhideWhenUsed/>
    <w:pPr>
      <w:pBdr/>
      <w:spacing w:after="100"/>
      <w:ind w:left="880"/>
    </w:pPr>
  </w:style>
  <w:style w:type="paragraph" w:styleId="1007">
    <w:name w:val="toc 6"/>
    <w:basedOn w:val="1014"/>
    <w:next w:val="1014"/>
    <w:uiPriority w:val="39"/>
    <w:unhideWhenUsed/>
    <w:pPr>
      <w:pBdr/>
      <w:spacing w:after="100"/>
      <w:ind w:left="1100"/>
    </w:pPr>
  </w:style>
  <w:style w:type="paragraph" w:styleId="1008">
    <w:name w:val="toc 7"/>
    <w:basedOn w:val="1014"/>
    <w:next w:val="1014"/>
    <w:uiPriority w:val="39"/>
    <w:unhideWhenUsed/>
    <w:pPr>
      <w:pBdr/>
      <w:spacing w:after="100"/>
      <w:ind w:left="1320"/>
    </w:pPr>
  </w:style>
  <w:style w:type="paragraph" w:styleId="1009">
    <w:name w:val="toc 8"/>
    <w:basedOn w:val="1014"/>
    <w:next w:val="1014"/>
    <w:uiPriority w:val="39"/>
    <w:unhideWhenUsed/>
    <w:pPr>
      <w:pBdr/>
      <w:spacing w:after="100"/>
      <w:ind w:left="1540"/>
    </w:pPr>
  </w:style>
  <w:style w:type="paragraph" w:styleId="1010">
    <w:name w:val="toc 9"/>
    <w:basedOn w:val="1014"/>
    <w:next w:val="1014"/>
    <w:uiPriority w:val="39"/>
    <w:unhideWhenUsed/>
    <w:pPr>
      <w:pBdr/>
      <w:spacing w:after="100"/>
      <w:ind w:left="1760"/>
    </w:pPr>
  </w:style>
  <w:style w:type="character" w:styleId="1011">
    <w:name w:val="Placeholder Text"/>
    <w:basedOn w:val="1019"/>
    <w:uiPriority w:val="99"/>
    <w:semiHidden/>
    <w:pPr>
      <w:pBdr/>
      <w:spacing/>
      <w:ind/>
    </w:pPr>
    <w:rPr>
      <w:color w:val="666666"/>
    </w:rPr>
  </w:style>
  <w:style w:type="paragraph" w:styleId="1012">
    <w:name w:val="TOC Heading"/>
    <w:uiPriority w:val="39"/>
    <w:unhideWhenUsed/>
    <w:pPr>
      <w:pBdr/>
      <w:spacing/>
      <w:ind/>
    </w:pPr>
  </w:style>
  <w:style w:type="paragraph" w:styleId="1013">
    <w:name w:val="table of figures"/>
    <w:basedOn w:val="1014"/>
    <w:next w:val="1014"/>
    <w:uiPriority w:val="99"/>
    <w:unhideWhenUsed/>
    <w:pPr>
      <w:pBdr/>
      <w:spacing w:after="0" w:afterAutospacing="0"/>
      <w:ind/>
    </w:pPr>
  </w:style>
  <w:style w:type="paragraph" w:styleId="1014" w:default="1">
    <w:name w:val="Normal"/>
    <w:qFormat/>
    <w:pPr>
      <w:pBdr/>
      <w:spacing w:after="0" w:line="240" w:lineRule="auto"/>
      <w:ind/>
    </w:pPr>
    <w:rPr>
      <w:rFonts w:ascii="Times New Roman" w:hAnsi="Times New Roman" w:eastAsia="Times New Roman" w:cs="Times New Roman"/>
      <w:sz w:val="24"/>
      <w:szCs w:val="24"/>
    </w:rPr>
  </w:style>
  <w:style w:type="paragraph" w:styleId="1015">
    <w:name w:val="Heading 1"/>
    <w:basedOn w:val="1014"/>
    <w:next w:val="1014"/>
    <w:link w:val="1022"/>
    <w:qFormat/>
    <w:pPr>
      <w:keepNext w:val="true"/>
      <w:pBdr/>
      <w:spacing w:after="120" w:before="120"/>
      <w:ind/>
      <w:jc w:val="center"/>
      <w:outlineLvl w:val="0"/>
    </w:pPr>
    <w:rPr>
      <w:b/>
      <w:bCs/>
      <w:sz w:val="27"/>
      <w:szCs w:val="27"/>
    </w:rPr>
  </w:style>
  <w:style w:type="paragraph" w:styleId="1016">
    <w:name w:val="Heading 2"/>
    <w:basedOn w:val="1014"/>
    <w:next w:val="1014"/>
    <w:link w:val="102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7">
    <w:name w:val="Heading 3"/>
    <w:basedOn w:val="1014"/>
    <w:next w:val="1014"/>
    <w:link w:val="1024"/>
    <w:qFormat/>
    <w:pPr>
      <w:keepNext w:val="true"/>
      <w:pBdr/>
      <w:spacing w:before="60"/>
      <w:ind/>
      <w:outlineLvl w:val="2"/>
    </w:pPr>
    <w:rPr>
      <w:sz w:val="28"/>
      <w:szCs w:val="28"/>
    </w:rPr>
  </w:style>
  <w:style w:type="paragraph" w:styleId="1018">
    <w:name w:val="Heading 4"/>
    <w:basedOn w:val="1014"/>
    <w:next w:val="1014"/>
    <w:link w:val="1025"/>
    <w:qFormat/>
    <w:pPr>
      <w:keepNext w:val="true"/>
      <w:pBdr/>
      <w:spacing/>
      <w:ind/>
      <w:jc w:val="center"/>
      <w:outlineLvl w:val="3"/>
    </w:pPr>
    <w:rPr>
      <w:b/>
      <w:bCs/>
    </w:rPr>
  </w:style>
  <w:style w:type="character" w:styleId="1019" w:default="1">
    <w:name w:val="Default Paragraph Font"/>
    <w:uiPriority w:val="1"/>
    <w:semiHidden/>
    <w:unhideWhenUsed/>
    <w:pPr>
      <w:pBdr/>
      <w:spacing/>
      <w:ind/>
    </w:pPr>
  </w:style>
  <w:style w:type="table" w:styleId="102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1" w:default="1">
    <w:name w:val="No List"/>
    <w:uiPriority w:val="99"/>
    <w:semiHidden/>
    <w:unhideWhenUsed/>
    <w:pPr>
      <w:pBdr/>
      <w:spacing/>
      <w:ind/>
    </w:pPr>
  </w:style>
  <w:style w:type="character" w:styleId="1022" w:customStyle="1">
    <w:name w:val="Heading 1 Char"/>
    <w:basedOn w:val="1019"/>
    <w:link w:val="1015"/>
    <w:pPr>
      <w:pBdr/>
      <w:spacing/>
      <w:ind/>
    </w:pPr>
    <w:rPr>
      <w:rFonts w:ascii="Times New Roman" w:hAnsi="Times New Roman" w:eastAsia="Times New Roman" w:cs="Times New Roman"/>
      <w:b/>
      <w:bCs/>
      <w:sz w:val="27"/>
      <w:szCs w:val="27"/>
    </w:rPr>
  </w:style>
  <w:style w:type="character" w:styleId="1023" w:customStyle="1">
    <w:name w:val="Heading 2 Char"/>
    <w:basedOn w:val="1019"/>
    <w:link w:val="1016"/>
    <w:uiPriority w:val="9"/>
    <w:pPr>
      <w:pBdr/>
      <w:spacing/>
      <w:ind/>
    </w:pPr>
    <w:rPr>
      <w:rFonts w:asciiTheme="majorHAnsi" w:hAnsiTheme="majorHAnsi" w:eastAsiaTheme="majorEastAsia" w:cstheme="majorBidi"/>
      <w:color w:val="365f91" w:themeColor="accent1" w:themeShade="BF"/>
      <w:sz w:val="26"/>
      <w:szCs w:val="26"/>
    </w:rPr>
  </w:style>
  <w:style w:type="character" w:styleId="1024" w:customStyle="1">
    <w:name w:val="Heading 3 Char"/>
    <w:basedOn w:val="1019"/>
    <w:link w:val="1017"/>
    <w:pPr>
      <w:pBdr/>
      <w:spacing/>
      <w:ind/>
    </w:pPr>
    <w:rPr>
      <w:rFonts w:ascii="Times New Roman" w:hAnsi="Times New Roman" w:eastAsia="Times New Roman" w:cs="Times New Roman"/>
      <w:sz w:val="28"/>
      <w:szCs w:val="28"/>
    </w:rPr>
  </w:style>
  <w:style w:type="character" w:styleId="1025" w:customStyle="1">
    <w:name w:val="Heading 4 Char"/>
    <w:basedOn w:val="1019"/>
    <w:link w:val="1018"/>
    <w:pPr>
      <w:pBdr/>
      <w:spacing/>
      <w:ind/>
    </w:pPr>
    <w:rPr>
      <w:rFonts w:ascii="Times New Roman" w:hAnsi="Times New Roman" w:eastAsia="Times New Roman" w:cs="Times New Roman"/>
      <w:b/>
      <w:bCs/>
      <w:sz w:val="24"/>
      <w:szCs w:val="24"/>
    </w:rPr>
  </w:style>
  <w:style w:type="character" w:styleId="1026">
    <w:name w:val="Hyperlink"/>
    <w:uiPriority w:val="99"/>
    <w:pPr>
      <w:pBdr/>
      <w:spacing/>
      <w:ind/>
    </w:pPr>
    <w:rPr>
      <w:color w:val="000000"/>
      <w:u w:val="single"/>
    </w:rPr>
  </w:style>
  <w:style w:type="character" w:styleId="1027">
    <w:name w:val="Strong"/>
    <w:uiPriority w:val="22"/>
    <w:qFormat/>
    <w:pPr>
      <w:pBdr/>
      <w:spacing/>
      <w:ind/>
    </w:pPr>
    <w:rPr>
      <w:b/>
      <w:bCs/>
    </w:rPr>
  </w:style>
  <w:style w:type="paragraph" w:styleId="1028">
    <w:name w:val="Balloon Text"/>
    <w:basedOn w:val="1014"/>
    <w:link w:val="1029"/>
    <w:uiPriority w:val="99"/>
    <w:semiHidden/>
    <w:unhideWhenUsed/>
    <w:pPr>
      <w:pBdr/>
      <w:spacing/>
      <w:ind/>
    </w:pPr>
    <w:rPr>
      <w:rFonts w:ascii="Tahoma" w:hAnsi="Tahoma" w:cs="Tahoma"/>
      <w:sz w:val="16"/>
      <w:szCs w:val="16"/>
    </w:rPr>
  </w:style>
  <w:style w:type="character" w:styleId="1029" w:customStyle="1">
    <w:name w:val="Balloon Text Char"/>
    <w:basedOn w:val="1019"/>
    <w:link w:val="1028"/>
    <w:uiPriority w:val="99"/>
    <w:semiHidden/>
    <w:pPr>
      <w:pBdr/>
      <w:spacing/>
      <w:ind/>
    </w:pPr>
    <w:rPr>
      <w:rFonts w:ascii="Tahoma" w:hAnsi="Tahoma" w:eastAsia="Times New Roman" w:cs="Tahoma"/>
      <w:sz w:val="16"/>
      <w:szCs w:val="16"/>
    </w:rPr>
  </w:style>
  <w:style w:type="paragraph" w:styleId="1030">
    <w:name w:val="Header"/>
    <w:basedOn w:val="1014"/>
    <w:link w:val="1031"/>
    <w:unhideWhenUsed/>
    <w:pPr>
      <w:pBdr/>
      <w:tabs>
        <w:tab w:val="center" w:leader="none" w:pos="4680"/>
        <w:tab w:val="right" w:leader="none" w:pos="9360"/>
      </w:tabs>
      <w:spacing/>
      <w:ind/>
    </w:pPr>
  </w:style>
  <w:style w:type="character" w:styleId="1031" w:customStyle="1">
    <w:name w:val="Header Char"/>
    <w:basedOn w:val="1019"/>
    <w:link w:val="1030"/>
    <w:pPr>
      <w:pBdr/>
      <w:spacing/>
      <w:ind/>
    </w:pPr>
    <w:rPr>
      <w:rFonts w:ascii="Times New Roman" w:hAnsi="Times New Roman" w:eastAsia="Times New Roman" w:cs="Times New Roman"/>
      <w:sz w:val="24"/>
      <w:szCs w:val="24"/>
    </w:rPr>
  </w:style>
  <w:style w:type="paragraph" w:styleId="1032">
    <w:name w:val="Footer"/>
    <w:basedOn w:val="1014"/>
    <w:link w:val="1033"/>
    <w:uiPriority w:val="99"/>
    <w:unhideWhenUsed/>
    <w:pPr>
      <w:pBdr/>
      <w:tabs>
        <w:tab w:val="center" w:leader="none" w:pos="4680"/>
        <w:tab w:val="right" w:leader="none" w:pos="9360"/>
      </w:tabs>
      <w:spacing/>
      <w:ind/>
    </w:pPr>
  </w:style>
  <w:style w:type="character" w:styleId="1033" w:customStyle="1">
    <w:name w:val="Footer Char"/>
    <w:basedOn w:val="1019"/>
    <w:link w:val="1032"/>
    <w:uiPriority w:val="99"/>
    <w:pPr>
      <w:pBdr/>
      <w:spacing/>
      <w:ind/>
    </w:pPr>
    <w:rPr>
      <w:rFonts w:ascii="Times New Roman" w:hAnsi="Times New Roman" w:eastAsia="Times New Roman" w:cs="Times New Roman"/>
      <w:sz w:val="24"/>
      <w:szCs w:val="24"/>
    </w:rPr>
  </w:style>
  <w:style w:type="character" w:styleId="1034" w:customStyle="1">
    <w:name w:val="normal-h1"/>
    <w:pPr>
      <w:pBdr/>
      <w:spacing/>
      <w:ind/>
    </w:pPr>
    <w:rPr>
      <w:rFonts w:hint="default" w:ascii=".VnTime" w:hAnsi=".VnTime"/>
      <w:color w:val="0000ff"/>
      <w:sz w:val="24"/>
      <w:szCs w:val="24"/>
    </w:rPr>
  </w:style>
  <w:style w:type="paragraph" w:styleId="1035" w:customStyle="1">
    <w:name w:val="normal-p"/>
    <w:basedOn w:val="1014"/>
    <w:pPr>
      <w:pBdr/>
      <w:spacing/>
      <w:ind/>
      <w:jc w:val="both"/>
    </w:pPr>
    <w:rPr>
      <w:sz w:val="20"/>
      <w:szCs w:val="20"/>
    </w:rPr>
  </w:style>
  <w:style w:type="paragraph" w:styleId="1036">
    <w:name w:val="List Paragraph"/>
    <w:basedOn w:val="1014"/>
    <w:link w:val="1123"/>
    <w:uiPriority w:val="34"/>
    <w:qFormat/>
    <w:pPr>
      <w:pBdr/>
      <w:spacing/>
      <w:ind w:left="720"/>
    </w:pPr>
  </w:style>
  <w:style w:type="paragraph" w:styleId="1037">
    <w:name w:val="Normal (Web)"/>
    <w:basedOn w:val="1014"/>
    <w:uiPriority w:val="99"/>
    <w:pPr>
      <w:pBdr/>
      <w:spacing w:after="100" w:afterAutospacing="1" w:before="100" w:beforeAutospacing="1"/>
      <w:ind/>
    </w:pPr>
  </w:style>
  <w:style w:type="paragraph" w:styleId="1038">
    <w:name w:val="Body Text"/>
    <w:basedOn w:val="1014"/>
    <w:link w:val="1039"/>
    <w:pPr>
      <w:pBdr/>
      <w:spacing w:after="120"/>
      <w:ind/>
      <w:jc w:val="both"/>
    </w:pPr>
  </w:style>
  <w:style w:type="character" w:styleId="1039" w:customStyle="1">
    <w:name w:val="Body Text Char"/>
    <w:basedOn w:val="1019"/>
    <w:link w:val="1038"/>
    <w:pPr>
      <w:pBdr/>
      <w:spacing/>
      <w:ind/>
    </w:pPr>
    <w:rPr>
      <w:rFonts w:ascii="Times New Roman" w:hAnsi="Times New Roman" w:eastAsia="Times New Roman" w:cs="Times New Roman"/>
      <w:sz w:val="24"/>
      <w:szCs w:val="24"/>
    </w:rPr>
  </w:style>
  <w:style w:type="table" w:styleId="1040">
    <w:name w:val="Table Grid"/>
    <w:basedOn w:val="102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2">
    <w:name w:val="annotation reference"/>
    <w:basedOn w:val="1019"/>
    <w:uiPriority w:val="99"/>
    <w:semiHidden/>
    <w:unhideWhenUsed/>
    <w:pPr>
      <w:pBdr/>
      <w:spacing/>
      <w:ind/>
    </w:pPr>
    <w:rPr>
      <w:sz w:val="16"/>
      <w:szCs w:val="16"/>
    </w:rPr>
  </w:style>
  <w:style w:type="paragraph" w:styleId="1043">
    <w:name w:val="annotation text"/>
    <w:basedOn w:val="1014"/>
    <w:link w:val="1044"/>
    <w:uiPriority w:val="99"/>
    <w:unhideWhenUsed/>
    <w:pPr>
      <w:pBdr/>
      <w:spacing/>
      <w:ind/>
    </w:pPr>
    <w:rPr>
      <w:sz w:val="20"/>
      <w:szCs w:val="20"/>
    </w:rPr>
  </w:style>
  <w:style w:type="character" w:styleId="1044" w:customStyle="1">
    <w:name w:val="Comment Text Char"/>
    <w:basedOn w:val="1019"/>
    <w:link w:val="1043"/>
    <w:uiPriority w:val="99"/>
    <w:pPr>
      <w:pBdr/>
      <w:spacing/>
      <w:ind/>
    </w:pPr>
    <w:rPr>
      <w:rFonts w:ascii="Times New Roman" w:hAnsi="Times New Roman" w:eastAsia="Times New Roman" w:cs="Times New Roman"/>
      <w:sz w:val="20"/>
      <w:szCs w:val="20"/>
    </w:rPr>
  </w:style>
  <w:style w:type="paragraph" w:styleId="1045">
    <w:name w:val="annotation subject"/>
    <w:basedOn w:val="1043"/>
    <w:next w:val="1043"/>
    <w:link w:val="1046"/>
    <w:uiPriority w:val="99"/>
    <w:semiHidden/>
    <w:unhideWhenUsed/>
    <w:pPr>
      <w:pBdr/>
      <w:spacing/>
      <w:ind/>
    </w:pPr>
    <w:rPr>
      <w:b/>
      <w:bCs/>
    </w:rPr>
  </w:style>
  <w:style w:type="character" w:styleId="1046" w:customStyle="1">
    <w:name w:val="Comment Subject Char"/>
    <w:basedOn w:val="1044"/>
    <w:link w:val="1045"/>
    <w:uiPriority w:val="99"/>
    <w:semiHidden/>
    <w:pPr>
      <w:pBdr/>
      <w:spacing/>
      <w:ind/>
    </w:pPr>
    <w:rPr>
      <w:rFonts w:ascii="Times New Roman" w:hAnsi="Times New Roman" w:eastAsia="Times New Roman" w:cs="Times New Roman"/>
      <w:b/>
      <w:bCs/>
      <w:sz w:val="20"/>
      <w:szCs w:val="20"/>
    </w:rPr>
  </w:style>
  <w:style w:type="paragraph" w:styleId="1047" w:customStyle="1">
    <w:name w:val="font5"/>
    <w:basedOn w:val="1014"/>
    <w:pPr>
      <w:pBdr/>
      <w:spacing w:after="100" w:afterAutospacing="1" w:before="100" w:beforeAutospacing="1"/>
      <w:ind/>
    </w:pPr>
    <w:rPr>
      <w:rFonts w:ascii="Tahoma" w:hAnsi="Tahoma" w:cs="Tahoma"/>
      <w:color w:val="000000"/>
      <w:sz w:val="18"/>
      <w:szCs w:val="18"/>
    </w:rPr>
  </w:style>
  <w:style w:type="paragraph" w:styleId="1048" w:customStyle="1">
    <w:name w:val="font6"/>
    <w:basedOn w:val="1014"/>
    <w:pPr>
      <w:pBdr/>
      <w:spacing w:after="100" w:afterAutospacing="1" w:before="100" w:beforeAutospacing="1"/>
      <w:ind/>
    </w:pPr>
    <w:rPr>
      <w:rFonts w:ascii="Tahoma" w:hAnsi="Tahoma" w:cs="Tahoma"/>
      <w:b/>
      <w:bCs/>
      <w:color w:val="000000"/>
      <w:sz w:val="18"/>
      <w:szCs w:val="18"/>
    </w:rPr>
  </w:style>
  <w:style w:type="paragraph" w:styleId="1049" w:customStyle="1">
    <w:name w:val="xl23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0" w:customStyle="1">
    <w:name w:val="xl234"/>
    <w:basedOn w:val="1014"/>
    <w:pPr>
      <w:pBdr/>
      <w:spacing w:after="100" w:afterAutospacing="1" w:before="100" w:beforeAutospacing="1"/>
      <w:ind/>
      <w:jc w:val="center"/>
    </w:pPr>
  </w:style>
  <w:style w:type="paragraph" w:styleId="1051" w:customStyle="1">
    <w:name w:val="xl235"/>
    <w:basedOn w:val="1014"/>
    <w:pPr>
      <w:pBdr/>
      <w:spacing w:after="100" w:afterAutospacing="1" w:before="100" w:beforeAutospacing="1"/>
      <w:ind/>
      <w:jc w:val="center"/>
    </w:pPr>
    <w:rPr>
      <w:b/>
      <w:bCs/>
    </w:rPr>
  </w:style>
  <w:style w:type="paragraph" w:styleId="1052" w:customStyle="1">
    <w:name w:val="xl236"/>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3" w:customStyle="1">
    <w:name w:val="xl23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238"/>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3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6" w:customStyle="1">
    <w:name w:val="xl240"/>
    <w:basedOn w:val="1014"/>
    <w:pPr>
      <w:pBdr/>
      <w:spacing w:after="100" w:afterAutospacing="1" w:before="100" w:beforeAutospacing="1"/>
      <w:ind/>
    </w:pPr>
  </w:style>
  <w:style w:type="paragraph" w:styleId="1057" w:customStyle="1">
    <w:name w:val="xl241"/>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42"/>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3"/>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44"/>
    <w:basedOn w:val="1014"/>
    <w:pPr>
      <w:pBdr/>
      <w:spacing w:after="100" w:afterAutospacing="1" w:before="100" w:beforeAutospacing="1"/>
      <w:ind/>
    </w:pPr>
    <w:rPr>
      <w:b/>
      <w:bCs/>
    </w:rPr>
  </w:style>
  <w:style w:type="paragraph" w:styleId="1061" w:customStyle="1">
    <w:name w:val="xl245"/>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47"/>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4" w:customStyle="1">
    <w:name w:val="xl24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5" w:customStyle="1">
    <w:name w:val="xl24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6" w:customStyle="1">
    <w:name w:val="xl25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5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3"/>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4"/>
    <w:basedOn w:val="101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5"/>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8"/>
    <w:basedOn w:val="101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0"/>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1"/>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2"/>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3"/>
    <w:basedOn w:val="1014"/>
    <w:pPr>
      <w:pBdr/>
      <w:shd w:val="clear" w:color="000000" w:fill="ffffff"/>
      <w:spacing w:after="100" w:afterAutospacing="1" w:before="100" w:beforeAutospacing="1"/>
      <w:ind/>
    </w:pPr>
  </w:style>
  <w:style w:type="paragraph" w:styleId="1080" w:customStyle="1">
    <w:name w:val="xl264"/>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5"/>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2" w:customStyle="1">
    <w:name w:val="xl26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3" w:customStyle="1">
    <w:name w:val="xl26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68"/>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69"/>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7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71"/>
    <w:basedOn w:val="101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8" w:customStyle="1">
    <w:name w:val="xl27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73"/>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0" w:customStyle="1">
    <w:name w:val="xl274"/>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75"/>
    <w:basedOn w:val="1014"/>
    <w:pPr>
      <w:pBdr/>
      <w:spacing w:after="100" w:afterAutospacing="1" w:before="100" w:beforeAutospacing="1"/>
      <w:ind/>
    </w:pPr>
  </w:style>
  <w:style w:type="paragraph" w:styleId="1092" w:customStyle="1">
    <w:name w:val="xl27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77"/>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4" w:customStyle="1">
    <w:name w:val="xl27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7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7" w:customStyle="1">
    <w:name w:val="xl28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8" w:customStyle="1">
    <w:name w:val="xl28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4"/>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5"/>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7"/>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8"/>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5" w:customStyle="1">
    <w:name w:val="xl289"/>
    <w:basedOn w:val="1014"/>
    <w:pPr>
      <w:pBdr>
        <w:left w:val="single" w:color="000000" w:sz="4" w:space="0"/>
        <w:right w:val="single" w:color="000000" w:sz="4" w:space="0"/>
      </w:pBdr>
      <w:spacing w:after="100" w:afterAutospacing="1" w:before="100" w:beforeAutospacing="1"/>
      <w:ind/>
    </w:pPr>
    <w:rPr>
      <w:b/>
      <w:bCs/>
    </w:rPr>
  </w:style>
  <w:style w:type="paragraph" w:styleId="1106" w:customStyle="1">
    <w:name w:val="xl29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91"/>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8" w:customStyle="1">
    <w:name w:val="xl292"/>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9" w:customStyle="1">
    <w:name w:val="xl293"/>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10" w:customStyle="1">
    <w:name w:val="xl294"/>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name w:val="Title"/>
    <w:basedOn w:val="1014"/>
    <w:link w:val="1112"/>
    <w:qFormat/>
    <w:pPr>
      <w:pBdr/>
      <w:spacing/>
      <w:ind/>
      <w:jc w:val="center"/>
    </w:pPr>
    <w:rPr>
      <w:b/>
      <w:bCs/>
      <w:sz w:val="32"/>
      <w:szCs w:val="26"/>
    </w:rPr>
  </w:style>
  <w:style w:type="character" w:styleId="1112" w:customStyle="1">
    <w:name w:val="Title Char"/>
    <w:basedOn w:val="1019"/>
    <w:link w:val="1111"/>
    <w:pPr>
      <w:pBdr/>
      <w:spacing/>
      <w:ind/>
    </w:pPr>
    <w:rPr>
      <w:rFonts w:ascii="Times New Roman" w:hAnsi="Times New Roman" w:eastAsia="Times New Roman" w:cs="Times New Roman"/>
      <w:b/>
      <w:bCs/>
      <w:sz w:val="32"/>
      <w:szCs w:val="26"/>
    </w:rPr>
  </w:style>
  <w:style w:type="character" w:styleId="1113" w:customStyle="1">
    <w:name w:val="Unresolved Mention1"/>
    <w:basedOn w:val="1019"/>
    <w:uiPriority w:val="99"/>
    <w:semiHidden/>
    <w:unhideWhenUsed/>
    <w:pPr>
      <w:pBdr/>
      <w:spacing/>
      <w:ind/>
    </w:pPr>
    <w:rPr>
      <w:color w:val="605e5c"/>
      <w:shd w:val="clear" w:color="auto" w:fill="e1dfdd"/>
    </w:rPr>
  </w:style>
  <w:style w:type="character" w:styleId="1114" w:customStyle="1">
    <w:name w:val="Body text (3)_"/>
    <w:link w:val="1115"/>
    <w:pPr>
      <w:pBdr/>
      <w:spacing/>
      <w:ind/>
    </w:pPr>
    <w:rPr>
      <w:rFonts w:ascii="Times New Roman" w:hAnsi="Times New Roman" w:cs="Times New Roman"/>
      <w:i/>
      <w:iCs/>
      <w:spacing w:val="4"/>
      <w:shd w:val="clear" w:color="auto" w:fill="ffffff"/>
    </w:rPr>
  </w:style>
  <w:style w:type="paragraph" w:styleId="1115" w:customStyle="1">
    <w:name w:val="Body text (3)1"/>
    <w:basedOn w:val="1014"/>
    <w:link w:val="111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6" w:customStyle="1">
    <w:name w:val="t-j"/>
    <w:basedOn w:val="1014"/>
    <w:pPr>
      <w:pBdr/>
      <w:spacing w:after="100" w:afterAutospacing="1" w:before="100" w:beforeAutospacing="1"/>
      <w:ind/>
    </w:pPr>
  </w:style>
  <w:style w:type="character" w:styleId="1117" w:customStyle="1">
    <w:name w:val="Unresolved Mention2"/>
    <w:basedOn w:val="1019"/>
    <w:uiPriority w:val="99"/>
    <w:semiHidden/>
    <w:unhideWhenUsed/>
    <w:pPr>
      <w:pBdr/>
      <w:spacing/>
      <w:ind/>
    </w:pPr>
    <w:rPr>
      <w:color w:val="605e5c"/>
      <w:shd w:val="clear" w:color="auto" w:fill="e1dfdd"/>
    </w:rPr>
  </w:style>
  <w:style w:type="character" w:styleId="1118">
    <w:name w:val="FollowedHyperlink"/>
    <w:basedOn w:val="1019"/>
    <w:uiPriority w:val="99"/>
    <w:semiHidden/>
    <w:unhideWhenUsed/>
    <w:pPr>
      <w:pBdr/>
      <w:spacing/>
      <w:ind/>
    </w:pPr>
    <w:rPr>
      <w:color w:val="800080" w:themeColor="followedHyperlink"/>
      <w:u w:val="single"/>
    </w:rPr>
  </w:style>
  <w:style w:type="character" w:styleId="1119" w:customStyle="1">
    <w:name w:val="text"/>
    <w:basedOn w:val="1019"/>
    <w:pPr>
      <w:pBdr/>
      <w:spacing/>
      <w:ind/>
    </w:pPr>
  </w:style>
  <w:style w:type="character" w:styleId="1120" w:customStyle="1">
    <w:name w:val="card-send-time__sendtime"/>
    <w:basedOn w:val="1019"/>
    <w:pPr>
      <w:pBdr/>
      <w:spacing/>
      <w:ind/>
    </w:pPr>
  </w:style>
  <w:style w:type="character" w:styleId="1121" w:customStyle="1">
    <w:name w:val="Đề cập Chưa giải quyết1"/>
    <w:basedOn w:val="1019"/>
    <w:uiPriority w:val="99"/>
    <w:semiHidden/>
    <w:unhideWhenUsed/>
    <w:pPr>
      <w:pBdr/>
      <w:spacing/>
      <w:ind/>
    </w:pPr>
    <w:rPr>
      <w:color w:val="605e5c"/>
      <w:shd w:val="clear" w:color="auto" w:fill="e1dfdd"/>
    </w:rPr>
  </w:style>
  <w:style w:type="paragraph" w:styleId="1122" w:customStyle="1">
    <w:name w:val="nqtitle"/>
    <w:basedOn w:val="1014"/>
    <w:pPr>
      <w:pBdr/>
      <w:spacing w:after="100" w:afterAutospacing="1" w:before="100" w:beforeAutospacing="1"/>
      <w:ind/>
    </w:pPr>
    <w:rPr>
      <w:lang w:val="vi-VN" w:eastAsia="vi-VN"/>
    </w:rPr>
  </w:style>
  <w:style w:type="character" w:styleId="1123" w:customStyle="1">
    <w:name w:val="List Paragraph Char"/>
    <w:link w:val="1036"/>
    <w:uiPriority w:val="34"/>
    <w:qFormat/>
    <w:pPr>
      <w:pBdr/>
      <w:spacing/>
      <w:ind/>
    </w:pPr>
    <w:rPr>
      <w:rFonts w:ascii="Times New Roman" w:hAnsi="Times New Roman" w:eastAsia="Times New Roman" w:cs="Times New Roman"/>
      <w:sz w:val="24"/>
      <w:szCs w:val="24"/>
    </w:rPr>
  </w:style>
  <w:style w:type="character" w:styleId="1124" w:customStyle="1">
    <w:name w:val="Đề cập Chưa giải quyết2"/>
    <w:basedOn w:val="1019"/>
    <w:uiPriority w:val="99"/>
    <w:semiHidden/>
    <w:unhideWhenUsed/>
    <w:pPr>
      <w:pBdr/>
      <w:spacing/>
      <w:ind/>
    </w:pPr>
    <w:rPr>
      <w:color w:val="605e5c"/>
      <w:shd w:val="clear" w:color="auto" w:fill="e1dfdd"/>
    </w:rPr>
  </w:style>
  <w:style w:type="character" w:styleId="1125" w:customStyle="1">
    <w:name w:val="Unresolved Mention3"/>
    <w:basedOn w:val="1019"/>
    <w:uiPriority w:val="99"/>
    <w:semiHidden/>
    <w:unhideWhenUsed/>
    <w:pPr>
      <w:pBdr/>
      <w:spacing/>
      <w:ind/>
    </w:pPr>
    <w:rPr>
      <w:color w:val="605e5c"/>
      <w:shd w:val="clear" w:color="auto" w:fill="e1dfdd"/>
    </w:rPr>
  </w:style>
  <w:style w:type="character" w:styleId="1126" w:customStyle="1">
    <w:name w:val="copy"/>
    <w:basedOn w:val="1019"/>
    <w:pPr>
      <w:pBdr/>
      <w:spacing/>
      <w:ind/>
    </w:pPr>
  </w:style>
  <w:style w:type="paragraph" w:styleId="1127" w:customStyle="1">
    <w:name w:val="align-justify"/>
    <w:basedOn w:val="1014"/>
    <w:pPr>
      <w:pBdr/>
      <w:spacing w:after="100" w:afterAutospacing="1" w:before="100" w:beforeAutospacing="1"/>
      <w:ind/>
    </w:pPr>
  </w:style>
  <w:style w:type="character" w:styleId="1128" w:customStyle="1">
    <w:name w:val="btn"/>
    <w:basedOn w:val="1019"/>
    <w:pPr>
      <w:pBdr/>
      <w:spacing/>
      <w:ind/>
    </w:pPr>
  </w:style>
  <w:style w:type="character" w:styleId="1129" w:customStyle="1">
    <w:name w:val="hide_mobile"/>
    <w:basedOn w:val="1019"/>
    <w:pPr>
      <w:pBdr/>
      <w:spacing/>
      <w:ind/>
    </w:pPr>
  </w:style>
  <w:style w:type="character" w:styleId="1130">
    <w:name w:val="Emphasis"/>
    <w:basedOn w:val="1019"/>
    <w:uiPriority w:val="20"/>
    <w:qFormat/>
    <w:pPr>
      <w:pBdr/>
      <w:spacing/>
      <w:ind/>
    </w:pPr>
    <w:rPr>
      <w:i/>
      <w:iCs/>
    </w:rPr>
  </w:style>
  <w:style w:type="character" w:styleId="1131" w:customStyle="1">
    <w:name w:val="t1"/>
    <w:basedOn w:val="1019"/>
    <w:pPr>
      <w:pBdr/>
      <w:spacing/>
      <w:ind/>
    </w:pPr>
  </w:style>
  <w:style w:type="character" w:styleId="1132" w:customStyle="1">
    <w:name w:val="Unresolved Mention4"/>
    <w:basedOn w:val="1019"/>
    <w:uiPriority w:val="99"/>
    <w:semiHidden/>
    <w:unhideWhenUsed/>
    <w:pPr>
      <w:pBdr/>
      <w:spacing/>
      <w:ind/>
    </w:pPr>
    <w:rPr>
      <w:color w:val="605e5c"/>
      <w:shd w:val="clear" w:color="auto" w:fill="e1dfdd"/>
    </w:rPr>
  </w:style>
  <w:style w:type="character" w:styleId="1133">
    <w:name w:val="Unresolved Mention"/>
    <w:basedOn w:val="101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thuvienphapluat.vn/chinh-sach-phap-luat-moi/vn/ho-tro-phap-luat/chinh-sach-moi/100686/da-co-nghi-quyet-85-nq-hdnd-ve-bang-gia-dat-hai-phong-ap-dung-tu-1-1-2026" TargetMode="External"/><Relationship Id="rId19" Type="http://schemas.openxmlformats.org/officeDocument/2006/relationships/hyperlink" Target="https://thuvienphapluat.vn/chinh-sach-phap-luat-moi/vn/ho-tro-phap-luat/chinh-sach-moi/100686/da-co-nghi-quyet-85-nq-hdnd-ve-bang-gia-dat-hai-phong-ap-dung-tu-1-1-2026" TargetMode="Externa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jpg"/><Relationship Id="rId28" Type="http://schemas.openxmlformats.org/officeDocument/2006/relationships/image" Target="media/image12.jpg"/><Relationship Id="rId29" Type="http://schemas.openxmlformats.org/officeDocument/2006/relationships/image" Target="media/image13.jp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jpg"/><Relationship Id="rId34" Type="http://schemas.openxmlformats.org/officeDocument/2006/relationships/image" Target="media/image18.jp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jpg"/><Relationship Id="rId39" Type="http://schemas.openxmlformats.org/officeDocument/2006/relationships/image" Target="media/image23.jpg"/><Relationship Id="rId40" Type="http://schemas.openxmlformats.org/officeDocument/2006/relationships/image" Target="media/image24.jpg"/><Relationship Id="rId41" Type="http://schemas.openxmlformats.org/officeDocument/2006/relationships/image" Target="media/image25.jpg"/><Relationship Id="rId42" Type="http://schemas.openxmlformats.org/officeDocument/2006/relationships/image" Target="media/image26.png"/><Relationship Id="rId43" Type="http://schemas.openxmlformats.org/officeDocument/2006/relationships/comments" Target="comments.xml" /><Relationship Id="rId44" Type="http://schemas.microsoft.com/office/2011/relationships/commentsExtended" Target="commentsExtended.xml" /><Relationship Id="rId45" Type="http://schemas.microsoft.com/office/2018/08/relationships/commentsExtensible" Target="commentsExtensible.xml" /><Relationship Id="rId46" Type="http://schemas.microsoft.com/office/2016/09/relationships/commentsIds" Target="commentsIds.xml" /><Relationship Id="rId4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281</cp:revision>
  <dcterms:created xsi:type="dcterms:W3CDTF">2025-09-15T09:58:00Z</dcterms:created>
  <dcterms:modified xsi:type="dcterms:W3CDTF">2026-08-28T05:52:46Z</dcterms:modified>
</cp:coreProperties>
</file>