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png" ContentType="image/png"/>
  <Override PartName="/word/media/image_rId32_document.png" ContentType="image/png"/>
  <Override PartName="/word/media/image_rId33_document.jpeg" ContentType="image/jpeg"/>
  <Override PartName="/word/media/image_rId34_document.jpeg" ContentType="image/jpeg"/>
  <Override PartName="/word/media/image_rId35_document.jpeg" ContentType="image/jpeg"/>
  <Override PartName="/word/media/image_rId3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HSTD-20260729-0008/CT-VFI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HSTD-20260729-0008/CT-VFI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HSTD-20260729-0008/CT-VFI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11 tháng 8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HSTD-20260729-0008/HĐTĐ-VFI</w:t>
      </w:r>
      <w:r w:rsidR="00ED4B3E" w:rsidRPr="00AE0B65">
        <w:rPr>
          <w:spacing w:val="-4"/>
          <w:lang w:val="vi-VN"/>
        </w:rPr>
        <w:t xml:space="preserve"> ký ngày </w:t>
      </w:r>
      <w:r w:rsidR="003C0E35" w:rsidRPr="005541C3">
        <w:rPr>
          <w:color w:val="000000" w:themeColor="text1"/>
          <w:spacing w:val="-4"/>
        </w:rPr>
        <w:t>10 tháng 6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HSTD-20260729-0008/BC-VFI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11 tháng 8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08/2026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08/2026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24418.6</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290.000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7.081.394.000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7.081.394.000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7.081.400.000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Bảy tỷ tám mươi mốt triệu bốn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HSTD-20260729-0008/CT-VFI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11 tháng 8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HSTD-20260729-0008/CT-VFI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11 tháng 8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08/2026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HOÀ SƠN, XÃ CAM RANH, TỈNH KHÁNH HOÀ</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11.869583333333, 109.10252777778</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HSTD-20260729-0008/HĐTĐ-VFI ngày 10/06/2026 giữa Bà Bùi Thị Hương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207</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20</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HOÀ SƠN, XÃ CAM RANH, TỈNH KHÁNH HOÀ</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24418.6</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24418.6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trồng cây lâu năm</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6</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6</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Đông Bắc: Tiếp giáp đường giao thông.</w:t>
              <w:br/>
              <w:t>Hướng Các hướng khác: Tiếp giáp thửa đất khác.</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11.869583333333</w:t>
            </w:r>
            <w:r w:rsidR="0009433C" w:rsidRPr="00DA674E">
              <w:rPr>
                <w:color w:val="000000"/>
              </w:rPr>
              <w:t xml:space="preserve">, </w:t>
            </w:r>
            <w:r w:rsidR="0009433C">
              <w:rPr>
                <w:color w:val="000000"/>
              </w:rPr>
              <w:t>109.10252777778</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53.541076487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24418.6</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308.71</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0</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Đa giác khác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 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Giếng khoan, Hạ tầng thoát nước: Tự nhiên,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Thưa thớt</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Trung bình</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HOÀ SƠN, XÃ CAM RANH, TỈNH KHÁNH HOÀ ✔</w:t>
            </w:r>
          </w:p>
        </w:tc>
        <w:tc>
          <w:tcPr>
            <w:tcW w:w="1605" w:type="dxa"/>
            <w:vAlign w:val="center"/>
          </w:tcPr>
          <w:p w14:paraId="79F97508" w14:textId="77777777" w:rsidR="004A2C6A" w:rsidRPr="00BA38C2" w:rsidRDefault="004A2C6A" w:rsidP="00DB4CBC">
            <w:pPr>
              <w:jc w:val="center"/>
            </w:pPr>
            <w:r w:rsidRPr="00BA38C2">
              <w:t>Phường Cam Ranh, Tỉnh Khánh Hòa</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Phường Cam Ranh, Tỉnh Khánh Hòa ✔</w:t>
            </w:r>
          </w:p>
        </w:tc>
        <w:tc>
          <w:tcPr>
            <w:tcW w:w="1605" w:type="dxa"/>
            <w:vAlign w:val="center"/>
          </w:tcPr>
          <w:p w14:paraId="79F97508" w14:textId="77777777" w:rsidR="004A2C6A" w:rsidRPr="00BA38C2" w:rsidRDefault="004A2C6A" w:rsidP="00DB4CBC">
            <w:pPr>
              <w:jc w:val="center"/>
            </w:pPr>
            <w:r w:rsidRPr="00BA38C2">
              <w:t>Thôn Hoà Diêm</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trồng cây lâu năm</w:t>
            </w:r>
          </w:p>
        </w:tc>
        <w:tc>
          <w:tcPr>
            <w:tcW w:w="1605" w:type="dxa"/>
            <w:vAlign w:val="center"/>
          </w:tcPr>
          <w:p w14:paraId="79F97508" w14:textId="77777777" w:rsidR="004A2C6A" w:rsidRPr="00BA38C2" w:rsidRDefault="004A2C6A" w:rsidP="00DB4CBC">
            <w:pPr>
              <w:jc w:val="center"/>
            </w:pPr>
            <w:r w:rsidRPr="00BA38C2">
              <w:t>Đất trồng cây lâu năm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VT3</w:t>
            </w:r>
          </w:p>
        </w:tc>
        <w:tc>
          <w:tcPr>
            <w:tcW w:w="1605" w:type="dxa"/>
            <w:vAlign w:val="center"/>
          </w:tcPr>
          <w:p w14:paraId="79F97508" w14:textId="77777777" w:rsidR="004A2C6A" w:rsidRPr="00BA38C2" w:rsidRDefault="004A2C6A" w:rsidP="00DB4CBC">
            <w:pPr>
              <w:jc w:val="center"/>
            </w:pPr>
            <w:r w:rsidRPr="00BA38C2">
              <w:t>VT3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đất</w:t>
            </w:r>
          </w:p>
        </w:tc>
        <w:tc>
          <w:tcPr>
            <w:tcW w:w="1605" w:type="dxa"/>
            <w:vAlign w:val="center"/>
          </w:tcPr>
          <w:p w14:paraId="79F97508" w14:textId="77777777" w:rsidR="004A2C6A" w:rsidRPr="00BA38C2" w:rsidRDefault="004A2C6A" w:rsidP="00DB4CBC">
            <w:pPr>
              <w:jc w:val="center"/>
            </w:pPr>
            <w:r w:rsidRPr="00BA38C2">
              <w:t>Đường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6</w:t>
            </w:r>
          </w:p>
        </w:tc>
        <w:tc>
          <w:tcPr>
            <w:tcW w:w="1605" w:type="dxa"/>
            <w:vAlign w:val="center"/>
          </w:tcPr>
          <w:p w14:paraId="79F97508" w14:textId="77777777" w:rsidR="004A2C6A" w:rsidRPr="00BA38C2" w:rsidRDefault="004A2C6A" w:rsidP="00DB4CBC">
            <w:pPr>
              <w:jc w:val="center"/>
            </w:pPr>
            <w:r w:rsidRPr="00BA38C2">
              <w:t>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chưa hoàn thiện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24418.6</w:t>
            </w:r>
          </w:p>
        </w:tc>
        <w:tc>
          <w:tcPr>
            <w:tcW w:w="1605" w:type="dxa"/>
            <w:vAlign w:val="center"/>
          </w:tcPr>
          <w:p w14:paraId="79F97508" w14:textId="77777777" w:rsidR="004A2C6A" w:rsidRPr="00BA38C2" w:rsidRDefault="004A2C6A" w:rsidP="00DB4CBC">
            <w:pPr>
              <w:jc w:val="center"/>
            </w:pPr>
            <w:r w:rsidRPr="00BA38C2">
              <w:t>24418.6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136.71</w:t>
            </w:r>
          </w:p>
        </w:tc>
        <w:tc>
          <w:tcPr>
            <w:tcW w:w="1605" w:type="dxa"/>
            <w:vAlign w:val="center"/>
          </w:tcPr>
          <w:p w14:paraId="79F97508" w14:textId="77777777" w:rsidR="004A2C6A" w:rsidRPr="00BA38C2" w:rsidRDefault="004A2C6A" w:rsidP="00DB4CBC">
            <w:pPr>
              <w:jc w:val="center"/>
            </w:pPr>
            <w:r w:rsidRPr="00BA38C2">
              <w:t>308.71 ✔</w:t>
            </w:r>
          </w:p>
        </w:tc>
        <w:tc>
          <w:tcPr>
            <w:tcW w:w="1371" w:type="dxa"/>
            <w:vAlign w:val="center"/>
          </w:tcPr>
          <w:p w14:paraId="720BC03F" w14:textId="77777777" w:rsidR="004A2C6A" w:rsidRPr="00BA38C2" w:rsidRDefault="004A2C6A" w:rsidP="00DB4CBC">
            <w:pPr>
              <w:jc w:val="center"/>
            </w:pPr>
            <w:r w:rsidRPr="00BA38C2">
              <w:t>172</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178.62</w:t>
            </w:r>
          </w:p>
        </w:tc>
        <w:tc>
          <w:tcPr>
            <w:tcW w:w="1605" w:type="dxa"/>
            <w:vAlign w:val="center"/>
          </w:tcPr>
          <w:p w14:paraId="79F97508" w14:textId="77777777" w:rsidR="004A2C6A" w:rsidRPr="00BA38C2" w:rsidRDefault="004A2C6A" w:rsidP="00DB4CBC">
            <w:pPr>
              <w:jc w:val="center"/>
            </w:pPr>
            <w:r w:rsidRPr="00BA38C2">
              <w:t>0 ✔</w:t>
            </w:r>
          </w:p>
        </w:tc>
        <w:tc>
          <w:tcPr>
            <w:tcW w:w="1371" w:type="dxa"/>
            <w:vAlign w:val="center"/>
          </w:tcPr>
          <w:p w14:paraId="720BC03F" w14:textId="77777777" w:rsidR="004A2C6A" w:rsidRPr="00BA38C2" w:rsidRDefault="004A2C6A" w:rsidP="00DB4CBC">
            <w:pPr>
              <w:jc w:val="center"/>
            </w:pPr>
            <w:r w:rsidRPr="00BA38C2">
              <w:t>-178.6</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Đa giác khác</w:t>
            </w:r>
          </w:p>
        </w:tc>
        <w:tc>
          <w:tcPr>
            <w:tcW w:w="1605" w:type="dxa"/>
            <w:vAlign w:val="center"/>
          </w:tcPr>
          <w:p w14:paraId="79F97508" w14:textId="77777777" w:rsidR="004A2C6A" w:rsidRPr="00BA38C2" w:rsidRDefault="004A2C6A" w:rsidP="00DB4CBC">
            <w:pPr>
              <w:jc w:val="center"/>
            </w:pPr>
            <w:r w:rsidRPr="00BA38C2">
              <w:t>Đa giác khác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Cam Ranh, Tỉnh Khánh Hòa</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Nam Cam Ranh, Tỉnh Khánh Hòa</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Nam Cam Ranh, Tỉnh Khánh Hòa</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Cam Thịnh Đông, Thành phố Cam Ranh, Tỉnh Khánh Hòa</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https://www.facebook.com/groups/1059055230864419/permalink/25101464259530180/</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Người bán _ Khảo sát qua điện thoại &amp; website</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0985686836</w:t>
            </w:r>
            <w:r w:rsidR="00FF596C" w:rsidRPr="00FF596C">
              <w:rPr>
                <w:sz w:val="22"/>
                <w:szCs w:val="22"/>
              </w:rPr>
              <w:t xml:space="preserve"> </w:t>
            </w:r>
            <w:r w:rsidR="00FF596C" w:rsidRPr="00FF596C">
              <w:rPr>
                <w:sz w:val="22"/>
                <w:szCs w:val="22"/>
              </w:rPr>
              <w:br/>
              <w:t>(</w:t>
            </w:r>
            <w:r w:rsidR="00C81F6E">
              <w:rPr>
                <w:sz w:val="22"/>
                <w:szCs w:val="22"/>
              </w:rPr>
              <w:t>Kỳ Thị Ngọc Thảo</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0985069033</w:t>
            </w:r>
            <w:r w:rsidR="00FF596C" w:rsidRPr="00FF596C">
              <w:rPr>
                <w:sz w:val="22"/>
                <w:szCs w:val="22"/>
              </w:rPr>
              <w:br/>
            </w:r>
            <w:r w:rsidR="00C81F6E" w:rsidRPr="00FF596C">
              <w:rPr>
                <w:sz w:val="22"/>
                <w:szCs w:val="22"/>
              </w:rPr>
              <w:t>(</w:t>
            </w:r>
            <w:r w:rsidR="00C81F6E">
              <w:rPr>
                <w:sz w:val="22"/>
                <w:szCs w:val="22"/>
              </w:rPr>
              <w:t>Sale Đặng Công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0963 160 243</w:t>
            </w:r>
            <w:r w:rsidR="00FF596C" w:rsidRPr="00FF596C">
              <w:rPr>
                <w:sz w:val="22"/>
                <w:szCs w:val="22"/>
              </w:rPr>
              <w:br/>
            </w:r>
            <w:r w:rsidR="00C81F6E" w:rsidRPr="00FF596C">
              <w:rPr>
                <w:sz w:val="22"/>
                <w:szCs w:val="22"/>
              </w:rPr>
              <w:t>(</w:t>
            </w:r>
            <w:r w:rsidR="00C81F6E">
              <w:rPr>
                <w:sz w:val="22"/>
                <w:szCs w:val="22"/>
              </w:rPr>
              <w:t>Chị Hà</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06/2026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trồng cây lâu năm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trồng cây hàng năm khác,Đất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trồng lúa còn lại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Có thời hạn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Có thời hạn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Có thời hạn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Phường Cam Ranh, Tỉnh Khánh Hòa, khoảng cách ra đường chính 1000m, độ rộng đường trước mặt tài sản 6m, Tài sản cách trục chính khoảng 240m, cách QL1A khoảng 1km, mặt tiền 136.71m, 11.869583333333, 109.10252777778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Nam Cam Ranh, Tỉnh Khánh Hòa, khoảng cách ra đường chính Thôn Hoà Sơn, xã Nam Cam Ranh, tỉnh Khánh Hoà; cách QL1A khoảng 2kmm, độ rộng đường trước mặt tài sản 6m, mặt tiền 70m, Thôn Hoà Sơn, xã Nam Cam Ranh, tỉnh Khánh Hoà; cách QL1A khoảng 2km, 11.866047606877649, 109.09993390078968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Nam Cam Ranh, Tỉnh Khánh Hòa, khoảng cách ra đường chính Thôn Mỹ Thanh, xã Nam Cam Ranh, tỉnh Khánh Hoà; cách QL1A khoảng 850mm, độ rộng đường trước mặt tài sản 4m, mặt tiền 33m, Thôn Mỹ Thanh, xã Nam Cam Ranh, tỉnh Khánh Hoà; cách QL1A khoảng 850m</w:t>
              <w:br/>
              <w:t>, 11.822627913000188, 109.10266762268174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Cam Thịnh Đông, Thành phố Cam Ranh, Tỉnh Khánh Hòa, khoảng cách ra đường chính 350m, độ rộng đường trước mặt tài sản 7m, thuận tiện, mặt tiền 66m, 11.882010716973888, 109.0922249044312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24418.6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28991.4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4270.5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2327.4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308.71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414.16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129.41</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35.26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 + 2 mặt ngõ</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Đa giác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13.500.000.000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1.700.000.000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1.100.000.000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11.475.000.000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1.445.000.000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935.000.000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13.500.000.000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1.700.000.000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1.100.000.000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11.475.000.000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1.445.000.000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935.000.000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11.475.000.000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1.445.000.000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935.000.000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395.807</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338.368</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401.736</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Không cho sử dụng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11.475.000.000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1.445.000.000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935.000.000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395.807</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338.368</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401.736</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395.807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338.368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401.736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trồng cây lâu năm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trồng lúa còn lại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395.807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338.368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401.736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 – Có thời hạn, Đất trồng cây lâu năm – Có thời hạn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trồng lúa còn lại – Có thời hạn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 – Có thời hạn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395.807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338.368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401.736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Cam Ranh, Tỉnh Khánh Hòa, khoảng cách ra đường chính 1000m, độ rộng đường trước mặt tài sản 6m, Tài sản cách trục chính khoảng 240m, cách QL1A khoảng 1km, mặt tiền 136.71m, 11.869583333333, 109.10252777778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Nam Cam Ranh, Tỉnh Khánh Hòa, khoảng cách ra đường chính Thôn Hoà Sơn, xã Nam Cam Ranh, tỉnh Khánh Hoà; cách QL1A khoảng 2kmm, độ rộng đường trước mặt tài sản 6m, mặt tiền 70m, Thôn Hoà Sơn, xã Nam Cam Ranh, tỉnh Khánh Hoà; cách QL1A khoảng 2km, 11.866047606877649, 109.09993390078968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Nam Cam Ranh, Tỉnh Khánh Hòa, khoảng cách ra đường chính Thôn Mỹ Thanh, xã Nam Cam Ranh, tỉnh Khánh Hoà; cách QL1A khoảng 850mm, độ rộng đường trước mặt tài sản 4m, mặt tiền 33m, Thôn Mỹ Thanh, xã Nam Cam Ranh, tỉnh Khánh Hoà; cách QL1A khoảng 850m</w:t>
              <w:br/>
              <w:t>, 11.822627913000188, 109.10266762268174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Cam Thịnh Đông, Thành phố Cam Ranh, Tỉnh Khánh Hòa, khoảng cách ra đường chính 350m, độ rộng đường trước mặt tài sản 7m, thuận tiện, mặt tiền 66m, 11.882010716973888, 109.0922249044312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-20.087</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395.807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338.368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381.649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-31.665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-27.069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364.142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311.299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381.649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16.918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-20.087</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364.142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328.217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361.562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24418.6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28991.4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4270.5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2327.4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11.874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-67.674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-100.434</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376.016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260.543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261.128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308.71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19.790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16.918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20.087</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395.806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277.461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281.215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414.16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129.41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35.26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395.806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277.461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281.215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 + 2 mặt ngõ</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-79.161</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316.645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277.461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281.215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Đa giác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316.645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277.461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281.215</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316.645</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277.461</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281.215</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291.774</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8.52%</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-4.91%</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-3.62%</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142.490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128.579</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160.695</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- 25%%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79.162</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60.907</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120.521</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-4.91</w:t>
      </w:r>
      <w:r w:rsidRPr="00AE0B65">
        <w:t>% đến</w:t>
      </w:r>
      <w:r w:rsidR="00AB735E">
        <w:t xml:space="preserve"> </w:t>
      </w:r>
      <w:r w:rsidRPr="00AE0B65">
        <w:t xml:space="preserve"> </w:t>
      </w:r>
      <w:r w:rsidR="00AB735E">
        <w:t>8.52</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316.645</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105.569</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277.461</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92.478</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281.215</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93.729</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291.776</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290.000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290.000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08/2026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24418.6</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290.000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7.081.394.000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7.081.394.000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7.081.400.000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Bảy tỷ tám mươi mốt triệu bốn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HSTD-20260729-0008/CT-VFI</w:t>
      </w:r>
      <w:r w:rsidRPr="003C613A">
        <w:rPr>
          <w:color w:val="FF0000"/>
          <w:lang w:val="vi-VN"/>
        </w:rPr>
        <w:t xml:space="preserve"> </w:t>
      </w:r>
      <w:r w:rsidR="009F0570" w:rsidRPr="003D369D">
        <w:rPr>
          <w:color w:val="000000" w:themeColor="text1"/>
        </w:rPr>
        <w:t>ngày 11 tháng 8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Phạm Thị Dung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HSTD-20260729-0008/BC-VFI</w:t>
      </w:r>
      <w:r w:rsidR="00455B92" w:rsidRPr="00AE0B65">
        <w:rPr>
          <w:i/>
          <w:lang w:val="pt-BR"/>
        </w:rPr>
        <w:t xml:space="preserve"> </w:t>
      </w:r>
      <w:r w:rsidR="00455B92">
        <w:rPr>
          <w:i/>
          <w:lang w:val="pt-BR"/>
        </w:rPr>
        <w:t>11 tháng 8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3"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4"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5"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pict>
                <v:shape type="#_x0000_t75" style="width:200px;height:150px" stroked="f" filled="f">
                  <v:imagedata r:id="rId36" o:title=""/>
                </v:shape>
              </w:pict>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HSTD-20260729-0008/BC-VFI</w:t>
      </w:r>
      <w:r w:rsidRPr="00AE0B65">
        <w:rPr>
          <w:i/>
          <w:lang w:val="pt-BR"/>
        </w:rPr>
        <w:t xml:space="preserve"> </w:t>
      </w:r>
      <w:r w:rsidR="00445442">
        <w:rPr>
          <w:i/>
          <w:lang w:val="pt-BR"/>
        </w:rPr>
        <w:t>11 tháng 8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0985686836</w:t>
            </w:r>
            <w:r w:rsidRPr="0082135F">
              <w:rPr>
                <w:sz w:val="22"/>
                <w:szCs w:val="22"/>
              </w:rPr>
              <w:t xml:space="preserve"> </w:t>
            </w:r>
            <w:r w:rsidRPr="0082135F">
              <w:rPr>
                <w:sz w:val="22"/>
                <w:szCs w:val="22"/>
              </w:rPr>
              <w:br/>
              <w:t>(Kỳ Thị Ngọc Thảo</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13.500.000.000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11.475.000.000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trồng cây hàng năm khác (6927.6m²), Đất trồng cây lâu năm (22063.8m²)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trồng cây hàng năm khác – Có thời hạn, Đất trồng cây lâu năm – Có thời hạn</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Nam Cam Ranh, Tỉnh Khánh Hòa, khoảng cách ra đường chính Thôn Hoà Sơn, xã Nam Cam Ranh, tỉnh Khánh Hoà; cách QL1A khoảng 2kmm, độ rộng đường trước mặt tài sản 6m, mặt tiền 70m, Thôn Hoà Sơn, xã Nam Cam Ranh, tỉnh Khánh Hoà; cách QL1A khoảng 2km, 11.866047606877649, 109.09993390078968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28991.4</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70</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 + 2 mặt ngõ</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Đa giác khác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2.5px;height:250px" stroked="f" filled="f">
                  <v:imagedata r:id="rId18" o:title=""/>
                </v:shape>
              </w:pict>
              <w:t/>
            </w:r>
            <w:r>
              <w:rPr>
                <w:color w:val="000000"/>
                <w:sz w:val="22"/>
                <w:szCs w:val="22"/>
              </w:rPr>
              <w:t xml:space="preserve"> </w:t>
            </w:r>
            <w:r w:rsidRPr="00FC727D">
              <w:rPr>
                <w:color w:val="000000"/>
                <w:sz w:val="22"/>
                <w:szCs w:val="22"/>
              </w:rPr>
              <w:t/>
              <w:pict>
                <v:shape type="#_x0000_t75" style="width:112.5px;height:250px" stroked="f" filled="f">
                  <v:imagedata r:id="rId19" o:title=""/>
                </v:shape>
              </w:pict>
              <w:t/>
            </w:r>
            <w:r>
              <w:rPr>
                <w:color w:val="000000"/>
                <w:sz w:val="22"/>
                <w:szCs w:val="22"/>
              </w:rPr>
              <w:t xml:space="preserve"> </w:t>
            </w:r>
            <w:r w:rsidRPr="00FC727D">
              <w:rPr>
                <w:color w:val="000000"/>
                <w:sz w:val="22"/>
                <w:szCs w:val="22"/>
              </w:rPr>
              <w:t/>
              <w:pict>
                <v:shape type="#_x0000_t75" style="width:112.5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479.76878612717px;height:250px" stroked="f" filled="f">
                  <v:imagedata r:id="rId21"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2" o:title=""/>
                </v:shape>
              </w:pict>
              <w:t/>
            </w:r>
            <w:r>
              <w:rPr>
                <w:color w:val="000000"/>
                <w:sz w:val="22"/>
                <w:szCs w:val="22"/>
              </w:rPr>
              <w:t xml:space="preserve"> </w:t>
            </w:r>
            <w:r w:rsidRPr="00FC727D">
              <w:rPr>
                <w:color w:val="000000"/>
                <w:sz w:val="22"/>
                <w:szCs w:val="22"/>
              </w:rPr>
              <w:t/>
              <w:pict>
                <v:shape type="#_x0000_t75" style="width:140.625px;height:250px" stroked="f" filled="f">
                  <v:imagedata r:id="rId23"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4"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5" o:title=""/>
                </v:shape>
              </w:pict>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https://www.facebook.com/groups/1059055230864419/permalink/25101464259530180/</w:t>
            </w:r>
            <w:r w:rsidRPr="0082135F">
              <w:rPr>
                <w:color w:val="000000" w:themeColor="text1"/>
                <w:sz w:val="22"/>
                <w:szCs w:val="22"/>
              </w:rPr>
              <w:br/>
              <w:t>0985069033</w:t>
            </w:r>
            <w:r w:rsidRPr="0082135F">
              <w:rPr>
                <w:sz w:val="22"/>
                <w:szCs w:val="22"/>
              </w:rPr>
              <w:t xml:space="preserve"> </w:t>
            </w:r>
            <w:r w:rsidRPr="0082135F">
              <w:rPr>
                <w:sz w:val="22"/>
                <w:szCs w:val="22"/>
              </w:rPr>
              <w:br/>
              <w:t>(Sale Đặng Công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1.700.000.000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1.445.000.000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trồng lúa còn lại (4270.5m²)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trồng lúa còn lại – Có thời hạn</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Nam Cam Ranh, Tỉnh Khánh Hòa, khoảng cách ra đường chính Thôn Mỹ Thanh, xã Nam Cam Ranh, tỉnh Khánh Hoà; cách QL1A khoảng 850mm, độ rộng đường trước mặt tài sản 4m, mặt tiền 33m, Thôn Mỹ Thanh, xã Nam Cam Ranh, tỉnh Khánh Hoà; cách QL1A khoảng 850m</w:t>
              <w:br/>
              <w:t>, 11.822627913000188, 109.10266762268174</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4270.5</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33</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Đa giác khác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48.43400447427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555.55555555556px;height:250px" stroked="f" filled="f">
                  <v:imagedata r:id="rId27" o:title=""/>
                </v:shape>
              </w:pict>
              <w:t/>
            </w:r>
            <w:r>
              <w:rPr>
                <w:color w:val="000000"/>
                <w:sz w:val="22"/>
                <w:szCs w:val="22"/>
              </w:rPr>
              <w:t xml:space="preserve"> </w:t>
            </w:r>
            <w:r w:rsidRPr="00FC727D">
              <w:rPr>
                <w:color w:val="000000"/>
                <w:sz w:val="22"/>
                <w:szCs w:val="22"/>
              </w:rPr>
              <w:t/>
              <w:pict>
                <v:shape type="#_x0000_t75" style="width:178.45659163987px;height:250px" stroked="f" filled="f">
                  <v:imagedata r:id="rId28" o:title=""/>
                </v:shape>
              </w:pict>
              <w:t/>
            </w:r>
            <w:r>
              <w:rPr>
                <w:color w:val="000000"/>
                <w:sz w:val="22"/>
                <w:szCs w:val="22"/>
              </w:rPr>
              <w:t xml:space="preserve"> </w:t>
            </w:r>
            <w:r w:rsidRPr="00FC727D">
              <w:rPr>
                <w:color w:val="000000"/>
                <w:sz w:val="22"/>
                <w:szCs w:val="22"/>
              </w:rPr>
              <w:t/>
              <w:pict>
                <v:shape type="#_x0000_t75" style="width:154.42561205273px;height:250px" stroked="f" filled="f">
                  <v:imagedata r:id="rId29" o:title=""/>
                </v:shape>
              </w:pict>
              <w:t/>
            </w:r>
            <w:r w:rsidR="00AA222F">
              <w:rPr>
                <w:color w:val="000000"/>
                <w:sz w:val="22"/>
                <w:szCs w:val="22"/>
              </w:rPr>
              <w:t xml:space="preserve"> </w:t>
            </w:r>
            <w:r w:rsidRPr="00FC727D">
              <w:rPr>
                <w:color w:val="000000"/>
                <w:sz w:val="22"/>
                <w:szCs w:val="22"/>
              </w:rPr>
              <w:t/>
              <w:pict>
                <v:shape type="#_x0000_t75" style="width:493.12200956938px;height:250px" stroked="f" filled="f">
                  <v:imagedata r:id="rId3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Người bán _ Khảo sát qua điện thoại &amp; website</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0963 160 243</w:t>
            </w:r>
            <w:r w:rsidRPr="0082135F">
              <w:rPr>
                <w:sz w:val="22"/>
                <w:szCs w:val="22"/>
              </w:rPr>
              <w:t xml:space="preserve"> </w:t>
            </w:r>
            <w:r w:rsidRPr="0082135F">
              <w:rPr>
                <w:sz w:val="22"/>
                <w:szCs w:val="22"/>
              </w:rPr>
              <w:br/>
              <w:t>(Chị Hà</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1.100.000.000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935.000.000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06/2026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trồng cây hàng năm khác (2327.4m²)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trồng cây hàng năm khác – Có thời hạn</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Cam Thịnh Đông, Thành phố Cam Ranh, Tỉnh Khánh Hòa, khoảng cách ra đường chính 350m, độ rộng đường trước mặt tài sản 7m, thuận tiện, mặt tiền 66m, 11.882010716973888, 109.0922249044312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đất</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2327.4</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66</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Đa giác khác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112.5px;height:250px" stroked="f" filled="f">
                  <v:imagedata r:id="rId3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444.66145833333px;height:250px" stroked="f" filled="f">
                  <v:imagedata r:id="rId3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Phương Minh Châu</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jpe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36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