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492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492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THÚY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421-Nhà CT5 - ĐN 6 khu ĐTM Mỹ Đình-Mễ Trì, phường Từ Liêm, thành phố Hà Nội theo Giấy chứ</w:t>
                            </w:r>
                            <w:r>
                              <w:rPr>
                                <w:color w:val="000000"/>
                              </w:rPr>
                              <w:t xml:space="preserve">ng nhận quyền sử dụng đất, quyền sở hữu tài sản gắn liền với đất số AA 04030222, số vào sổ cấp GCN: CN 1352 do Chi nhánh văn phòng đăng ký đất đai Hà Nội Quận Nam Từ Liêm cấp ngày 29/09/2025; Chủ sở hữu căn hộ là ông Lê Đức Điện Biên và bà: Nguyễn Thị Thúy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1.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THÚY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421-Nhà CT5 - ĐN 6 khu ĐTM Mỹ Đình-Mễ Trì, phường Từ Liêm, thành phố Hà Nội theo Giấy chứ</w:t>
                      </w:r>
                      <w:r>
                        <w:rPr>
                          <w:color w:val="000000"/>
                        </w:rPr>
                        <w:t xml:space="preserve">ng nhận quyền sử dụng đất, quyền sở hữu tài sản gắn liền với đất số AA 04030222, số vào sổ cấp GCN: CN 1352 do Chi nhánh văn phòng đăng ký đất đai Hà Nội Quận Nam Từ Liêm cấp ngày 29/09/2025; Chủ sở hữu căn hộ là ông Lê Đức Điện Biên và bà: Nguyễn Thị Thúy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772" w:type="dxa"/>
        <w:tblBorders/>
        <w:tblLayout w:type="fixed"/>
        <w:tblLook w:val="04A0" w:firstRow="1" w:lastRow="0" w:firstColumn="1" w:lastColumn="0" w:noHBand="0" w:noVBand="1"/>
      </w:tblPr>
      <w:tblGrid>
        <w:gridCol w:w="170"/>
        <w:gridCol w:w="1701"/>
        <w:gridCol w:w="3402"/>
        <w:gridCol w:w="4499"/>
      </w:tblGrid>
      <w:tr>
        <w:trPr>
          <w:trHeight w:val="184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79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83"/>
        </w:trPr>
        <w:tc>
          <w:tcPr>
            <w:gridSpan w:val="2"/>
            <w:shd w:val="clear" w:color="auto" w:fill="auto"/>
            <w:tcBorders/>
            <w:tcMar>
              <w:left w:w="108" w:type="dxa"/>
              <w:top w:w="0" w:type="dxa"/>
              <w:right w:w="108" w:type="dxa"/>
              <w:bottom w:w="0" w:type="dxa"/>
            </w:tcMar>
            <w:tcW w:w="510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275/2026/1072/VFI-CT.65.A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499"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15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THÚY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275/2026/1072/VFI-HĐTĐ.65.A</w:t>
      </w:r>
      <w:r>
        <w:rPr>
          <w:spacing w:val="-4"/>
          <w:lang w:val="vi-VN"/>
        </w:rPr>
        <w:t xml:space="preserve"> ký ngày </w:t>
      </w:r>
      <w:r>
        <w:rPr>
          <w:color w:val="000000" w:themeColor="text1"/>
          <w:spacing w:val="-4"/>
        </w:rPr>
        <w:t xml:space="preserve">8 tháng 7 năm 2026</w:t>
      </w:r>
      <w:r>
        <w:rPr>
          <w:spacing w:val="-4"/>
          <w:lang w:val="vi-VN"/>
        </w:rPr>
        <w:t xml:space="preserve"> </w:t>
      </w:r>
      <w:r>
        <w:rPr>
          <w:spacing w:val="-4"/>
          <w:lang w:val="vi-VN"/>
        </w:rPr>
        <w:t xml:space="preserve">giữa </w:t>
      </w:r>
      <w:r>
        <w:rPr>
          <w:color w:val="000000" w:themeColor="text1"/>
          <w:spacing w:val="-4"/>
        </w:rPr>
        <w:t xml:space="preserve">BÀ NGUYỄN THỊ THÚY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275/2026/1072/VFI-BC.65.A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rFonts w:ascii="Times New Roman Bold" w:hAnsi="Times New Roman Bold"/>
                <w:b/>
                <w:color w:val="000000" w:themeColor="text1"/>
                <w:lang w:val="pt-BR"/>
              </w:rPr>
              <w:t xml:space="preserve">BÀ NGUYỄN THỊ THÚY</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038188001477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Sn 08/230 Đội Cung, Hạc Thành, Thanh Hóa</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421-Nhà CT5 - ĐN 6 khu ĐTM Mỹ Đình-Mễ Trì, phường Từ Liêm, thành phố Hà Nội theo Giấy chứ</w:t>
      </w:r>
      <w:r>
        <w:rPr>
          <w:color w:val="000000" w:themeColor="text1"/>
        </w:rPr>
        <w:t xml:space="preserve">ng nhận quyền sử dụng đất, quyền sở hữu tài sản gắn liền với đất số AA 04030222, số vào sổ cấp GCN: CN 1352 do Chi nhánh văn phòng đăng ký đất đai Hà Nội Quận Nam Từ Liêm cấp ngày 29/09/2025; Chủ sở hữu căn hộ là ông Lê Đức Điện Biên và bà: Nguyễn Thị Thúy</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sở hữu căn hộ chung cư số 421-Nhà CT5 - ĐN 6 khu ĐTM Mỹ Đình-Mễ Trì, phường Từ Liêm, thành phố Hà Nội theo Giấy chứ</w:t>
            </w:r>
            <w:r>
              <w:rPr>
                <w:color w:val="000000"/>
              </w:rPr>
              <w:t xml:space="preserve">ng nhận quyền sử dụng đất, quyền sở hữu tài sản gắn liền với đất số AA 04030222, số vào sổ cấp GCN: CN 1352 do Chi nhánh văn phòng đăng ký đất đai Hà Nội Quận Nam Từ Liêm cấp ngày 29/09/2025; Chủ sở hữu căn hộ là ông Lê Đức Điện Biên và bà: Nguyễn Thị Thúy</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142.2</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58.800.000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8.361.360.000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8.361.360.000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8.361.000.000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ba trăm sáu mươi mốt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79" w:type="dxa"/>
        <w:tblBorders/>
        <w:tblLayout w:type="fixed"/>
        <w:tblLook w:val="04A0" w:firstRow="1" w:lastRow="0" w:firstColumn="1" w:lastColumn="0" w:noHBand="0" w:noVBand="1"/>
      </w:tblPr>
      <w:tblGrid>
        <w:gridCol w:w="29"/>
        <w:gridCol w:w="1701"/>
        <w:gridCol w:w="3402"/>
        <w:gridCol w:w="4848"/>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5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67"/>
        </w:trPr>
        <w:tc>
          <w:tcPr>
            <w:gridSpan w:val="2"/>
            <w:shd w:val="clear" w:color="auto" w:fill="auto"/>
            <w:tcBorders/>
            <w:tcMar>
              <w:left w:w="108" w:type="dxa"/>
              <w:top w:w="0" w:type="dxa"/>
              <w:right w:w="108" w:type="dxa"/>
              <w:bottom w:w="0" w:type="dxa"/>
            </w:tcMar>
            <w:tcW w:w="510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275/2026/1072/VFI-CT.65.A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4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15 tháng 7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275/2026/1072/VFI-CT.65.A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rFonts w:ascii="Times New Roman Bold" w:hAnsi="Times New Roman Bold"/>
                <w:b/>
                <w:color w:val="000000" w:themeColor="text1"/>
                <w:lang w:val="pt-BR"/>
              </w:rPr>
              <w:t xml:space="preserve">BÀ NGUYỄN THỊ THÚY</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038188001477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Sn 08/230 Đội Cung, Hạc Thành, Thanh Hóa</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421-Nhà CT5 - ĐN 6 khu ĐTM Mỹ Đình-Mễ Trì, phường Từ Liêm, thành phố Hà Nội theo Giấy chứ</w:t>
            </w:r>
            <w:r>
              <w:rPr>
                <w:bCs/>
                <w:color w:val="000000" w:themeColor="text1"/>
                <w:lang w:val="pt-BR"/>
              </w:rPr>
              <w:t xml:space="preserve">ng nhận quyền sử dụng đất, quyền sở hữu tài sản gắn liền với đất số AA 04030222, số vào sổ cấp GCN: CN 1352 do Chi nhánh văn phòng đăng ký đất đai Hà Nội Quận Nam Từ Liêm cấp ngày 29/09/2025; Chủ sở hữu căn hộ là ông Lê Đức Điện Biên và bà: Nguyễn Thị Thúy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ĐTM MỸ ĐÌNH  - MỄ TRÌ HUYỆN TỪ LIÊM, TP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21.018638888889, 105.78080555556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08/07/2026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
        <w:rPr>
          <w:bCs/>
          <w:spacing w:val="-4"/>
          <w:lang w:val="pt-BR"/>
        </w:rPr>
        <w:t xml:space="preserve">;</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w:t>
      </w:r>
      <w:r>
        <w:rPr>
          <w:bCs/>
          <w:color w:val="000000" w:themeColor="text1"/>
          <w:lang w:val="pt-BR"/>
        </w:rPr>
        <w:t xml:space="preserve">ng nhận quyền sử dụng đất, quyền sở hữu tài sản gắn liền với đất số AA 04030222, số vào sổ cấp GCN: CN 1352 do Chi nhánh văn phòng đăng ký đất đai Hà Nội Quận Nam Từ Liêm cấp ngày 29/09/2025; Chủ sở hữu căn hộ là ông Lê Đức Điện Biên và bà: Nguyễn Thị Thúy</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275/2026/1072/VFI-HĐTĐ.65.A</w:t>
      </w:r>
      <w:r>
        <w:rPr>
          <w:color w:val="000000" w:themeColor="text1"/>
          <w:lang w:val="pt-BR"/>
        </w:rPr>
        <w:t xml:space="preserve"> ngày 08/07/2026 giữa bà Nguyễn Thị Thúy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b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iCs/>
        </w:rPr>
      </w:r>
      <w:r>
        <w:rPr>
          <w:iCs/>
        </w:rPr>
      </w:r>
    </w:p>
    <w:p>
      <w:pPr>
        <w:pBdr/>
        <w:tabs>
          <w:tab w:val="left" w:leader="none" w:pos="426"/>
        </w:tabs>
        <w:spacing w:after="120" w:before="120" w:line="276" w:lineRule="auto"/>
        <w:ind/>
        <w:jc w:val="both"/>
        <w:rPr/>
      </w:pP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bCs/>
          <w:i/>
          <w:lang w:val="pt-BR"/>
        </w:rPr>
      </w:r>
      <w:r/>
    </w:p>
    <w:p>
      <w:pPr>
        <w:pBdr/>
        <w:tabs>
          <w:tab w:val="left" w:leader="none" w:pos="426"/>
        </w:tabs>
        <w:spacing w:after="120" w:before="120" w:line="276" w:lineRule="auto"/>
        <w:ind/>
        <w:jc w:val="both"/>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đai 2024 là một trong những bước tiến quan trọng để giải quyết triệt để vướng mắc từ các dự án này.</w:t>
      </w:r>
      <w:r>
        <w:rPr>
          <w:bCs/>
          <w:i/>
          <w:lang w:val="pt-BR"/>
        </w:rPr>
      </w:r>
      <w:r/>
    </w:p>
    <w:p>
      <w:pPr>
        <w:pBdr/>
        <w:tabs>
          <w:tab w:val="left" w:leader="none" w:pos="426"/>
        </w:tabs>
        <w:spacing w:after="120" w:before="120" w:line="276" w:lineRule="auto"/>
        <w:ind/>
        <w:jc w:val="both"/>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bCs/>
          <w:i/>
          <w:lang w:val="pt-BR"/>
        </w:rPr>
      </w:r>
      <w:r/>
    </w:p>
    <w:p>
      <w:pPr>
        <w:pBdr/>
        <w:tabs>
          <w:tab w:val="left" w:leader="none" w:pos="426"/>
        </w:tabs>
        <w:spacing w:after="120" w:before="120" w:line="276" w:lineRule="auto"/>
        <w:ind/>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(https://thoibaotaichinhvietnam.vn/phac-hoa-quy-dao-bat-dong-san-ha-noi-2026-188581.html)</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chung cư số 421-Nhà CT5 - ĐN 6 khu ĐTM Mỹ Đình-Mễ Trì, phường Từ Liêm, thành phố Hà Nội theo Giấy chứ</w:t>
            </w:r>
            <w:r>
              <w:rPr>
                <w:b/>
                <w:bCs/>
                <w:color w:val="000000"/>
              </w:rPr>
              <w:t xml:space="preserve">ng nhận quyền sử dụng đất, quyền sở hữu tài sản gắn liền với đất số AA 04030222, số vào sổ cấp GCN: CN 1352 do Chi nhánh văn phòng đăng ký đất đai Hà Nội Quận Nam Từ Liêm cấp ngày 29/09/2025; Chủ sở hữu căn hộ là ông Lê Đức Điện Biên và bà: Nguyễn Thị Thúy</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abs>
                <w:tab w:val="left" w:leader="none" w:pos="1440"/>
              </w:tabs>
              <w:spacing/>
              <w:ind/>
              <w:jc w:val="both"/>
              <w:rPr>
                <w:color w:val="000000"/>
              </w:rPr>
            </w:pPr>
            <w:r>
              <w:rPr>
                <w:color w:val="000000"/>
              </w:rPr>
            </w:r>
            <w:r>
              <w:rPr>
                <w:rFonts w:ascii="Times New Roman" w:hAnsi="Times New Roman" w:eastAsia="Times New Roman" w:cs="Times New Roman"/>
                <w:color w:val="000000"/>
                <w:sz w:val="24"/>
              </w:rPr>
              <w:t xml:space="preserve">Nhà CT5 - ĐN 6 khu ĐTM Mỹ Đình-Mễ Trì, phường Từ Liêm,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12340,0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các chủ sở hữu căn hộ chung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 Thuộc phường Mỹ Đình 1, quận Nam Từ Liêm, thành phố Hà Nội (cũ).</w:t>
            </w:r>
            <w:r/>
          </w:p>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 Giấy chứng nhận này được cấp đối từ Giấy chứng nhận số AE 479435; Sô vào sô câp GCN: H1845 được UBND huyện Từ Liêm cấp ngày 23/10/2006 do nhận Chuyển nhượng.</w:t>
            </w:r>
            <w:r/>
          </w:p>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 Số tờ, số thửa và sơ đồ sẽ được điều chỉnh khi có bản đồ địa chính chính quy.</w:t>
            </w:r>
            <w:r>
              <w:rPr>
                <w:sz w:val="22"/>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21.018638888889</w:t>
            </w:r>
            <w:r>
              <w:rPr>
                <w:color w:val="000000"/>
              </w:rPr>
              <w:t xml:space="preserve">, </w:t>
            </w:r>
            <w:r>
              <w:rPr>
                <w:color w:val="000000"/>
              </w:rPr>
              <w:t xml:space="preserve">105.78080555556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055895" cy="2852681"/>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055894" cy="28526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8.10pt;height:224.6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142,2</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tim tường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sở hữu:</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Sở hữu chung của vợ và chông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 số 421-Nhà CT5-ĐN6</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 tầng: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Tầng 5</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Loại căn hộ:</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góc</w:t>
            </w:r>
            <w:r/>
          </w:p>
        </w:tc>
      </w:tr>
      <w:tr>
        <w:trPr>
          <w:trHeight w:val="187"/>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cửa:</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Tây </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ban công: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ff0000"/>
              </w:rPr>
            </w:pPr>
            <w:r>
              <w:rPr>
                <w:rFonts w:ascii="Times New Roman" w:hAnsi="Times New Roman" w:eastAsia="Times New Roman" w:cs="Times New Roman"/>
                <w:color w:val="ff0000"/>
                <w:sz w:val="24"/>
              </w:rPr>
              <w:t xml:space="preserve">Đông</w:t>
            </w:r>
            <w:r>
              <w:rPr>
                <w:color w:val="ff0000"/>
              </w:rPr>
            </w:r>
            <w:r>
              <w:rPr>
                <w:color w:val="ff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Cấu trúc: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 phòng ngủ, 2 nhà vệ sinh,  phòng khách + nhà bếp</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Nội thất:</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Cơ bản</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sở hữu căn hộ chung cư</w:t>
      </w:r>
      <w:r>
        <w:rPr>
          <w:spacing w:val="-4"/>
          <w:lang w:val="pt-BR"/>
        </w:rPr>
        <w:t xml:space="preserve">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1134"/>
        <w:gridCol w:w="1134"/>
        <w:gridCol w:w="1134"/>
        <w:gridCol w:w="1134"/>
        <w:gridCol w:w="1134"/>
        <w:gridCol w:w="1134"/>
        <w:gridCol w:w="1134"/>
      </w:tblGrid>
      <w:tr>
        <w:trPr>
          <w:gridAfter w:val="1"/>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gridAfter w:val="1"/>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Nhà CT5 - ĐN 6 khu ĐTM Mỹ Đình-Mễ Trì, phường Từ Liêm,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Nhà CT5 - ĐN 6 khu ĐTM Mỹ Đình-Mễ Trì, phường Từ Liêm,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Nhà CT5 - ĐN 6 khu ĐTM Mỹ Đình-Mễ Trì, phường Từ Liêm, thành phố Hà Nội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Nhà CT5 - ĐN 6 khu ĐTM Mỹ Đình-Mễ Trì, phường Từ Liêm, thành phố Hà Nội </w:t>
            </w:r>
            <w:r>
              <w:rPr>
                <w:color w:val="000000" w:themeColor="text1"/>
                <w:sz w:val="22"/>
                <w:szCs w:val="22"/>
              </w:rPr>
            </w:r>
            <w:r>
              <w:rPr>
                <w:color w:val="000000" w:themeColor="text1"/>
                <w:sz w:val="22"/>
                <w:szCs w:val="22"/>
              </w:rPr>
            </w:r>
          </w:p>
        </w:tc>
      </w:tr>
      <w:tr>
        <w:trPr>
          <w:gridAfter w:val="1"/>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https://alonhadat.com.vn/ban-can-ho-sudico-my-dinh-105m2-3pn-2vs-5-4-ty-huong-mat-full-noi-that-15356904.html</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https://alonhadat.com.vn/ban-ch-sudico-my-dinh-song-da-ct5-dt-132m-3n-huong-dn-view-dep-san-so-gia-68tr-m-18722569.html</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https://batdongsan.com.vn/ban-can-ho-chung-cu-duong-pham-hung-phuong-my-dinh-1-khu-do-thi-my-dinh-song-da-sudico/tong-hop-quy-2pn-3pn-4pn-tu-bql-gia-tu-25-tr-m2-lien-he-0985-222-358-pr36319385</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0983718086</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Dũng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0339129968</w:t>
            </w:r>
            <w:r>
              <w:rPr>
                <w:color w:val="000000" w:themeColor="text1"/>
                <w:sz w:val="22"/>
                <w:szCs w:val="22"/>
              </w:rPr>
              <w:br/>
            </w:r>
            <w:r>
              <w:rPr>
                <w:color w:val="000000" w:themeColor="text1"/>
                <w:sz w:val="22"/>
                <w:szCs w:val="22"/>
              </w:rPr>
              <w:t xml:space="preserve">(</w:t>
            </w:r>
            <w:r>
              <w:rPr>
                <w:color w:val="000000" w:themeColor="text1"/>
                <w:sz w:val="22"/>
                <w:szCs w:val="22"/>
              </w:rPr>
              <w:t xml:space="preserve">Sơn</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0985222358</w:t>
            </w:r>
            <w:r>
              <w:rPr>
                <w:color w:val="000000" w:themeColor="text1"/>
                <w:sz w:val="22"/>
                <w:szCs w:val="22"/>
              </w:rPr>
              <w:br/>
            </w:r>
            <w:r>
              <w:rPr>
                <w:color w:val="000000" w:themeColor="text1"/>
                <w:sz w:val="22"/>
                <w:szCs w:val="22"/>
              </w:rPr>
              <w:t xml:space="preserve">(</w:t>
            </w:r>
            <w:r>
              <w:rPr>
                <w:color w:val="000000" w:themeColor="text1"/>
                <w:sz w:val="22"/>
                <w:szCs w:val="22"/>
              </w:rPr>
              <w:t xml:space="preserve">Đoàn</w:t>
            </w:r>
            <w:r>
              <w:rPr>
                <w:color w:val="000000" w:themeColor="text1"/>
                <w:sz w:val="22"/>
                <w:szCs w:val="22"/>
              </w:rPr>
              <w:t xml:space="preserve">)</w:t>
            </w:r>
            <w:r>
              <w:rPr>
                <w:color w:val="000000" w:themeColor="text1"/>
                <w:sz w:val="22"/>
                <w:szCs w:val="22"/>
              </w:rPr>
            </w:r>
            <w:r>
              <w:rPr>
                <w:color w:val="000000" w:themeColor="text1"/>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Tháng 07/2026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Tháng 07/2026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Tháng 07/2026</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Loại tài sản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là căn hộ chung cư </w:t>
            </w:r>
            <w:r>
              <w:rPr>
                <w:rFonts w:ascii="Times New Roman" w:hAnsi="Times New Roman" w:eastAsia="Times New Roman" w:cs="Times New Roman"/>
                <w:color w:val="000000" w:themeColor="text1"/>
                <w:sz w:val="22"/>
                <w:szCs w:val="22"/>
              </w:rPr>
              <w:t xml:space="preserve">nhà CT5 - ĐN 6 khu ĐTM Mỹ Đình-Mễ Trì, phường Từ Liêm,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Tài sản là căn hộ chung cư</w:t>
            </w:r>
            <w:r>
              <w:rPr>
                <w:color w:val="000000" w:themeColor="text1"/>
                <w:sz w:val="22"/>
                <w:szCs w:val="22"/>
              </w:rPr>
              <w:t xml:space="preserve"> nhà </w:t>
            </w:r>
            <w:r>
              <w:rPr>
                <w:rFonts w:ascii="Times New Roman" w:hAnsi="Times New Roman" w:eastAsia="Times New Roman" w:cs="Times New Roman"/>
                <w:color w:val="000000" w:themeColor="text1"/>
                <w:sz w:val="22"/>
                <w:szCs w:val="22"/>
              </w:rPr>
              <w:t xml:space="preserve">CT5 Sudico Mỹ Đình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Tài sản là căn hộ chung cư</w:t>
            </w:r>
            <w:r>
              <w:rPr>
                <w:color w:val="000000" w:themeColor="text1"/>
                <w:sz w:val="22"/>
                <w:szCs w:val="22"/>
              </w:rPr>
              <w:t xml:space="preserve"> nhà </w:t>
            </w:r>
            <w:r>
              <w:rPr>
                <w:rFonts w:ascii="Times New Roman" w:hAnsi="Times New Roman" w:eastAsia="Times New Roman" w:cs="Times New Roman"/>
                <w:color w:val="000000" w:themeColor="text1"/>
                <w:sz w:val="22"/>
                <w:szCs w:val="22"/>
              </w:rPr>
              <w:t xml:space="preserve">CT5 Sudico Mỹ Đình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Tài sản là căn hộ chung cư</w:t>
            </w:r>
            <w:r>
              <w:rPr>
                <w:color w:val="000000" w:themeColor="text1"/>
                <w:sz w:val="22"/>
                <w:szCs w:val="22"/>
              </w:rPr>
              <w:t xml:space="preserve"> nhà CT1 Sudico Mỹ Đình</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Tầng 4</w:t>
            </w:r>
            <w:r>
              <w:rPr>
                <w:color w:val="000000" w:themeColor="text1"/>
                <w:sz w:val="22"/>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Tầng 6</w:t>
            </w:r>
            <w:r>
              <w:rPr>
                <w:color w:val="000000" w:themeColor="text1"/>
                <w:sz w:val="22"/>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Tầng 7</w:t>
            </w:r>
            <w:r>
              <w:rPr>
                <w:color w:val="000000" w:themeColor="text1"/>
                <w:sz w:val="22"/>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Tầng 9</w:t>
            </w:r>
            <w:r>
              <w:rPr>
                <w:color w:val="000000" w:themeColor="text1"/>
                <w:sz w:val="22"/>
                <w:szCs w:val="22"/>
              </w:rPr>
            </w:r>
            <w:r>
              <w:rPr>
                <w:color w:val="000000" w:themeColor="text1"/>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sàn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96,7</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Loại căn hộ</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Cấu trúc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3 phòng ngủ, 2 nhà vệ sinh, 1 phòng khách + nhà bếp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4 phòng ngủ, 2 nhà vệ sinh, 1 phòng khách + nhà bếp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3 phòng ngủ, 2 nhà vệ sinh, 1 phòng khách + nhà bếp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3 phòng ngủ, 2 nhà vệ sinh, 1 phòng khách + nhà bếp</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Nội thất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Nội thất cơ bản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Nội thất cơ bản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Nội thất cơ bản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Nội thất cơ bản </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Tốt</w:t>
            </w:r>
            <w:r>
              <w:rPr>
                <w:color w:val="000000" w:themeColor="text1"/>
                <w:sz w:val="22"/>
                <w:szCs w:val="22"/>
              </w:rPr>
            </w:r>
            <w:r>
              <w:rPr>
                <w:color w:val="000000" w:themeColor="text1"/>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8.900.000.000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7.000.000.000</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8.010.000.000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8.010.000.000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6.230.000.000</w:t>
            </w:r>
            <w:r>
              <w:rPr>
                <w:color w:val="000000" w:themeColor="text1"/>
                <w:sz w:val="22"/>
                <w:szCs w:val="22"/>
              </w:rPr>
            </w:r>
            <w:r>
              <w:rPr>
                <w:color w:val="000000" w:themeColor="text1"/>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val="0"/>
                <w:bCs w:val="0"/>
                <w:color w:val="000000" w:themeColor="text1"/>
                <w:sz w:val="22"/>
                <w:szCs w:val="22"/>
              </w:rPr>
            </w:pPr>
            <w:r>
              <w:rPr>
                <w:b w:val="0"/>
                <w:bCs w:val="0"/>
                <w:color w:val="000000" w:themeColor="text1"/>
                <w:sz w:val="22"/>
                <w:szCs w:val="22"/>
              </w:rPr>
              <w:t xml:space="preserve">17</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val="0"/>
                <w:bCs w:val="0"/>
                <w:color w:val="000000" w:themeColor="text1"/>
                <w:sz w:val="22"/>
                <w:szCs w:val="22"/>
              </w:rPr>
            </w:pPr>
            <w:r>
              <w:rPr>
                <w:b w:val="0"/>
                <w:bCs w:val="0"/>
                <w:color w:val="000000" w:themeColor="text1"/>
                <w:sz w:val="22"/>
                <w:szCs w:val="22"/>
              </w:rPr>
              <w:t xml:space="preserve">Đơn giá QSDĐ (đồng/m²)</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 </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themeColor="text1"/>
                <w:sz w:val="22"/>
                <w:szCs w:val="22"/>
              </w:rPr>
            </w:pPr>
            <w:r>
              <w:rPr>
                <w:b w:val="0"/>
                <w:bCs w:val="0"/>
                <w:color w:val="000000" w:themeColor="text1"/>
                <w:sz w:val="22"/>
                <w:szCs w:val="22"/>
              </w:rPr>
              <w:t xml:space="preserve">56.408.451</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themeColor="text1"/>
                <w:sz w:val="22"/>
                <w:szCs w:val="22"/>
              </w:rPr>
            </w:pPr>
            <w:r>
              <w:rPr>
                <w:b w:val="0"/>
                <w:bCs w:val="0"/>
                <w:color w:val="000000" w:themeColor="text1"/>
                <w:sz w:val="22"/>
                <w:szCs w:val="22"/>
              </w:rPr>
              <w:t xml:space="preserve">60.681.818</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themeColor="text1"/>
                <w:sz w:val="22"/>
                <w:szCs w:val="22"/>
              </w:rPr>
            </w:pPr>
            <w:r>
              <w:rPr>
                <w:b w:val="0"/>
                <w:bCs w:val="0"/>
                <w:color w:val="000000" w:themeColor="text1"/>
                <w:sz w:val="22"/>
                <w:szCs w:val="22"/>
              </w:rPr>
              <w:t xml:space="preserve">64.426.060</w:t>
            </w:r>
            <w:r>
              <w:rPr>
                <w:b w:val="0"/>
                <w:bCs w:val="0"/>
                <w:color w:val="000000" w:themeColor="text1"/>
                <w:sz w:val="22"/>
                <w:szCs w:val="22"/>
              </w:rPr>
            </w:r>
            <w:r>
              <w:rPr>
                <w:b w:val="0"/>
                <w:bCs w:val="0"/>
                <w:color w:val="000000" w:themeColor="text1"/>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Loại tài sản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Diện tích sàn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Loại căn hộ</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Cấu trúc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Nội thất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8.010.000.000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8.010.000.000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6.230.000.000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56.408.451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60.681.818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64.426.060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56.408.451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60.681.818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65.149.948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Loại tài sản</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 w:val="22"/>
                <w:szCs w:val="22"/>
              </w:rPr>
            </w:r>
            <w:r>
              <w:rPr>
                <w:color w:val="000000" w:themeColor="text1"/>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56.408.451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60.681.818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65.149.948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Tài sản là căn hộ chung cư nhà CT5 - ĐN 6 khu ĐTM Mỹ Đình-Mễ Trì, phường Từ Liêm, thành phố Hà Nội</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Tài sản là căn hộ chung cư nhà CT5 Sudico Mỹ Đình</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Tài sản là căn hộ chung cư nhà CT5 Sudico Mỹ Đình</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Tài sản là căn hộ chung cư nhà CT1 Sudico Mỹ Đình</w:t>
            </w:r>
            <w:r>
              <w:rPr>
                <w:color w:val="000000" w:themeColor="text1"/>
                <w:sz w:val="22"/>
                <w:szCs w:val="22"/>
              </w:rPr>
            </w:r>
            <w:r>
              <w:rPr>
                <w:color w:val="000000" w:themeColor="text1"/>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56.408.451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60.681.818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65.149.948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Tầng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Tầng 4</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Tầng 6</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Tầng 7</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Tầng 9</w:t>
            </w:r>
            <w:r>
              <w:rPr>
                <w:color w:val="000000" w:themeColor="text1"/>
                <w:sz w:val="22"/>
                <w:szCs w:val="22"/>
              </w:rPr>
            </w:r>
            <w:r>
              <w:rPr>
                <w:color w:val="000000" w:themeColor="text1"/>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56.408.451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60.681.818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64.426.060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sàn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142,2</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142</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132</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96,7</w:t>
            </w:r>
            <w:r>
              <w:rPr>
                <w:color w:val="000000" w:themeColor="text1"/>
                <w:sz w:val="22"/>
                <w:szCs w:val="22"/>
              </w:rPr>
            </w:r>
            <w:r>
              <w:rPr>
                <w:color w:val="000000" w:themeColor="text1"/>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-5.211.996</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56.408.451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60.681.818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59.214.064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Loại căn hộ</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56.408.451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60.681.818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59.214.064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Cấu trúc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3 phòng ngủ, 2 nhà vệ sinh, 1 phòng khách + nhà bếp</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4 phòng ngủ, 2 nhà vệ sinh, 1 phòng khách + nhà bếp</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3 phòng ngủ, 2 nhà vệ sinh, 1 phòng khách + nhà bếp</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3 phòng ngủ, 2 nhà vệ sinh, 1 phòng khách + nhà bếp</w:t>
            </w:r>
            <w:r>
              <w:rPr>
                <w:color w:val="000000" w:themeColor="text1"/>
                <w:sz w:val="22"/>
                <w:szCs w:val="22"/>
              </w:rPr>
            </w:r>
            <w:r>
              <w:rPr>
                <w:color w:val="000000" w:themeColor="text1"/>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56.408.451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60.681.818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59.214.064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Nội thất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Nội thất cơ bản</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 Nội thất cơ bản</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 Nội thất cơ bản</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 Nội thất cơ bản </w:t>
            </w:r>
            <w:r>
              <w:rPr>
                <w:color w:val="000000" w:themeColor="text1"/>
                <w:sz w:val="22"/>
                <w:szCs w:val="22"/>
              </w:rPr>
            </w:r>
            <w:r>
              <w:rPr>
                <w:color w:val="000000" w:themeColor="text1"/>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56.408.451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60.681.818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59.214.064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Điệu kiện cơ sở hạ tầng kỹ thuật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 w:val="22"/>
                <w:szCs w:val="22"/>
              </w:rPr>
            </w:r>
            <w:r>
              <w:rPr>
                <w:color w:val="000000" w:themeColor="text1"/>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 w:val="22"/>
                <w:szCs w:val="22"/>
              </w:rPr>
            </w:r>
            <w:r>
              <w:rPr>
                <w:color w:val="000000" w:themeColor="text1"/>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56.408.451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60.681.818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59.214.064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56.408.451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60.681.818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59.214.064</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58.768.111</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0,76%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5.211.996</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5.211.996</w:t>
            </w:r>
            <w:r>
              <w:rPr>
                <w:color w:val="000000" w:themeColor="text1"/>
                <w:sz w:val="22"/>
                <w:szCs w:val="22"/>
              </w:rPr>
            </w:r>
            <w:r>
              <w:rPr>
                <w:color w:val="000000" w:themeColor="text1"/>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0,76</w:t>
      </w:r>
      <w:r>
        <w:t xml:space="preserve">% đến</w:t>
      </w:r>
      <w:r>
        <w:t xml:space="preserve"> </w:t>
      </w:r>
      <w:r>
        <w:t xml:space="preserve"> </w:t>
      </w:r>
      <w:r>
        <w:t xml:space="preserve">4,02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56.408.451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18.806.578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60.681.818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20.225.250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59.214.064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19.736.048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58.767.876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58.800.000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58.800.000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sở hữu căn hộ chung cư số 421-Nhà CT5 - ĐN 6 khu ĐTM Mỹ Đình-Mễ Trì, phường Từ Liêm, thành phố Hà Nội theo Giấy chứ</w:t>
            </w:r>
            <w:r>
              <w:rPr>
                <w:color w:val="000000"/>
              </w:rPr>
              <w:t xml:space="preserve">ng nhận quyền sử dụng đất, quyền sở hữu tài sản gắn liền với đất số AA 04030222, số vào sổ cấp GCN: CN 1352 do Chi nhánh văn phòng đăng ký đất đai Hà Nội Quận Nam Từ Liêm cấp ngày 29/09/2025; Chủ sở hữu căn hộ là ông Lê Đức Điện Biên và bà: Nguyễn Thị Thúy</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142.2</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58.800.000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8.361.360.000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8.361.360.000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8.361.000.000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ba trăm sáu mươi mốt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highlight w:val="none"/>
          <w:lang w:val="vi-VN"/>
        </w:rPr>
      </w:r>
      <w:r>
        <w:rPr>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275/2026/1072/VFI-CT.65.A</w:t>
      </w:r>
      <w:r>
        <w:rPr>
          <w:color w:val="ff0000"/>
          <w:lang w:val="vi-VN"/>
        </w:rPr>
        <w:t xml:space="preserve"> </w:t>
      </w:r>
      <w:r>
        <w:rPr>
          <w:color w:val="000000" w:themeColor="text1"/>
        </w:rPr>
        <w:t xml:space="preserve">ngày 15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275/2026/1072/VFI-BC.65.A</w:t>
      </w:r>
      <w:r>
        <w:rPr>
          <w:i/>
          <w:lang w:val="pt-BR"/>
        </w:rPr>
        <w:t xml:space="preserve"> </w:t>
      </w:r>
      <w:r>
        <w:rPr>
          <w:i/>
          <w:lang w:val="pt-BR"/>
        </w:rPr>
        <w:t xml:space="preserve">15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1829" cy="216887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56833" name=""/>
                              <pic:cNvPicPr>
                                <a:picLocks noChangeAspect="1"/>
                              </pic:cNvPicPr>
                              <pic:nvPr/>
                            </pic:nvPicPr>
                            <pic:blipFill rotWithShape="1">
                              <a:blip r:embed="rId18"/>
                              <a:stretch/>
                            </pic:blipFill>
                            <pic:spPr bwMode="auto">
                              <a:xfrm flipH="0" flipV="0">
                                <a:off x="0" y="0"/>
                                <a:ext cx="2891829" cy="21688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7.70pt;height:170.78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3658" cy="217774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74137" name=""/>
                              <pic:cNvPicPr>
                                <a:picLocks noChangeAspect="1"/>
                              </pic:cNvPicPr>
                              <pic:nvPr/>
                            </pic:nvPicPr>
                            <pic:blipFill rotWithShape="1">
                              <a:blip r:embed="rId19"/>
                              <a:stretch/>
                            </pic:blipFill>
                            <pic:spPr bwMode="auto">
                              <a:xfrm flipH="0" flipV="0">
                                <a:off x="0" y="0"/>
                                <a:ext cx="2903658" cy="21777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8.63pt;height:171.4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7677" cy="215825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75127" name=""/>
                              <pic:cNvPicPr>
                                <a:picLocks noChangeAspect="1"/>
                              </pic:cNvPicPr>
                              <pic:nvPr/>
                            </pic:nvPicPr>
                            <pic:blipFill rotWithShape="1">
                              <a:blip r:embed="rId20"/>
                              <a:stretch/>
                            </pic:blipFill>
                            <pic:spPr bwMode="auto">
                              <a:xfrm flipH="0" flipV="0">
                                <a:off x="0" y="0"/>
                                <a:ext cx="2877677" cy="21582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59pt;height:169.9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7199" cy="215789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56594" name=""/>
                              <pic:cNvPicPr>
                                <a:picLocks noChangeAspect="1"/>
                              </pic:cNvPicPr>
                              <pic:nvPr/>
                            </pic:nvPicPr>
                            <pic:blipFill rotWithShape="1">
                              <a:blip r:embed="rId21"/>
                              <a:stretch/>
                            </pic:blipFill>
                            <pic:spPr bwMode="auto">
                              <a:xfrm flipH="0" flipV="0">
                                <a:off x="0" y="0"/>
                                <a:ext cx="2877198" cy="215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55pt;height:169.9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9632" cy="214472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6606" name=""/>
                              <pic:cNvPicPr>
                                <a:picLocks noChangeAspect="1"/>
                              </pic:cNvPicPr>
                              <pic:nvPr/>
                            </pic:nvPicPr>
                            <pic:blipFill rotWithShape="1">
                              <a:blip r:embed="rId22"/>
                              <a:stretch/>
                            </pic:blipFill>
                            <pic:spPr bwMode="auto">
                              <a:xfrm flipH="0" flipV="0">
                                <a:off x="0" y="0"/>
                                <a:ext cx="2859632" cy="2144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5.17pt;height:168.8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7144" cy="215785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21625" name=""/>
                              <pic:cNvPicPr>
                                <a:picLocks noChangeAspect="1"/>
                              </pic:cNvPicPr>
                              <pic:nvPr/>
                            </pic:nvPicPr>
                            <pic:blipFill rotWithShape="1">
                              <a:blip r:embed="rId23"/>
                              <a:stretch/>
                            </pic:blipFill>
                            <pic:spPr bwMode="auto">
                              <a:xfrm flipH="0" flipV="0">
                                <a:off x="0" y="0"/>
                                <a:ext cx="2877143" cy="21578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55pt;height:169.9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rPr>
          <w:highlight w:val="none"/>
        </w:rPr>
      </w:r>
      <w:r>
        <w:rPr>
          <w:highlight w:val="none"/>
        </w:rPr>
      </w:r>
      <w:r/>
    </w:p>
    <w:p>
      <w:pPr>
        <w:pBdr/>
        <w:spacing w:after="200" w:line="276" w:lineRule="auto"/>
        <w:ind/>
        <w:rPr>
          <w:highlight w:val="none"/>
        </w:rPr>
      </w:pPr>
      <w:r>
        <w:rPr>
          <w:highlight w:val="none"/>
        </w:rPr>
      </w:r>
      <w:r>
        <w:rPr>
          <w:highlight w:val="none"/>
        </w:rPr>
      </w:r>
      <w:r>
        <w:rPr>
          <w:highlight w:val="none"/>
        </w:rPr>
      </w:r>
    </w:p>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402" cy="21603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71386" name=""/>
                              <pic:cNvPicPr>
                                <a:picLocks noChangeAspect="1"/>
                              </pic:cNvPicPr>
                              <pic:nvPr/>
                            </pic:nvPicPr>
                            <pic:blipFill rotWithShape="1">
                              <a:blip r:embed="rId24"/>
                              <a:stretch/>
                            </pic:blipFill>
                            <pic:spPr bwMode="auto">
                              <a:xfrm rot="0" flipH="0" flipV="0">
                                <a:off x="0" y="0"/>
                                <a:ext cx="2880402" cy="21603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80pt;height:170.10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9137" cy="218185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28533" name=""/>
                              <pic:cNvPicPr>
                                <a:picLocks noChangeAspect="1"/>
                              </pic:cNvPicPr>
                              <pic:nvPr/>
                            </pic:nvPicPr>
                            <pic:blipFill rotWithShape="1">
                              <a:blip r:embed="rId25"/>
                              <a:stretch/>
                            </pic:blipFill>
                            <pic:spPr bwMode="auto">
                              <a:xfrm flipH="0" flipV="0">
                                <a:off x="0" y="0"/>
                                <a:ext cx="2909136" cy="21818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9.07pt;height:171.80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6128" cy="215709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68850" name=""/>
                              <pic:cNvPicPr>
                                <a:picLocks noChangeAspect="1"/>
                              </pic:cNvPicPr>
                              <pic:nvPr/>
                            </pic:nvPicPr>
                            <pic:blipFill rotWithShape="1">
                              <a:blip r:embed="rId26"/>
                              <a:stretch/>
                            </pic:blipFill>
                            <pic:spPr bwMode="auto">
                              <a:xfrm flipH="0" flipV="0">
                                <a:off x="0" y="0"/>
                                <a:ext cx="2876127" cy="21570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6.47pt;height:169.85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4116" cy="214058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63780" name=""/>
                              <pic:cNvPicPr>
                                <a:picLocks noChangeAspect="1"/>
                              </pic:cNvPicPr>
                              <pic:nvPr/>
                            </pic:nvPicPr>
                            <pic:blipFill rotWithShape="1">
                              <a:blip r:embed="rId27"/>
                              <a:stretch/>
                            </pic:blipFill>
                            <pic:spPr bwMode="auto">
                              <a:xfrm flipH="0" flipV="0">
                                <a:off x="0" y="0"/>
                                <a:ext cx="2854116" cy="21405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4.73pt;height:168.55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1690" cy="216126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11833" name=""/>
                              <pic:cNvPicPr>
                                <a:picLocks noChangeAspect="1"/>
                              </pic:cNvPicPr>
                              <pic:nvPr/>
                            </pic:nvPicPr>
                            <pic:blipFill rotWithShape="1">
                              <a:blip r:embed="rId28"/>
                              <a:stretch/>
                            </pic:blipFill>
                            <pic:spPr bwMode="auto">
                              <a:xfrm rot="0" flipH="0" flipV="0">
                                <a:off x="0" y="0"/>
                                <a:ext cx="2881689" cy="21612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6.90pt;height:170.18pt;mso-wrap-distance-left:0.00pt;mso-wrap-distance-top:0.00pt;mso-wrap-distance-right:0.00pt;mso-wrap-distance-bottom:0.00pt;rotation:0;z-index:1;" stroked="false">
                      <v:imagedata r:id="rId2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4472" cy="217835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68189" name=""/>
                              <pic:cNvPicPr>
                                <a:picLocks noChangeAspect="1"/>
                              </pic:cNvPicPr>
                              <pic:nvPr/>
                            </pic:nvPicPr>
                            <pic:blipFill rotWithShape="1">
                              <a:blip r:embed="rId29"/>
                              <a:stretch/>
                            </pic:blipFill>
                            <pic:spPr bwMode="auto">
                              <a:xfrm flipH="0" flipV="0">
                                <a:off x="0" y="0"/>
                                <a:ext cx="2904472" cy="21783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8.70pt;height:171.52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bl>
    <w:p>
      <w:pPr>
        <w:pBdr/>
        <w:spacing w:after="200" w:line="276" w:lineRule="auto"/>
        <w:ind/>
        <w:rPr>
          <w:highlight w:val="none"/>
        </w:rPr>
      </w:pPr>
      <w:r>
        <w:br w:type="page" w:clear="all"/>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44205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2725" name=""/>
                        <pic:cNvPicPr>
                          <a:picLocks noChangeAspect="1"/>
                        </pic:cNvPicPr>
                        <pic:nvPr/>
                      </pic:nvPicPr>
                      <pic:blipFill rotWithShape="1">
                        <a:blip r:embed="rId30"/>
                        <a:stretch/>
                      </pic:blipFill>
                      <pic:spPr bwMode="auto">
                        <a:xfrm>
                          <a:off x="0" y="0"/>
                          <a:ext cx="6048374" cy="84420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64.73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pPr>
        <w:pBdr/>
        <w:spacing w:after="200" w:line="276" w:lineRule="auto"/>
        <w:ind/>
        <w:jc w:val="center"/>
        <w:rPr>
          <w:bCs/>
          <w:i/>
          <w:lang w:val="pt-BR"/>
        </w:rPr>
      </w:pPr>
      <w:r>
        <w:rPr>
          <w:b/>
          <w:highlight w:val="none"/>
        </w:rPr>
      </w:r>
      <w:r>
        <w:rPr>
          <w:b/>
          <w:highlight w:val="none"/>
        </w:rPr>
      </w:r>
      <w:r>
        <w:rPr>
          <w:bCs/>
          <w:i/>
          <w:lang w:val="pt-BR"/>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3965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1220" name=""/>
                        <pic:cNvPicPr>
                          <a:picLocks noChangeAspect="1"/>
                        </pic:cNvPicPr>
                        <pic:nvPr/>
                      </pic:nvPicPr>
                      <pic:blipFill rotWithShape="1">
                        <a:blip r:embed="rId31"/>
                        <a:stretch/>
                      </pic:blipFill>
                      <pic:spPr bwMode="auto">
                        <a:xfrm>
                          <a:off x="0" y="0"/>
                          <a:ext cx="6048374" cy="83965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61.14pt;mso-wrap-distance-left:0.00pt;mso-wrap-distance-top:0.00pt;mso-wrap-distance-right:0.00pt;mso-wrap-distance-bottom:0.00pt;z-index:1;" stroked="false">
                <v:imagedata r:id="rId31" o:title=""/>
                <o:lock v:ext="edit" rotation="t"/>
              </v:shape>
            </w:pict>
          </mc:Fallback>
        </mc:AlternateContent>
      </w:r>
      <w:r>
        <w:rPr>
          <w:b/>
          <w:highlight w:val="none"/>
        </w:rPr>
      </w:r>
      <w:r>
        <w:rPr>
          <w:b/>
          <w:bCs/>
          <w:highlight w:val="none"/>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(Kèm theo Báo cáo thẩm định số </w:t>
      </w:r>
      <w:r>
        <w:rPr>
          <w:i/>
        </w:rPr>
        <w:t xml:space="preserve">275/2026/1072/VFI-BC.65.A ngày</w:t>
      </w:r>
      <w:r>
        <w:rPr>
          <w:i/>
          <w:lang w:val="pt-BR"/>
        </w:rPr>
        <w:t xml:space="preserve"> </w:t>
      </w:r>
      <w:r>
        <w:rPr>
          <w:i/>
          <w:lang w:val="pt-BR"/>
        </w:rPr>
        <w:t xml:space="preserve">15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https://alonhadat.com.vn/ban-can-ho-sudico-my-dinh-105m2-3pn-2vs-5-4-ty-huong-mat-full-noi-that-15356904.html</w:t>
            </w:r>
            <w:r>
              <w:rPr>
                <w:color w:val="000000" w:themeColor="text1"/>
                <w:sz w:val="22"/>
                <w:szCs w:val="22"/>
              </w:rPr>
              <w:br/>
              <w:t xml:space="preserve">0983718086</w:t>
            </w:r>
            <w:r>
              <w:rPr>
                <w:color w:val="000000" w:themeColor="text1"/>
                <w:sz w:val="22"/>
                <w:szCs w:val="22"/>
              </w:rPr>
              <w:t xml:space="preserve"> </w:t>
            </w:r>
            <w:r>
              <w:rPr>
                <w:color w:val="000000" w:themeColor="text1"/>
                <w:sz w:val="22"/>
                <w:szCs w:val="22"/>
              </w:rPr>
              <w:t xml:space="preserve">(Dũng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8.010.000.000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nhà CT5 Sudico Mỹ Đình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4 phòng ngủ, 2 nhà vệ sinh, 1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Nội thất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Nội thất cơ bản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740342" cy="259933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3740342" cy="25993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94.52pt;height:204.67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657447" cy="259933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536310119" name="" descr=""/>
                              <pic:cNvPicPr/>
                              <pic:nvPr/>
                            </pic:nvPicPr>
                            <pic:blipFill rotWithShape="1">
                              <a:blip r:embed="rId33"/>
                              <a:stretch/>
                            </pic:blipFill>
                            <pic:spPr bwMode="auto">
                              <a:xfrm rot="0" flipH="0" flipV="0">
                                <a:off x="0" y="0"/>
                                <a:ext cx="1657446" cy="25993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0.51pt;height:204.67pt;mso-wrap-distance-left:0.00pt;mso-wrap-distance-top:0.00pt;mso-wrap-distance-right:0.00pt;mso-wrap-distance-bottom:0.00pt;rotation:0;z-index:1;" stroked="false">
                      <v:imagedata r:id="rId33"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https://alonhadat.com.vn/ban-ch-sudico-my-dinh-song-da-ct5-dt-132m-3n-huong-dn-view-dep-san-so-gia-68tr-m-18722569.html</w:t>
            </w:r>
            <w:r>
              <w:rPr>
                <w:color w:val="000000" w:themeColor="text1"/>
                <w:sz w:val="22"/>
                <w:szCs w:val="22"/>
              </w:rPr>
              <w:br/>
              <w:t xml:space="preserve">0339129968</w:t>
            </w:r>
            <w:r>
              <w:rPr>
                <w:color w:val="000000" w:themeColor="text1"/>
                <w:sz w:val="22"/>
                <w:szCs w:val="22"/>
              </w:rPr>
              <w:t xml:space="preserve"> </w:t>
            </w:r>
            <w:r>
              <w:rPr>
                <w:color w:val="000000" w:themeColor="text1"/>
                <w:sz w:val="22"/>
                <w:szCs w:val="22"/>
              </w:rPr>
              <w:t xml:space="preserve">(Sơn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8.900.000.000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8.010.000.000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nhà CT5 Sudico Mỹ Đình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2 nhà vệ sinh, 1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Nội thất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Nội thất cơ bản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388315" cy="4268066"/>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5388313" cy="42680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24.28pt;height:336.07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2375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75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3.67pt;height:250.00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https://batdongsan.com.vn/ban-can-ho-chung-cu-duong-pham-hung-phuong-my-dinh-1-khu-do-thi-my-dinh-song-da-sudico/tong-hop-quy-2pn-3pn-4pn-tu-bql-gia-tu-25-tr-m2-lien-he-0985-222-358-pr36319385</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0985222358</w:t>
            </w:r>
            <w:r>
              <w:rPr>
                <w:color w:val="000000" w:themeColor="text1"/>
                <w:sz w:val="22"/>
                <w:szCs w:val="22"/>
              </w:rPr>
              <w:t xml:space="preserve"> </w:t>
            </w:r>
            <w:r>
              <w:rPr>
                <w:color w:val="000000" w:themeColor="text1"/>
                <w:sz w:val="22"/>
                <w:szCs w:val="22"/>
              </w:rPr>
              <w:t xml:space="preserve">(Đoàn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6.230.000.000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nhà CT1 Sudico Mỹ Đình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9</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96,7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2 nhà vệ sinh, 1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Nội thất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Nội thất cơ bản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588090" cy="3064153"/>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3588089" cy="30641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82.53pt;height:241.27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17702" cy="3064153"/>
                      <wp:effectExtent l="0" t="0" r="0" b="0"/>
                      <wp:docPr id="25" name=""/>
                      <wp:cNvGraphicFramePr/>
                      <a:graphic xmlns:a="http://schemas.openxmlformats.org/drawingml/2006/main">
                        <a:graphicData uri="http://schemas.openxmlformats.org/drawingml/2006/picture">
                          <pic:pic xmlns:pic="http://schemas.openxmlformats.org/drawingml/2006/picture">
                            <pic:nvPicPr>
                              <pic:cNvPr id="1097896214" name="" descr=""/>
                              <pic:cNvPicPr/>
                              <pic:nvPr/>
                            </pic:nvPicPr>
                            <pic:blipFill rotWithShape="1">
                              <a:blip r:embed="rId37"/>
                              <a:stretch/>
                            </pic:blipFill>
                            <pic:spPr bwMode="auto">
                              <a:xfrm rot="0" flipH="0" flipV="0">
                                <a:off x="0" y="0"/>
                                <a:ext cx="1917701" cy="30641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51.00pt;height:241.27pt;mso-wrap-distance-left:0.00pt;mso-wrap-distance-top:0.00pt;mso-wrap-distance-right:0.00pt;mso-wrap-distance-bottom:0.00pt;rotation:0;z-index:1;" stroked="false">
                      <v:imagedata r:id="rId37"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sz w:val="12"/>
                <w:szCs w:val="12"/>
              </w:rPr>
            </w:pPr>
            <w:r>
              <w:rPr>
                <w:sz w:val="12"/>
                <w:szCs w:val="12"/>
              </w:rPr>
            </w:r>
            <w:r>
              <w:rPr>
                <w:sz w:val="12"/>
                <w:szCs w:val="12"/>
              </w:rPr>
            </w:r>
            <w:r>
              <w:rPr>
                <w:sz w:val="12"/>
                <w:szCs w:val="12"/>
              </w:rPr>
            </w:r>
          </w:p>
          <w:p>
            <w:pPr>
              <w:pBdr/>
              <w:spacing/>
              <w:ind/>
              <w:jc w:val="center"/>
              <w:rPr>
                <w:sz w:val="12"/>
                <w:szCs w:val="12"/>
              </w:rPr>
            </w:pPr>
            <w:r>
              <w:rPr>
                <w:sz w:val="12"/>
                <w:szCs w:val="12"/>
              </w:rPr>
            </w:r>
            <w:r>
              <w:rPr>
                <w:sz w:val="12"/>
                <w:szCs w:val="12"/>
              </w:rPr>
            </w:r>
            <w:r>
              <w:rPr>
                <w:sz w:val="12"/>
                <w:szCs w:val="12"/>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rPr>
                <w:b/>
                <w:bCs/>
              </w:rPr>
            </w:r>
            <w:r/>
          </w:p>
        </w:tc>
      </w:tr>
    </w:tbl>
    <w:p>
      <w:pPr>
        <w:pBdr/>
        <w:spacing/>
        <w:ind/>
        <w:rPr/>
      </w:pPr>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283</cp:revision>
  <dcterms:created xsi:type="dcterms:W3CDTF">2025-09-15T09:58:00Z</dcterms:created>
  <dcterms:modified xsi:type="dcterms:W3CDTF">2026-07-20T03:01:34Z</dcterms:modified>
</cp:coreProperties>
</file>