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44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44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275/2026/0828/VFI-CT.36.A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VĂN TU</w:t>
                            </w:r>
                            <w:r>
                              <w:rPr>
                                <w:rFonts w:ascii="Times New Roman Bold" w:hAnsi="Times New Roman Bold"/>
                                <w:b/>
                                <w:color w:val="000000" w:themeColor="text1"/>
                                <w:lang w:val="pt-BR"/>
                              </w:rPr>
                              <w:t xml:space="preserve">YỂN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w:t>
                            </w:r>
                            <w:r>
                              <w:rPr>
                                <w:color w:val="000000"/>
                              </w:rPr>
                              <w:t xml:space="preserve"> tại thửa đất số: 218-2, tờ bản đồ số: 06 có địa chỉ: Tổ 8 - Phường Yên Nghĩa - Quận Hà Đông - Thành phố Hà Nội (Nay </w:t>
                            </w:r>
                            <w:r>
                              <w:rPr>
                                <w:color w:val="000000"/>
                              </w:rPr>
                              <w:t xml:space="preserve">là: Phường Yên Nghĩa, Hà Nội) theo 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275/2026/0828/VFI-CT.36.A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VĂN TU</w:t>
                      </w:r>
                      <w:r>
                        <w:rPr>
                          <w:rFonts w:ascii="Times New Roman Bold" w:hAnsi="Times New Roman Bold"/>
                          <w:b/>
                          <w:color w:val="000000" w:themeColor="text1"/>
                          <w:lang w:val="pt-BR"/>
                        </w:rPr>
                        <w:t xml:space="preserve">YỂN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w:t>
                      </w:r>
                      <w:r>
                        <w:rPr>
                          <w:color w:val="000000"/>
                        </w:rPr>
                        <w:t xml:space="preserve"> tại thửa đất số: 218-2, tờ bản đồ số: 06 có địa chỉ: Tổ 8 - Phường Yên Nghĩa - Quận Hà Đông - Thành phố Hà Nội (Nay </w:t>
                      </w:r>
                      <w:r>
                        <w:rPr>
                          <w:color w:val="000000"/>
                        </w:rPr>
                        <w:t xml:space="preserve">là: Phường Yên Nghĩa, Hà Nội) theo 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20 - 23</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24 - 28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275/2026/0828/VFI-CT.36.A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02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TUYỂN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275/2026/0828/VFI-HĐTĐ.36.A</w:t>
      </w:r>
      <w:r>
        <w:rPr>
          <w:spacing w:val="-4"/>
          <w:lang w:val="vi-VN"/>
        </w:rPr>
        <w:t xml:space="preserve"> ký ngày </w:t>
      </w:r>
      <w:r>
        <w:rPr>
          <w:color w:val="000000" w:themeColor="text1"/>
          <w:spacing w:val="-4"/>
        </w:rPr>
        <w:t xml:space="preserve">27 tháng 5 năm 2026</w:t>
      </w:r>
      <w:r>
        <w:rPr>
          <w:spacing w:val="-4"/>
          <w:lang w:val="vi-VN"/>
        </w:rPr>
        <w:t xml:space="preserve"> </w:t>
      </w:r>
      <w:r>
        <w:rPr>
          <w:spacing w:val="-4"/>
          <w:lang w:val="vi-VN"/>
        </w:rPr>
        <w:t xml:space="preserve">giữa </w:t>
      </w:r>
      <w:r>
        <w:rPr>
          <w:bCs/>
        </w:rPr>
        <w:t xml:space="preserve">ông Nguyễn Văn Tuyển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275/2026/0828/VFI-BC.36.A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02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VĂN TUYỂN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001084010627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218-2, tờ bản đồ số: 06, có địa chỉ: Tổ 8 - Phường Yên Nghĩa - Quận Hà Đông - Thành phố Hà Nội ( Nay </w:t>
      </w:r>
      <w:r>
        <w:rPr>
          <w:color w:val="000000" w:themeColor="text1"/>
        </w:rPr>
        <w:t xml:space="preserve">là: Phường Yên Nghĩa, Hà Nội) theo 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241"/>
        <w:gridCol w:w="1802"/>
        <w:gridCol w:w="2581"/>
        <w:gridCol w:w="2164"/>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4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218-2, tờ bản đồ số 06 có địa chỉ: Tổ 8 - Phường Yên Nghĩa - Quận Hà Đông - Thành phố Hà Nội ( Nay </w:t>
            </w:r>
            <w:r>
              <w:rPr>
                <w:b/>
                <w:bCs/>
                <w:color w:val="000000"/>
              </w:rPr>
              <w:t xml:space="preserve">là: Phường Yên Nghĩa, Hà Nội) theo 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241" w:type="dxa"/>
            <w:vAlign w:val="center"/>
            <w:textDirection w:val="lrTb"/>
            <w:noWrap w:val="false"/>
          </w:tcPr>
          <w:p>
            <w:pPr>
              <w:pBdr/>
              <w:spacing w:after="40" w:before="40" w:line="288" w:lineRule="auto"/>
              <w:ind/>
              <w:rPr/>
            </w:pPr>
            <w:r>
              <w:rPr>
                <w:b/>
                <w:bCs/>
              </w:rPr>
              <w:t xml:space="preserve">Quyền sử </w:t>
            </w:r>
            <w:r>
              <w:rPr>
                <w:b/>
                <w:bCs/>
              </w:rPr>
              <w:t xml:space="preserve">dụng</w:t>
            </w:r>
            <w:r>
              <w:rPr>
                <w:b/>
                <w:bCs/>
              </w:rPr>
              <w:t xml:space="preserve"> đất ở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47,3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163.000.000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7.709.900.000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7.709.900.000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bảy trăm lẻ chín triệu chín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275/2026/0828/VFI-BC.36.A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02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275/2026/0828/VFI-CT.36.A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VĂN TUYỂN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001084010627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218-2, tờ bản đồ số: 06, có địa chỉ: Tổ 8 - Phường Yên Nghĩa - Quận Hà Đông - Thành phố Hà Nội ( Nay </w:t>
            </w:r>
            <w:r>
              <w:rPr>
                <w:bCs/>
                <w:color w:val="000000" w:themeColor="text1"/>
                <w:lang w:val="pt-BR"/>
              </w:rPr>
              <w:t xml:space="preserve">là: Phường Yên Nghĩa, Hà Nội) theo 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Yên Nghĩa,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20.952805555556, 105.73905555556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27/5/2026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275/2026/0828/VFI-HĐTĐ.36.A ngày 27/05/2026 giữa ông Nguyễn Văn Tuyển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Bức tranh thị trường bất động sản Hà </w:t>
      </w:r>
      <w:r>
        <w:rPr>
          <w:shd w:val="clear" w:color="auto" w:fill="ffffff"/>
        </w:rPr>
        <w:t xml:space="preserve">Nội năm 2026: Hạ tầng dẫn dắt, thị trường bước vào chu kỳ tăng trưởng mới.</w:t>
        <w:br/>
        <w:t xml:space="preserve">Bước sang năm 2026, thị trường bất động sản Hà Nội được kỳ vọng bước vào chu kỳ tăng trưởng mới với nền tảng hạ tầng, pháp lý và chính sách ngày càng rõ nét. Thay vì những cơn “sốt </w:t>
      </w:r>
      <w:r>
        <w:rPr>
          <w:shd w:val="clear" w:color="auto" w:fill="ffffff"/>
        </w:rPr>
        <w:t xml:space="preserve">nóng”,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w:t>
      </w:r>
      <w:r>
        <w:rPr>
          <w:shd w:val="clear" w:color="auto" w:fill="ffffff"/>
        </w:rPr>
        <w:t xml:space="preserve">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w:t>
      </w:r>
      <w:r>
        <w:rPr>
          <w:shd w:val="clear" w:color="auto" w:fill="ffffff"/>
        </w:rPr>
        <w:t xml:space="preserve">g,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w:t>
      </w:r>
      <w:r>
        <w:rPr>
          <w:shd w:val="clear" w:color="auto" w:fill="ffffff"/>
        </w:rPr>
        <w:t xml:space="preserve">n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w:t>
      </w:r>
      <w:r>
        <w:rPr>
          <w:shd w:val="clear" w:color="auto" w:fill="ffffff"/>
        </w:rPr>
        <w:t xml:space="preserve">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shd w:val="clear" w:color="auto" w:fill="ffffff"/>
        </w:rPr>
        <w:b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shd w:val="clear" w:color="auto" w:fill="ffffff"/>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shd w:val="clear" w:color="auto" w:fill="ffffff"/>
        </w:rPr>
        <w:t xml:space="preserve">g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w:t>
      </w:r>
      <w:r>
        <w:rPr>
          <w:shd w:val="clear" w:color="auto" w:fill="ffffff"/>
        </w:rPr>
        <w:t xml:space="preserve">ố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w:t>
      </w:r>
      <w:r>
        <w:rPr>
          <w:shd w:val="clear" w:color="auto" w:fill="ffffff"/>
        </w:rPr>
        <w:t xml:space="preserve">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0"/>
        <w:gridCol w:w="2040"/>
        <w:gridCol w:w="2438"/>
        <w:gridCol w:w="2401"/>
      </w:tblGrid>
      <w:tr>
        <w:trPr>
          <w:trHeight w:val="19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218-2, tờ bản đồ số 06 có địa chỉ: Tổ 8 - Phường Yên Nghĩa - Quận Hà Đông - Thành phố Hà Nội ( Nay là: Phường Yên Nghĩa, Hà Nội) 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BH 836134, số vào sổ cấp GCN: CH-02269 do Uỷ ban nhân dân quận Hà Đông cấp ngày 23/03/2012; Chủ sử dụng đất là Ông Nguyễn Văn Tuyển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218-2</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06</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Tổ 8 - Phường Yên Nghĩa - Quận Hà Đông - Thành phố Hà Nội ( Nay là: Phường Yên Nghĩa,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47,3</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r>
            <w:r/>
          </w:p>
        </w:tc>
      </w:tr>
      <w:tr>
        <w:trPr>
          <w:trHeight w:val="37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Công nhận QSDĐ như giao đất không thu tiền sử dụng đất</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p>
            <w:pPr>
              <w:pBdr/>
              <w:spacing w:after="0" w:before="0" w:line="240" w:lineRule="auto"/>
              <w:ind/>
              <w:jc w:val="both"/>
              <w:rPr/>
            </w:pPr>
            <w:r>
              <w:rPr>
                <w:rFonts w:ascii="Times New Roman" w:hAnsi="Times New Roman" w:eastAsia="Times New Roman" w:cs="Times New Roman"/>
                <w:color w:val="000000"/>
                <w:sz w:val="24"/>
                <w:highlight w:val="none"/>
              </w:rPr>
            </w:r>
            <w:r/>
            <w:r>
              <mc:AlternateContent>
                <mc:Choice Requires="wpg">
                  <w:drawing>
                    <wp:inline xmlns:wp="http://schemas.openxmlformats.org/drawingml/2006/wordprocessingDrawing" distT="0" distB="0" distL="0" distR="0">
                      <wp:extent cx="4254081" cy="254967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64712" name=""/>
                              <pic:cNvPicPr>
                                <a:picLocks noChangeAspect="1"/>
                              </pic:cNvPicPr>
                              <pic:nvPr/>
                            </pic:nvPicPr>
                            <pic:blipFill rotWithShape="1">
                              <a:blip r:embed="rId17"/>
                              <a:stretch/>
                            </pic:blipFill>
                            <pic:spPr bwMode="auto">
                              <a:xfrm flipH="0" flipV="0">
                                <a:off x="0" y="0"/>
                                <a:ext cx="4254081" cy="2549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4.97pt;height:200.76pt;mso-wrap-distance-left:0.00pt;mso-wrap-distance-top:0.00pt;mso-wrap-distance-right:0.00pt;mso-wrap-distance-bottom:0.00pt;z-index:1;" stroked="false">
                      <v:imagedata r:id="rId17" o:title=""/>
                      <o:lock v:ext="edit" rotation="t"/>
                    </v:shape>
                  </w:pict>
                </mc:Fallback>
              </mc:AlternateContent>
            </w: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3m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3m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ngõ rộng 3m, cách mặt đường Nghĩa Lộ khoảng 15m</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Nam: Tiếp giáp đường bê tông rộng 3m</w:t>
              <w:br/>
              <w:t xml:space="preserve">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w:t>
            </w:r>
            <w:r>
              <w:rPr>
                <w:highlight w:val="white"/>
              </w:rPr>
            </w:r>
            <w:r>
              <w:rPr>
                <w:highlight w:val="white"/>
              </w:rPr>
            </w:r>
          </w:p>
        </w:tc>
      </w:tr>
      <w:tr>
        <w:trPr>
          <w:trHeight w:val="3766"/>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mc:AlternateContent>
                <mc:Choice Requires="wpg">
                  <w:drawing>
                    <wp:inline xmlns:wp="http://schemas.openxmlformats.org/drawingml/2006/wordprocessingDrawing" distT="0" distB="0" distL="0" distR="0">
                      <wp:extent cx="5628450" cy="274141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32204" name=""/>
                              <pic:cNvPicPr>
                                <a:picLocks noChangeAspect="1"/>
                              </pic:cNvPicPr>
                              <pic:nvPr/>
                            </pic:nvPicPr>
                            <pic:blipFill rotWithShape="1">
                              <a:blip r:embed="rId18"/>
                              <a:stretch/>
                            </pic:blipFill>
                            <pic:spPr bwMode="auto">
                              <a:xfrm flipH="0" flipV="0">
                                <a:off x="0" y="0"/>
                                <a:ext cx="5628449" cy="27414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3.19pt;height:215.86pt;mso-wrap-distance-left:0.00pt;mso-wrap-distance-top:0.00pt;mso-wrap-distance-right:0.00pt;mso-wrap-distance-bottom:0.00pt;z-index:1;" stroked="false">
                      <v:imagedata r:id="rId18" o:title=""/>
                      <o:lock v:ext="edit" rotation="t"/>
                    </v:shape>
                  </w:pict>
                </mc:Fallback>
              </mc:AlternateContent>
            </w:r>
            <w:r>
              <w:rPr>
                <w:highlight w:val="white"/>
              </w:rPr>
            </w:r>
            <w:r>
              <w:rPr>
                <w:highlight w:val="white"/>
              </w:rP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47,30</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4,85</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10,03</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4"/>
                <w:highlight w:val="none"/>
              </w:rPr>
              <w:t xml:space="preserve">Đông đúc</w:t>
            </w:r>
            <w:r>
              <w:rPr>
                <w:highlight w:val="yellow"/>
              </w:rPr>
            </w:r>
            <w:r>
              <w:rPr>
                <w:highlight w:val="yellow"/>
              </w:rP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w:t>
            </w:r>
            <w:r>
              <w:rPr>
                <w:rFonts w:ascii="Times New Roman" w:hAnsi="Times New Roman" w:eastAsia="Times New Roman" w:cs="Times New Roman"/>
                <w:color w:val="000000"/>
                <w:sz w:val="24"/>
                <w:highlight w:val="yellow"/>
              </w:rPr>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1076"/>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99" w:type="dxa"/>
            <w:vAlign w:val="top"/>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Trên đất có 01 nhà 3 tầng, kết cấu xây dựng bê tông xi măng, xây dựng khoảng 40,1m², tổng diện tích sàn xây dựng khoảng 120m², nhà được xây dựng đã lâu, được sửa sang lại năm 2024, hiện trạng nhà khá, hiện nhà đang được sử dụng để ở. Hiện </w:t>
            </w:r>
            <w:r>
              <w:rPr>
                <w:rFonts w:ascii="Times New Roman" w:hAnsi="Times New Roman" w:eastAsia="Times New Roman" w:cs="Times New Roman"/>
                <w:color w:val="000000"/>
                <w:sz w:val="24"/>
              </w:rPr>
              <w:t xml:space="preserve">công trình chưa đư</w:t>
            </w:r>
            <w:r>
              <w:rPr>
                <w:rFonts w:ascii="Times New Roman" w:hAnsi="Times New Roman" w:eastAsia="Times New Roman" w:cs="Times New Roman"/>
                <w:color w:val="000000"/>
                <w:sz w:val="24"/>
              </w:rPr>
              <w:t xml:space="preserve">ợc công nhận trên GCN QSDĐ.</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Qua khảo sát thực tế, tổ thẩm</w:t>
      </w:r>
      <w:r>
        <w:rPr>
          <w:rFonts w:ascii="Times New Roman" w:hAnsi="Times New Roman" w:eastAsia="Times New Roman" w:cs="Times New Roman"/>
          <w:color w:val="000000"/>
          <w:sz w:val="24"/>
        </w:rPr>
        <w:t xml:space="preserve"> định nhận thấy, trên đất có 01 nhà 3 tầng, kết cấu xây dựng bê tông xi măng, xây dựng khoảng 40,1m², tổng diện tích sàn xây dựng khoảng 120m², nhà được xây dựng đã lâu, được sửa sang lại năm 2024, hiện trạng nhà khá, hiện nhà đang được sử dụng để ở. Hiện </w:t>
      </w:r>
      <w:r>
        <w:rPr>
          <w:rFonts w:ascii="Times New Roman" w:hAnsi="Times New Roman" w:eastAsia="Times New Roman" w:cs="Times New Roman"/>
          <w:color w:val="000000"/>
          <w:sz w:val="24"/>
        </w:rPr>
        <w:t xml:space="preserve">công trình chưa đư</w:t>
      </w:r>
      <w:r>
        <w:rPr>
          <w:rFonts w:ascii="Times New Roman" w:hAnsi="Times New Roman" w:eastAsia="Times New Roman" w:cs="Times New Roman"/>
          <w:color w:val="000000"/>
          <w:sz w:val="24"/>
        </w:rPr>
        <w:t xml:space="preserve">ợc công nhận trên GCN QSDĐ.</w:t>
      </w:r>
      <w:r>
        <w:rPr>
          <w:highlight w:val="none"/>
          <w:lang w:val="pt-BR" w:bidi="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2270"/>
        <w:gridCol w:w="1913"/>
        <w:gridCol w:w="1925"/>
        <w:gridCol w:w="1925"/>
        <w:gridCol w:w="1926"/>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7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1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27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91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Yên Nghĩa, Thành phố Hà Nội</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Yên Nghĩa, Thành phố Hà Nội</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12, Phường Yên Nghĩa, Thành phố Hà Nội</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12, Phường Yên Nghĩa,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0397.923.859 </w:t>
              <w:br/>
              <w:t xml:space="preserve">(Anh Dũng)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0977516795</w:t>
              <w:br/>
              <w:t xml:space="preserve">(Ngọc)</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0977516795</w:t>
              <w:br/>
              <w:t xml:space="preserve">(Ngọc)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2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24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4"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ngõ rộng 3m, cách mặt đường Nghĩa Lộ khoảng 15m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đường Nghĩa Lộ phường Yên Nghĩa, Hà Nội, tài sản cách mặt đường Nghĩa Lộ khoảng 150m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đường Nghĩa Lộ phường Yên Nghĩa, Hà Nội, tài sản cách mặt đường Nghĩa Lộ khoảng 200m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đường Nghĩa Lộ phường Yên Nghĩa, Hà Nội, tài sản cách mặt đường Nghĩa Lộ khoảng 220m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3m</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2m</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2,5m</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3m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47,3</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4,85</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rPr>
                <w:rFonts w:ascii="Times New Roman" w:hAnsi="Times New Roman" w:eastAsia="Times New Roman" w:cs="Times New Roman"/>
                <w:color w:val="000000"/>
                <w:sz w:val="22"/>
                <w:highlight w:val="yellow"/>
              </w:rPr>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rPr>
                <w:rFonts w:ascii="Times New Roman" w:hAnsi="Times New Roman" w:eastAsia="Times New Roman" w:cs="Times New Roman"/>
                <w:color w:val="000000"/>
                <w:sz w:val="22"/>
                <w:highlight w:val="yellow"/>
              </w:rPr>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rPr>
                <w:rFonts w:ascii="Times New Roman" w:hAnsi="Times New Roman" w:eastAsia="Times New Roman" w:cs="Times New Roman"/>
                <w:color w:val="000000"/>
                <w:sz w:val="22"/>
                <w:highlight w:val="yellow"/>
              </w:rPr>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rPr>
                <w:rFonts w:ascii="Times New Roman" w:hAnsi="Times New Roman" w:eastAsia="Times New Roman" w:cs="Times New Roman"/>
                <w:color w:val="000000"/>
                <w:sz w:val="22"/>
                <w:highlight w:val="yellow"/>
              </w:rPr>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thông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cụt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thông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cụt</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3 tầng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6.290.000.000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5.085.000.000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5.805.000.000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5.661.000.000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645.427.440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1.224.732.768</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958.939.699</w:t>
            </w:r>
            <w:r/>
          </w:p>
        </w:tc>
      </w:tr>
      <w:tr>
        <w:trPr>
          <w:trHeight w:val="14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7.968.240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8.686.048</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8.686.048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94%</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92%</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4.439.572.560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4.580.267.232</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4.702.060.301</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147.985.752</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147.750.556</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151.679.365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2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9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5"/>
        <w:gridCol w:w="2217"/>
        <w:gridCol w:w="2217"/>
        <w:gridCol w:w="2218"/>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4.439.572.560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4.580.267.232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4.702.060.301</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147.985.752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147.750.556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151.679.365</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147.985.752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147.750.556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151.679.365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147.985.752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147.750.556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151.679.365 </w:t>
            </w:r>
            <w:r/>
          </w:p>
        </w:tc>
      </w:tr>
      <w:tr>
        <w:trPr>
          <w:trHeight w:val="23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ngõ rộng 3m, cách mặt đường Nghĩa Lộ khoảng 15m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đường Nghĩa Lộ phường Yên Nghĩa, Hà Nội, tài sản cách mặt đường Nghĩa Lộ khoảng 150m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đường Nghĩa Lộ phường Yên Nghĩa, Hà Nội, tài sản cách mặt đường Nghĩa Lộ khoảng 200m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đường Nghĩa Lộ phường Yên Nghĩa, Hà Nội, tài sản cách mặt đường Nghĩa Lộ khoảng 220m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7.399.288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7.387.528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7.583.968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155.385.040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155.138.084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159.263.333 </w:t>
            </w:r>
            <w:r/>
          </w:p>
        </w:tc>
      </w:tr>
      <w:tr>
        <w:trPr>
          <w:trHeight w:val="7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3m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2,5m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3m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7.399.288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4.432.517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162.784.327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159.570.600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159.263.333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47,3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-8.879.145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-8.865.033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-9.100.762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153.905.182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150.705.567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150.162.571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4,85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5.919.430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5.910.022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7.583.968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159.824.612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156.615.589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157.746.539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159.824.612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156.615.589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157.746.539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159.824.612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156.615.589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157.746.539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159.824.612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156.615.589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157.746.539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Ngõ cụt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Ngõ cụt</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7.399.288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7.583.968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167.223.900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156.615.589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165.330.507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167.223.900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156.615.589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165.330.507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163.056.665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w:t>
            </w:r>
            <w:r/>
          </w:p>
        </w:tc>
      </w:tr>
      <w:tr>
        <w:trPr>
          <w:trHeight w:val="50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36.996.438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26.595.100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31.852.667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 - 6%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- 6%</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19.238.148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8.865.033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13.651.143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w:t>
      </w:r>
      <w:r>
        <w:t xml:space="preserve">% đến</w:t>
      </w:r>
      <w:r>
        <w:t xml:space="preserve"> </w:t>
      </w:r>
      <w:r>
        <w:t xml:space="preserve">2,6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0"/>
        <w:gridCol w:w="2213"/>
        <w:gridCol w:w="2224"/>
        <w:gridCol w:w="2217"/>
        <w:gridCol w:w="2225"/>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167.223.900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55.741.300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156.615.589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52.205.196</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165.330.507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55.110.169</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163.056.665</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163.000.000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163.000.000</w:t>
      </w:r>
      <w:r>
        <w:rPr>
          <w:b/>
          <w:bCs/>
          <w:color w:val="000000" w:themeColor="text1"/>
        </w:rPr>
        <w:t xml:space="preserve"> </w:t>
      </w:r>
      <w:r>
        <w:rPr>
          <w:b/>
          <w:bCs/>
        </w:rPr>
        <w:t xml:space="preserve">đồng/m².</w:t>
      </w:r>
      <w:r>
        <w:rPr>
          <w:b/>
          <w:bCs/>
          <w:highlight w:val="none"/>
        </w:rPr>
      </w:r>
      <w:r>
        <w:rPr>
          <w:b/>
          <w:bCs/>
          <w:highlight w:val="none"/>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186"/>
        <w:gridCol w:w="1869"/>
        <w:gridCol w:w="2646"/>
        <w:gridCol w:w="2229"/>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1" w:type="dxa"/>
            <w:vAlign w:val="center"/>
            <w:textDirection w:val="lrTb"/>
            <w:noWrap w:val="false"/>
          </w:tcPr>
          <w:p>
            <w:pPr>
              <w:pBdr/>
              <w:spacing w:after="40" w:before="40" w:line="288" w:lineRule="auto"/>
              <w:ind/>
              <w:jc w:val="both"/>
              <w:rPr>
                <w:b/>
                <w:bCs/>
              </w:rPr>
            </w:pPr>
            <w:r>
              <w:rPr>
                <w:b/>
                <w:bCs/>
                <w:color w:val="000000"/>
              </w:rPr>
              <w:t xml:space="preserve">Quyền sử dụng đất</w:t>
            </w:r>
            <w:r>
              <w:rPr>
                <w:b/>
                <w:bCs/>
                <w:color w:val="000000"/>
                <w:highlight w:val="none"/>
              </w:rPr>
              <w:t xml:space="preserve"> </w:t>
            </w:r>
            <w:r>
              <w:rPr>
                <w:b/>
                <w:bCs/>
                <w:color w:val="000000"/>
              </w:rPr>
              <w:t xml:space="preserve">tại thửa đất số: 218-2, tờ bản đồ số 06 có địa chỉ: Tổ 8 - Phường Yên Nghĩa - Quận Hà Đông - Thành phố Hà Nội ( Nay </w:t>
            </w:r>
            <w:r>
              <w:rPr>
                <w:b/>
                <w:bCs/>
                <w:color w:val="000000"/>
              </w:rPr>
              <w:t xml:space="preserve">là: Phường Yên Nghĩa, Hà Nội) theo Giấy chứng nhận quyền sử dụng đất quyền sở hữu nhà ở và tài sản khác gắn liền với đất số: BH 836134, số vào sổ cấp GCN: CH-02269 do Uỷ ban nhân dân quận Hà Đông cấp ngày 23/03/2012; Chủ sử dụng đất là Ông Nguyễn Văn Tuyển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186" w:type="dxa"/>
            <w:vAlign w:val="center"/>
            <w:textDirection w:val="lrTb"/>
            <w:noWrap w:val="false"/>
          </w:tcPr>
          <w:p>
            <w:pPr>
              <w:pBdr/>
              <w:spacing w:after="40" w:before="40" w:line="288" w:lineRule="auto"/>
              <w:ind/>
              <w:rPr>
                <w:b w:val="0"/>
                <w:bCs w:val="0"/>
                <w:highlight w:val="white"/>
              </w:rPr>
            </w:pPr>
            <w:r>
              <w:rPr>
                <w:b w:val="0"/>
                <w:bCs w:val="0"/>
                <w:highlight w:val="white"/>
              </w:rPr>
              <w:t xml:space="preserve">Quyền sử dụng đất</w:t>
            </w:r>
            <w:r>
              <w:rPr>
                <w:b w:val="0"/>
                <w:bCs w:val="0"/>
                <w:highlight w:val="white"/>
              </w:rPr>
              <w:t xml:space="preserve"> ở tại đô thị</w:t>
            </w:r>
            <w:r>
              <w:rPr>
                <w:b w:val="0"/>
                <w:bCs w:val="0"/>
                <w:highlight w:val="white"/>
              </w:rPr>
            </w:r>
            <w:r>
              <w:rPr>
                <w:b w:val="0"/>
                <w:bCs w:val="0"/>
                <w:highlight w:val="white"/>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47,3</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163.000.000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7.709.900.000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7.709.900.000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bảy trăm lẻ chín triệu chín trăm nghìn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Qua khảo sát thực tế, tổ thẩm</w:t>
      </w:r>
      <w:r>
        <w:rPr>
          <w:rFonts w:ascii="Times New Roman" w:hAnsi="Times New Roman" w:eastAsia="Times New Roman" w:cs="Times New Roman"/>
          <w:color w:val="000000"/>
          <w:sz w:val="24"/>
        </w:rPr>
        <w:t xml:space="preserve"> định nhận thấy, trên đất có 01 nhà 3 tầng, kết cấu xây dựng bê tông xi măng, xây dựng khoảng 40,1m², tổng diện tích sàn xây dựng khoảng 120m², nhà được xây dựng đã lâu, được sửa sang lại năm 2024, hiện trạng nhà khá, hiện nhà đang được sử dụng để ở. Hiện </w:t>
      </w:r>
      <w:r>
        <w:rPr>
          <w:rFonts w:ascii="Times New Roman" w:hAnsi="Times New Roman" w:eastAsia="Times New Roman" w:cs="Times New Roman"/>
          <w:color w:val="000000"/>
          <w:sz w:val="24"/>
        </w:rPr>
        <w:t xml:space="preserve">công trình chưa đư</w:t>
      </w:r>
      <w:r>
        <w:rPr>
          <w:rFonts w:ascii="Times New Roman" w:hAnsi="Times New Roman" w:eastAsia="Times New Roman" w:cs="Times New Roman"/>
          <w:color w:val="000000"/>
          <w:sz w:val="24"/>
        </w:rPr>
        <w:t xml:space="preserve">ợc công nhận trên GCN QSDĐ.</w:t>
      </w:r>
      <w:r>
        <w:rPr>
          <w:highlight w:val="none"/>
          <w:lang w:val="pt-BR" w:bidi="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275/2026/0828/VFI-CT.36.A</w:t>
      </w:r>
      <w:r>
        <w:rPr>
          <w:color w:val="ff0000"/>
          <w:lang w:val="vi-VN"/>
        </w:rPr>
        <w:t xml:space="preserve"> </w:t>
      </w:r>
      <w:r>
        <w:rPr>
          <w:color w:val="000000" w:themeColor="text1"/>
        </w:rPr>
        <w:t xml:space="preserve">ngày 02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lang w:val="vi-VN"/>
        </w:rPr>
      </w:pPr>
      <w:r>
        <w:rPr>
          <w:lang w:val="vi-VN"/>
        </w:rPr>
        <w:br w:type="page" w:clear="all"/>
      </w:r>
      <w:r>
        <w:rPr>
          <w:lang w:val="vi-VN"/>
        </w:rPr>
      </w:r>
      <w:r>
        <w:rPr>
          <w:lang w:val="vi-VN"/>
        </w:rPr>
      </w:r>
    </w:p>
    <w:p>
      <w:pPr>
        <w:pBdr/>
        <w:shd w:val="nil" w:color="auto"/>
        <w:spacing/>
        <w:ind/>
        <w:jc w:val="center"/>
        <w:rPr>
          <w:b/>
          <w:bCs/>
          <w:highlight w:val="none"/>
          <w:u w:val="single"/>
          <w:lang w:val="vi-VN"/>
        </w:rPr>
      </w:pPr>
      <w:r>
        <w:rPr>
          <w:b/>
          <w:highlight w:val="none"/>
          <w:lang w:val="pt-BR"/>
        </w:rPr>
        <w:t xml:space="preserve">GIẤY CHỨNG NHẬN QUYỀN SỬ DỤNG ĐẤT</w:t>
      </w:r>
      <w:r>
        <w:rPr>
          <w:b/>
          <w:bCs/>
          <w:highlight w:val="none"/>
          <w:u w:val="single"/>
          <w:lang w:val="vi-VN"/>
        </w:rPr>
      </w:r>
      <w:r>
        <w:rPr>
          <w:b/>
          <w:bCs/>
          <w:highlight w:val="none"/>
          <w:u w:val="single"/>
          <w:lang w:val="vi-VN"/>
        </w:rPr>
      </w:r>
    </w:p>
    <w:p>
      <w:pPr>
        <w:pBdr/>
        <w:shd w:val="nil" w:color="000000"/>
        <w:spacing/>
        <w:ind/>
        <w:jc w:val="center"/>
        <w:rPr>
          <w:b/>
          <w:bCs/>
          <w:highlight w:val="none"/>
          <w:lang w:val="pt-BR"/>
        </w:rPr>
      </w:pPr>
      <w:r>
        <w:rPr>
          <w:b/>
          <w:bCs/>
          <w:highlight w:val="none"/>
          <w:u w:val="single"/>
          <w:lang w:val="pt-BR" w:bidi="pt-BR"/>
        </w:rPr>
      </w:r>
      <w:r>
        <w:rPr>
          <w:b/>
          <w:bCs/>
          <w:highlight w:val="none"/>
          <w:lang w:val="pt-BR"/>
        </w:rPr>
      </w:r>
      <w:r>
        <w:rPr>
          <w:b/>
          <w:bCs/>
          <w:highlight w:val="none"/>
          <w:lang w:val="pt-BR"/>
        </w:rPr>
      </w:r>
    </w:p>
    <w:p>
      <w:pPr>
        <w:pBdr/>
        <w:shd w:val="nil" w:color="000000"/>
        <w:spacing/>
        <w:ind/>
        <w:jc w:val="center"/>
        <w:rPr/>
      </w:pPr>
      <w:r>
        <w:rPr>
          <w:b/>
          <w:highlight w:val="none"/>
          <w:lang w:val="pt-BR"/>
        </w:rPr>
      </w:r>
      <w:r>
        <mc:AlternateContent>
          <mc:Choice Requires="wpg">
            <w:drawing>
              <wp:inline xmlns:wp="http://schemas.openxmlformats.org/drawingml/2006/wordprocessingDrawing" distT="0" distB="0" distL="0" distR="0">
                <wp:extent cx="6048375" cy="80645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20996" name=""/>
                        <pic:cNvPicPr>
                          <a:picLocks noChangeAspect="1"/>
                        </pic:cNvPicPr>
                        <pic:nvPr/>
                      </pic:nvPicPr>
                      <pic:blipFill rotWithShape="1">
                        <a:blip r:embed="rId1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35.00pt;mso-wrap-distance-left:0.00pt;mso-wrap-distance-top:0.00pt;mso-wrap-distance-right:0.00pt;mso-wrap-distance-bottom:0.00pt;z-index:1;" stroked="false">
                <v:imagedata r:id="rId19" o:title=""/>
                <o:lock v:ext="edit" rotation="t"/>
              </v:shape>
            </w:pict>
          </mc:Fallback>
        </mc:AlternateContent>
      </w:r>
      <w:r>
        <w:rPr>
          <w:b/>
          <w:bCs/>
          <w:u w:val="single"/>
          <w:lang w:val="vi-VN"/>
        </w:rPr>
      </w:r>
      <w:r/>
    </w:p>
    <w:p>
      <w:pPr>
        <w:pBdr/>
        <w:shd w:val="nil" w:color="auto"/>
        <w:spacing/>
        <w:ind/>
        <w:rPr>
          <w:b/>
          <w:bCs/>
          <w:u w:val="single"/>
          <w:lang w:val="vi-VN"/>
        </w:rPr>
      </w:pPr>
      <w:r>
        <w:rPr>
          <w:b/>
          <w:highlight w:val="none"/>
          <w:lang w:val="pt-BR"/>
        </w:rPr>
        <w:br w:type="page" w:clear="all"/>
      </w:r>
      <w:r>
        <w:rPr>
          <w:b/>
          <w:bCs/>
          <w:u w:val="single"/>
          <w:lang w:val="vi-VN"/>
        </w:rPr>
      </w:r>
      <w:r>
        <w:rPr>
          <w:b/>
          <w:bCs/>
          <w:u w:val="single"/>
          <w:lang w:val="vi-VN"/>
        </w:rPr>
      </w:r>
    </w:p>
    <w:p>
      <w:pPr>
        <w:pBdr/>
        <w:shd w:val="nil" w:color="000000"/>
        <w:spacing/>
        <w:ind/>
        <w:jc w:val="center"/>
        <w:rPr>
          <w:b/>
          <w:bCs/>
          <w:highlight w:val="none"/>
          <w:lang w:val="pt-BR"/>
        </w:rPr>
      </w:pPr>
      <w:r>
        <mc:AlternateContent>
          <mc:Choice Requires="wpg">
            <w:drawing>
              <wp:inline xmlns:wp="http://schemas.openxmlformats.org/drawingml/2006/wordprocessingDrawing" distT="0" distB="0" distL="0" distR="0">
                <wp:extent cx="8673076" cy="597692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84856" name=""/>
                        <pic:cNvPicPr>
                          <a:picLocks noChangeAspect="1"/>
                        </pic:cNvPicPr>
                        <pic:nvPr/>
                      </pic:nvPicPr>
                      <pic:blipFill rotWithShape="1">
                        <a:blip r:embed="rId20"/>
                        <a:stretch/>
                      </pic:blipFill>
                      <pic:spPr bwMode="auto">
                        <a:xfrm rot="16199969" flipH="0" flipV="0">
                          <a:off x="0" y="0"/>
                          <a:ext cx="8673076" cy="5976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682.92pt;height:470.62pt;mso-wrap-distance-left:0.00pt;mso-wrap-distance-top:0.00pt;mso-wrap-distance-right:0.00pt;mso-wrap-distance-bottom:0.00pt;rotation:269;z-index:1;" stroked="false">
                <v:imagedata r:id="rId20" o:title=""/>
                <o:lock v:ext="edit" rotation="t"/>
              </v:shape>
            </w:pict>
          </mc:Fallback>
        </mc:AlternateContent>
      </w:r>
      <w:r>
        <w:rPr>
          <w:b/>
          <w:bCs/>
          <w:highlight w:val="none"/>
          <w:lang w:val="pt-BR"/>
        </w:rPr>
      </w:r>
      <w:r>
        <w:rPr>
          <w:b/>
          <w:bCs/>
          <w:highlight w:val="none"/>
          <w:lang w:val="pt-BR"/>
        </w:rPr>
      </w:r>
    </w:p>
    <w:p>
      <w:pPr>
        <w:pBdr/>
        <w:shd w:val="nil" w:color="auto"/>
        <w:spacing/>
        <w:ind/>
        <w:rPr>
          <w:b/>
          <w:bCs/>
          <w:highlight w:val="none"/>
          <w:lang w:val="pt-BR"/>
        </w:rPr>
      </w:pPr>
      <w:r>
        <w:rPr>
          <w:b/>
          <w:highlight w:val="none"/>
          <w:lang w:val="pt-BR"/>
        </w:rPr>
        <w:br w:type="page" w:clear="all"/>
      </w:r>
      <w:r>
        <w:rPr>
          <w:b/>
          <w:bCs/>
          <w:highlight w:val="none"/>
          <w:lang w:val="pt-BR"/>
        </w:rPr>
      </w:r>
      <w:r>
        <w:rPr>
          <w:b/>
          <w:bCs/>
          <w:highlight w:val="none"/>
          <w:lang w:val="pt-BR"/>
        </w:rPr>
      </w:r>
    </w:p>
    <w:p>
      <w:pPr>
        <w:pBdr/>
        <w:shd w:val="nil" w:color="000000"/>
        <w:spacing/>
        <w:ind/>
        <w:jc w:val="center"/>
        <w:rPr/>
      </w:pPr>
      <w:r>
        <w:rPr>
          <w:b/>
          <w:highlight w:val="none"/>
          <w:lang w:val="pt-BR"/>
        </w:rPr>
      </w:r>
      <w:r>
        <mc:AlternateContent>
          <mc:Choice Requires="wpg">
            <w:drawing>
              <wp:inline xmlns:wp="http://schemas.openxmlformats.org/drawingml/2006/wordprocessingDrawing" distT="0" distB="0" distL="0" distR="0">
                <wp:extent cx="6048375" cy="80645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75569" name=""/>
                        <pic:cNvPicPr>
                          <a:picLocks noChangeAspect="1"/>
                        </pic:cNvPicPr>
                        <pic:nvPr/>
                      </pic:nvPicPr>
                      <pic:blipFill rotWithShape="1">
                        <a:blip r:embed="rId2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635.00pt;mso-wrap-distance-left:0.00pt;mso-wrap-distance-top:0.00pt;mso-wrap-distance-right:0.00pt;mso-wrap-distance-bottom:0.00pt;z-index:1;" stroked="false">
                <v:imagedata r:id="rId21" o:title=""/>
                <o:lock v:ext="edit" rotation="t"/>
              </v:shape>
            </w:pict>
          </mc:Fallback>
        </mc:AlternateContent>
      </w:r>
      <w:r>
        <w:rPr>
          <w:b/>
          <w:bCs/>
          <w:highlight w:val="none"/>
          <w:lang w:val="pt-BR"/>
        </w:rPr>
      </w:r>
      <w:r/>
    </w:p>
    <w:p>
      <w:pPr>
        <w:pBdr/>
        <w:shd w:val="nil" w:color="auto"/>
        <w:spacing/>
        <w:ind/>
        <w:rPr>
          <w:b/>
          <w:bCs/>
          <w:highlight w:val="none"/>
          <w:lang w:val="pt-BR"/>
        </w:rPr>
      </w:pPr>
      <w:r>
        <w:rPr>
          <w:b/>
          <w:highlight w:val="none"/>
          <w:lang w:val="pt-BR"/>
        </w:rPr>
        <w:br w:type="page" w:clear="all"/>
      </w:r>
      <w:r>
        <w:rPr>
          <w:b/>
          <w:bCs/>
          <w:highlight w:val="none"/>
          <w:lang w:val="pt-BR"/>
        </w:rPr>
      </w:r>
      <w:r>
        <w:rPr>
          <w:b/>
          <w:bCs/>
          <w:highlight w:val="none"/>
          <w:lang w:val="pt-BR"/>
        </w:rPr>
      </w:r>
    </w:p>
    <w:p>
      <w:pPr>
        <w:pBdr/>
        <w:shd w:val="nil" w:color="000000"/>
        <w:spacing/>
        <w:ind/>
        <w:jc w:val="center"/>
        <w:rPr>
          <w:b/>
          <w:bCs/>
          <w:highlight w:val="none"/>
          <w:lang w:val="pt-BR"/>
        </w:rPr>
      </w:pPr>
      <w:r>
        <w:rPr>
          <w:b/>
          <w:bCs/>
        </w:rPr>
        <w:t xml:space="preserve">BIÊN BẢN KHẢO SÁT</w:t>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bidi="pt-BR"/>
        </w:rPr>
      </w:r>
      <w:r>
        <w:rPr>
          <w:b/>
          <w:bCs/>
          <w:highlight w:val="none"/>
          <w:lang w:val="pt-BR"/>
        </w:rPr>
      </w:r>
      <w:r>
        <w:rPr>
          <w:b/>
          <w:bCs/>
          <w:highlight w:val="none"/>
          <w:lang w:val="pt-BR"/>
        </w:rPr>
      </w:r>
    </w:p>
    <w:p>
      <w:pPr>
        <w:pBdr/>
        <w:shd w:val="nil" w:color="000000"/>
        <w:spacing/>
        <w:ind/>
        <w:jc w:val="center"/>
        <w:rPr>
          <w:b/>
          <w:bCs/>
          <w:highlight w:val="none"/>
        </w:rPr>
      </w:pPr>
      <w:r>
        <w:rPr>
          <w:b/>
          <w:bCs/>
          <w:highlight w:val="none"/>
          <w:lang w:val="pt-BR"/>
        </w:rPr>
      </w:r>
      <w:r>
        <mc:AlternateContent>
          <mc:Choice Requires="wpg">
            <w:drawing>
              <wp:inline xmlns:wp="http://schemas.openxmlformats.org/drawingml/2006/wordprocessingDrawing" distT="0" distB="0" distL="0" distR="0">
                <wp:extent cx="5741947" cy="79132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12948" name=""/>
                        <pic:cNvPicPr>
                          <a:picLocks noChangeAspect="1"/>
                        </pic:cNvPicPr>
                        <pic:nvPr/>
                      </pic:nvPicPr>
                      <pic:blipFill rotWithShape="1">
                        <a:blip r:embed="rId22"/>
                        <a:stretch/>
                      </pic:blipFill>
                      <pic:spPr bwMode="auto">
                        <a:xfrm flipH="0" flipV="0">
                          <a:off x="0" y="0"/>
                          <a:ext cx="5741946" cy="7913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52.12pt;height:623.09pt;mso-wrap-distance-left:0.00pt;mso-wrap-distance-top:0.00pt;mso-wrap-distance-right:0.00pt;mso-wrap-distance-bottom:0.00pt;z-index:1;" stroked="false">
                <v:imagedata r:id="rId22" o:title=""/>
                <o:lock v:ext="edit" rotation="t"/>
              </v:shape>
            </w:pict>
          </mc:Fallback>
        </mc:AlternateContent>
      </w:r>
      <w:r>
        <w:rPr>
          <w:b/>
          <w:bCs/>
          <w:highlight w:val="none"/>
          <w:lang w:val="pt-BR"/>
        </w:rPr>
        <w:br w:type="page" w:clear="all"/>
      </w:r>
      <w:r>
        <w:rPr>
          <w:b/>
          <w:bCs/>
          <w:highlight w:val="none"/>
        </w:rPr>
      </w:r>
      <w:r>
        <w:rPr>
          <w:b/>
          <w:bCs/>
          <w:highlight w:val="none"/>
        </w:rPr>
      </w:r>
    </w:p>
    <w:p>
      <w:pPr>
        <w:pBdr/>
        <w:spacing w:after="200" w:line="276" w:lineRule="auto"/>
        <w:ind/>
        <w:jc w:val="center"/>
        <w:rPr>
          <w:b/>
          <w:bCs/>
          <w:highlight w:val="none"/>
          <w:lang w:val="pt-BR"/>
        </w:rPr>
      </w:pPr>
      <w:r>
        <w:rPr>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275/2026/0828/VFI-BC.36.A ngày</w:t>
      </w:r>
      <w:r>
        <w:rPr>
          <w:i/>
          <w:lang w:val="pt-BR"/>
        </w:rPr>
        <w:t xml:space="preserve"> 0</w:t>
      </w:r>
      <w:r>
        <w:rPr>
          <w:i/>
          <w:lang w:val="pt-BR"/>
        </w:rPr>
        <w:t xml:space="preserve">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22721" cy="29113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80166" name=""/>
                              <pic:cNvPicPr>
                                <a:picLocks noChangeAspect="1"/>
                              </pic:cNvPicPr>
                              <pic:nvPr/>
                            </pic:nvPicPr>
                            <pic:blipFill rotWithShape="1">
                              <a:blip r:embed="rId23"/>
                              <a:stretch/>
                            </pic:blipFill>
                            <pic:spPr bwMode="auto">
                              <a:xfrm flipH="0" flipV="0">
                                <a:off x="0" y="0"/>
                                <a:ext cx="2522720" cy="2911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8.64pt;height:229.2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0459" cy="242793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97039" name=""/>
                              <pic:cNvPicPr>
                                <a:picLocks noChangeAspect="1"/>
                              </pic:cNvPicPr>
                              <pic:nvPr/>
                            </pic:nvPicPr>
                            <pic:blipFill rotWithShape="1">
                              <a:blip r:embed="rId24"/>
                              <a:stretch/>
                            </pic:blipFill>
                            <pic:spPr bwMode="auto">
                              <a:xfrm flipH="0" flipV="0">
                                <a:off x="0" y="0"/>
                                <a:ext cx="2860459" cy="2427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23pt;height:191.1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rHeight w:val="3631"/>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9260" cy="213235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7299" name=""/>
                              <pic:cNvPicPr>
                                <a:picLocks noChangeAspect="1"/>
                              </pic:cNvPicPr>
                              <pic:nvPr/>
                            </pic:nvPicPr>
                            <pic:blipFill rotWithShape="1">
                              <a:blip r:embed="rId25"/>
                              <a:stretch/>
                            </pic:blipFill>
                            <pic:spPr bwMode="auto">
                              <a:xfrm flipH="0" flipV="0">
                                <a:off x="0" y="0"/>
                                <a:ext cx="2789259" cy="2132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9.63pt;height:167.9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83757" cy="217743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04216" name=""/>
                              <pic:cNvPicPr>
                                <a:picLocks noChangeAspect="1"/>
                              </pic:cNvPicPr>
                              <pic:nvPr/>
                            </pic:nvPicPr>
                            <pic:blipFill rotWithShape="1">
                              <a:blip r:embed="rId26"/>
                              <a:stretch/>
                            </pic:blipFill>
                            <pic:spPr bwMode="auto">
                              <a:xfrm flipH="0" flipV="0">
                                <a:off x="0" y="0"/>
                                <a:ext cx="2883756" cy="2177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7.07pt;height:171.45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left"/>
              <w:rPr>
                <w:b/>
                <w:bCs/>
                <w:i/>
                <w:lang w:val="pt-BR"/>
              </w:rPr>
            </w:pPr>
            <w:r>
              <w:rPr>
                <w:b/>
                <w:bCs/>
                <w:i/>
                <w:lang w:val="pt-BR"/>
              </w:rPr>
            </w:r>
            <w:r>
              <mc:AlternateContent>
                <mc:Choice Requires="wpg">
                  <w:drawing>
                    <wp:inline xmlns:wp="http://schemas.openxmlformats.org/drawingml/2006/wordprocessingDrawing" distT="0" distB="0" distL="0" distR="0">
                      <wp:extent cx="2865460" cy="24092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25196" name=""/>
                              <pic:cNvPicPr>
                                <a:picLocks noChangeAspect="1"/>
                              </pic:cNvPicPr>
                              <pic:nvPr/>
                            </pic:nvPicPr>
                            <pic:blipFill rotWithShape="1">
                              <a:blip r:embed="rId27"/>
                              <a:stretch/>
                            </pic:blipFill>
                            <pic:spPr bwMode="auto">
                              <a:xfrm flipH="0" flipV="0">
                                <a:off x="0" y="0"/>
                                <a:ext cx="2865459" cy="2409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63pt;height:189.71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23703" cy="238255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44310" name=""/>
                              <pic:cNvPicPr>
                                <a:picLocks noChangeAspect="1"/>
                              </pic:cNvPicPr>
                              <pic:nvPr/>
                            </pic:nvPicPr>
                            <pic:blipFill rotWithShape="1">
                              <a:blip r:embed="rId28"/>
                              <a:stretch/>
                            </pic:blipFill>
                            <pic:spPr bwMode="auto">
                              <a:xfrm flipH="0" flipV="0">
                                <a:off x="0" y="0"/>
                                <a:ext cx="2923702" cy="2382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0.21pt;height:187.6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275/2026/0828/VFI-BC.36.A</w:t>
      </w:r>
      <w:r>
        <w:rPr>
          <w:i/>
          <w:lang w:val="pt-BR"/>
        </w:rPr>
        <w:t xml:space="preserve"> </w:t>
      </w:r>
      <w:r>
        <w:rPr>
          <w:i/>
          <w:lang w:val="pt-BR"/>
        </w:rPr>
        <w:t xml:space="preserve">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- 0397.923.859 </w:t>
              <w:br/>
              <w:t xml:space="preserve">(Anh Dũng)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5.085.000.000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đường Nghĩa Lộ phường Yên Nghĩa, Hà Nội, tài sản cách mặt đường Nghĩa Lộ khoảng 150m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Ngõ cụt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3 tầng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2473665" cy="214600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5576" name=""/>
                              <pic:cNvPicPr>
                                <a:picLocks noChangeAspect="1"/>
                              </pic:cNvPicPr>
                              <pic:nvPr/>
                            </pic:nvPicPr>
                            <pic:blipFill rotWithShape="1">
                              <a:blip r:embed="rId29"/>
                              <a:stretch/>
                            </pic:blipFill>
                            <pic:spPr bwMode="auto">
                              <a:xfrm flipH="0" flipV="0">
                                <a:off x="0" y="0"/>
                                <a:ext cx="2473664" cy="21460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4.78pt;height:168.98pt;mso-wrap-distance-left:0.00pt;mso-wrap-distance-top:0.00pt;mso-wrap-distance-right:0.00pt;mso-wrap-distance-bottom:0.00pt;z-index:1;" stroked="false">
                      <v:imagedata r:id="rId29" o:title=""/>
                      <o:lock v:ext="edit" rotation="t"/>
                    </v:shape>
                  </w:pict>
                </mc:Fallback>
              </mc:AlternateContent>
              <w:t xml:space="preserve">       </w:t>
            </w:r>
            <w:r>
              <mc:AlternateContent>
                <mc:Choice Requires="wpg">
                  <w:drawing>
                    <wp:inline xmlns:wp="http://schemas.openxmlformats.org/drawingml/2006/wordprocessingDrawing" distT="0" distB="0" distL="0" distR="0">
                      <wp:extent cx="2787990" cy="21362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04908" name=""/>
                              <pic:cNvPicPr>
                                <a:picLocks noChangeAspect="1"/>
                              </pic:cNvPicPr>
                              <pic:nvPr/>
                            </pic:nvPicPr>
                            <pic:blipFill rotWithShape="1">
                              <a:blip r:embed="rId30"/>
                              <a:stretch/>
                            </pic:blipFill>
                            <pic:spPr bwMode="auto">
                              <a:xfrm flipH="0" flipV="0">
                                <a:off x="0" y="0"/>
                                <a:ext cx="2787989" cy="2136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9.53pt;height:168.21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- 0977516795</w:t>
              <w:br/>
              <w:t xml:space="preserve">(Ngọc)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5.805.000.000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đường Nghĩa Lộ phường Yên Nghĩa, Hà Nội, tài sản cách mặt đường Nghĩa Lộ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2,5m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Ngõ thông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64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59390" cy="2204662"/>
                      <wp:effectExtent l="0" t="0" r="0" b="0"/>
                      <wp:docPr id="19" name=""/>
                      <wp:cNvGraphicFramePr/>
                      <a:graphic xmlns:a="http://schemas.openxmlformats.org/drawingml/2006/main">
                        <a:graphicData uri="http://schemas.openxmlformats.org/drawingml/2006/picture">
                          <pic:pic xmlns:pic="http://schemas.openxmlformats.org/drawingml/2006/picture">
                            <pic:nvPicPr>
                              <pic:cNvPr id="1915160430" name="" descr=""/>
                              <pic:cNvPicPr/>
                              <pic:nvPr/>
                            </pic:nvPicPr>
                            <pic:blipFill rotWithShape="1">
                              <a:blip r:embed="rId31"/>
                              <a:stretch/>
                            </pic:blipFill>
                            <pic:spPr bwMode="auto">
                              <a:xfrm flipH="0" flipV="0">
                                <a:off x="0" y="0"/>
                                <a:ext cx="2559389" cy="22046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1.53pt;height:173.6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3858" cy="2185521"/>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70176220" name="" descr=""/>
                              <pic:cNvPicPr/>
                              <pic:nvPr/>
                            </pic:nvPicPr>
                            <pic:blipFill rotWithShape="1">
                              <a:blip r:embed="rId32"/>
                              <a:stretch/>
                            </pic:blipFill>
                            <pic:spPr bwMode="auto">
                              <a:xfrm flipH="0" flipV="0">
                                <a:off x="0" y="0"/>
                                <a:ext cx="2803858" cy="21855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0.78pt;height:172.0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737"/>
        <w:gridCol w:w="4388"/>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- 0977516795</w:t>
              <w:br/>
              <w:t xml:space="preserve">(Ngọc)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6.290.000.000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5.661.000.000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đường Nghĩa Lộ phường Yên Nghĩa, Hà Nội, tài sản cách mặt đường Nghĩa Lộ khoảng 220m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3m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Ngõ cụt </w:t>
            </w:r>
            <w:r/>
          </w:p>
        </w:tc>
      </w:tr>
      <w:tr>
        <w:trPr>
          <w:trHeight w:val="367"/>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388"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82"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06581" cy="295895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506581" cy="29589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7.37pt;height:232.99pt;mso-wrap-distance-left:0.00pt;mso-wrap-distance-top:0.00pt;mso-wrap-distance-right:0.00pt;mso-wrap-distance-bottom:0.00pt;z-index:1;" stroked="false">
                      <v:imagedata r:id="rId33" o:title=""/>
                      <o:lock v:ext="edit" rotation="t"/>
                    </v:shape>
                  </w:pict>
                </mc:Fallback>
              </mc:AlternateContent>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3941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92294842" name="" descr=""/>
                              <pic:cNvPicPr/>
                              <pic:nvPr/>
                            </pic:nvPicPr>
                            <pic:blipFill rotWithShape="1">
                              <a:blip r:embed="rId34"/>
                              <a:stretch/>
                            </pic:blipFill>
                            <pic:spPr bwMode="auto">
                              <a:xfrm flipH="0" flipV="0">
                                <a:off x="0" y="0"/>
                                <a:ext cx="273941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5.7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957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613083316" name="" descr=""/>
                              <pic:cNvPicPr/>
                              <pic:nvPr/>
                            </pic:nvPicPr>
                            <pic:blipFill rotWithShape="1">
                              <a:blip r:embed="rId35"/>
                              <a:stretch/>
                            </pic:blipFill>
                            <pic:spPr bwMode="auto">
                              <a:xfrm flipH="0" flipV="0">
                                <a:off x="0" y="0"/>
                                <a:ext cx="253957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9.97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271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103157657" name="" descr=""/>
                              <pic:cNvPicPr/>
                              <pic:nvPr/>
                            </pic:nvPicPr>
                            <pic:blipFill rotWithShape="1">
                              <a:blip r:embed="rId36"/>
                              <a:stretch/>
                            </pic:blipFill>
                            <pic:spPr bwMode="auto">
                              <a:xfrm flipH="0" flipV="0">
                                <a:off x="0" y="0"/>
                                <a:ext cx="255270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1.00pt;height:250.00pt;mso-wrap-distance-left:0.00pt;mso-wrap-distance-top:0.00pt;mso-wrap-distance-right:0.00pt;mso-wrap-distance-bottom:0.00pt;z-index:1;" stroked="false">
                      <v:imagedata r:id="rId36" o:title=""/>
                      <o:lock v:ext="edit" rotation="t"/>
                    </v:shape>
                  </w:pict>
                </mc:Fallback>
              </mc:AlternateConten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282</cp:revision>
  <dcterms:created xsi:type="dcterms:W3CDTF">2025-09-15T09:58:00Z</dcterms:created>
  <dcterms:modified xsi:type="dcterms:W3CDTF">2026-06-04T07:40:50Z</dcterms:modified>
</cp:coreProperties>
</file>