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Kim Thị Vân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Phòng 2806-CT4B, có địa chỉ: Khu nhà ở Xa La, phường Phúc La, quận Hà Đông, thành phố Hà Nội </w:t>
                            </w:r>
                            <w:r>
                              <w:rPr>
                                <w:i/>
                                <w:iCs/>
                                <w:color w:val="000000"/>
                              </w:rPr>
                              <w:t xml:space="preserve">(nay là phư</w:t>
                            </w:r>
                            <w:r>
                              <w:rPr>
                                <w:i/>
                                <w:iCs/>
                                <w:color w:val="000000"/>
                              </w:rPr>
                              <w:t xml:space="preserve">ờng Hà Đông, thành phố Hà Nội)</w:t>
                            </w:r>
                            <w:r>
                              <w:rPr>
                                <w:color w:val="000000"/>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Bà </w:t>
                      </w:r>
                      <w:r>
                        <w:rPr>
                          <w:rFonts w:ascii="Times New Roman Bold" w:hAnsi="Times New Roman Bold"/>
                          <w:b/>
                          <w:color w:val="000000" w:themeColor="text1"/>
                          <w:lang w:val="pt-BR"/>
                        </w:rPr>
                        <w:t xml:space="preserve">Kim Thị Vân 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Phòng 2806-CT4B, có địa chỉ: Khu nhà ở Xa La, phường Phúc La, quận Hà Đông, thành phố Hà Nội </w:t>
                      </w:r>
                      <w:r>
                        <w:rPr>
                          <w:i/>
                          <w:iCs/>
                          <w:color w:val="000000"/>
                        </w:rPr>
                        <w:t xml:space="preserve">(nay là phư</w:t>
                      </w:r>
                      <w:r>
                        <w:rPr>
                          <w:i/>
                          <w:iCs/>
                          <w:color w:val="000000"/>
                        </w:rPr>
                        <w:t xml:space="preserve">ờng Hà Đông, thành phố Hà Nội)</w:t>
                      </w:r>
                      <w:r>
                        <w:rPr>
                          <w:color w:val="000000"/>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bCs/>
          <w:sz w:val="28"/>
          <w:szCs w:val="28"/>
        </w:rPr>
      </w:pPr>
      <w:r>
        <w:rPr>
          <w:b/>
          <w:sz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sz w:val="28"/>
        </w:rPr>
      </w:r>
      <w:r>
        <w:rPr>
          <w:b/>
          <w:bCs/>
          <w:sz w:val="28"/>
          <w:szCs w:val="28"/>
        </w:rPr>
      </w:r>
      <w:r>
        <w:rPr>
          <w:b/>
          <w:bCs/>
          <w:sz w:val="28"/>
          <w:szCs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98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98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983"/>
        <w:pBdr/>
        <w:tabs>
          <w:tab w:val="left" w:leader="none" w:pos="5103"/>
        </w:tabs>
        <w:spacing w:line="360" w:lineRule="auto"/>
        <w:ind/>
        <w:rPr>
          <w:b/>
          <w:sz w:val="22"/>
          <w:szCs w:val="22"/>
          <w:lang w:val="vi-VN"/>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93" w:type="dxa"/>
        <w:tblBorders/>
        <w:tblLayout w:type="fixed"/>
        <w:tblLook w:val="04A0" w:firstRow="1" w:lastRow="0" w:firstColumn="1" w:lastColumn="0" w:noHBand="0" w:noVBand="1"/>
      </w:tblPr>
      <w:tblGrid>
        <w:gridCol w:w="29"/>
        <w:gridCol w:w="1559"/>
        <w:gridCol w:w="3827"/>
        <w:gridCol w:w="4379"/>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2"/>
            <w:tcBorders/>
            <w:tcW w:w="820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3" w:tooltip="mailto:ilotus.contact@gmail.com" w:history="1">
              <w:r>
                <w:rPr>
                  <w:rStyle w:val="97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0"/>
        </w:trPr>
        <w:tc>
          <w:tcPr>
            <w:gridSpan w:val="2"/>
            <w:shd w:val="clear" w:color="auto" w:fill="auto"/>
            <w:tcBorders/>
            <w:tcMar>
              <w:left w:w="108" w:type="dxa"/>
              <w:top w:w="0" w:type="dxa"/>
              <w:right w:w="108" w:type="dxa"/>
              <w:bottom w:w="0" w:type="dxa"/>
            </w:tcMar>
            <w:tcW w:w="5386" w:type="dxa"/>
            <w:textDirection w:val="lrTb"/>
            <w:noWrap w:val="false"/>
          </w:tcPr>
          <w:p>
            <w:pPr>
              <w:pStyle w:val="983"/>
              <w:pBdr/>
              <w:spacing w:after="60"/>
              <w:ind/>
              <w:rPr>
                <w:color w:val="000000" w:themeColor="text1"/>
                <w:sz w:val="24"/>
                <w:szCs w:val="24"/>
              </w:rPr>
            </w:pPr>
            <w:r>
              <w:rPr>
                <w:rStyle w:val="982"/>
                <w:rFonts w:ascii="Times New Roman" w:hAnsi="Times New Roman"/>
                <w:color w:val="000000" w:themeColor="text1"/>
                <w:lang w:val="pt-BR"/>
              </w:rPr>
              <w:t xml:space="preserve">Số: </w:t>
            </w:r>
            <w:r>
              <w:rPr>
                <w:rStyle w:val="982"/>
                <w:rFonts w:ascii="Times New Roman" w:hAnsi="Times New Roman"/>
                <w:color w:val="000000" w:themeColor="text1"/>
                <w:lang w:val="pt-BR"/>
              </w:rPr>
              <w:t xml:space="preserve">275/2026/0771/VFI-CT.65.A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379" w:type="dxa"/>
            <w:textDirection w:val="lrTb"/>
            <w:noWrap w:val="false"/>
          </w:tcPr>
          <w:p>
            <w:pPr>
              <w:pStyle w:val="983"/>
              <w:pBdr/>
              <w:spacing w:after="60"/>
              <w:ind w:right="-56"/>
              <w:jc w:val="right"/>
              <w:rPr>
                <w:color w:val="000000" w:themeColor="text1"/>
                <w:sz w:val="24"/>
                <w:szCs w:val="24"/>
                <w:lang w:val="vi-VN"/>
              </w:rPr>
            </w:pPr>
            <w:r>
              <w:rPr>
                <w:rStyle w:val="982"/>
                <w:rFonts w:ascii="Times New Roman" w:hAnsi="Times New Roman"/>
                <w:i/>
                <w:color w:val="auto"/>
              </w:rPr>
              <w:t xml:space="preserve">TP. Hà Nội</w:t>
            </w:r>
            <w:r>
              <w:rPr>
                <w:rStyle w:val="982"/>
                <w:rFonts w:ascii="Times New Roman" w:hAnsi="Times New Roman"/>
                <w:i/>
                <w:color w:val="auto"/>
                <w:lang w:val="vi-VN"/>
              </w:rPr>
              <w:t xml:space="preserve">, </w:t>
            </w:r>
            <w:r>
              <w:rPr>
                <w:rStyle w:val="982"/>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983"/>
        <w:pBdr/>
        <w:spacing w:after="120" w:before="200" w:line="288" w:lineRule="auto"/>
        <w:ind/>
        <w:jc w:val="center"/>
        <w:rPr>
          <w:rStyle w:val="982"/>
          <w:rFonts w:ascii="Times New Roman" w:hAnsi="Times New Roman"/>
          <w:b/>
          <w:bCs/>
          <w:color w:val="auto"/>
          <w:sz w:val="30"/>
          <w:szCs w:val="30"/>
          <w:lang w:val="vi-VN"/>
        </w:rPr>
      </w:pPr>
      <w:r>
        <w:rPr>
          <w:rStyle w:val="982"/>
          <w:rFonts w:ascii="Times New Roman" w:hAnsi="Times New Roman"/>
          <w:b/>
          <w:bCs/>
          <w:color w:val="auto"/>
          <w:sz w:val="30"/>
          <w:szCs w:val="30"/>
          <w:lang w:val="vi-VN"/>
        </w:rPr>
        <w:t xml:space="preserve">CHỨNG THƯ THẨM ĐỊNH GIÁ</w:t>
      </w:r>
      <w:r>
        <w:rPr>
          <w:rStyle w:val="982"/>
          <w:rFonts w:ascii="Times New Roman" w:hAnsi="Times New Roman"/>
          <w:b/>
          <w:bCs/>
          <w:color w:val="auto"/>
          <w:sz w:val="30"/>
          <w:szCs w:val="30"/>
          <w:lang w:val="vi-VN"/>
        </w:rPr>
      </w:r>
      <w:r>
        <w:rPr>
          <w:rStyle w:val="98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Kim Thị Vân 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275/2026/0771/VFI-HĐTĐ.65.A</w:t>
      </w:r>
      <w:r>
        <w:rPr>
          <w:spacing w:val="-4"/>
          <w:lang w:val="vi-VN"/>
        </w:rPr>
        <w:t xml:space="preserve"> ký ngày </w:t>
      </w:r>
      <w:r>
        <w:rPr>
          <w:color w:val="000000" w:themeColor="text1"/>
          <w:spacing w:val="-4"/>
        </w:rPr>
        <w:t xml:space="preserve">21 tháng 5 năm 2026</w:t>
      </w:r>
      <w:r>
        <w:rPr>
          <w:spacing w:val="-4"/>
          <w:lang w:val="vi-VN"/>
        </w:rPr>
        <w:t xml:space="preserve"> </w:t>
      </w:r>
      <w:r>
        <w:rPr>
          <w:spacing w:val="-4"/>
          <w:lang w:val="vi-VN"/>
        </w:rPr>
        <w:t xml:space="preserve">giữa </w:t>
      </w:r>
      <w:r>
        <w:rPr>
          <w:color w:val="000000" w:themeColor="text1"/>
          <w:spacing w:val="-4"/>
        </w:rPr>
        <w:t xml:space="preserve">Kim Thị Vân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Kim Thị Vân Anh</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001183041919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Phòng 2806-CT4B, có địa chỉ: Khu nhà ở Xa La, phường Phúc La, quận Hà Đông, thành phố Hà Nội </w:t>
      </w:r>
      <w:r>
        <w:rPr>
          <w:i/>
          <w:iCs/>
          <w:color w:val="000000" w:themeColor="text1"/>
        </w:rPr>
        <w:t xml:space="preserve">(</w:t>
      </w:r>
      <w:r>
        <w:rPr>
          <w:i/>
          <w:iCs/>
          <w:color w:val="000000" w:themeColor="text1"/>
        </w:rPr>
        <w:t xml:space="preserve">nay là phư</w:t>
      </w:r>
      <w:r>
        <w:rPr>
          <w:i/>
          <w:iCs/>
          <w:color w:val="000000" w:themeColor="text1"/>
        </w:rPr>
        <w:t xml:space="preserve">ờng Hà Đông, thành phố Hà Nội)</w:t>
      </w:r>
      <w:r>
        <w:rPr>
          <w:color w:val="000000" w:themeColor="text1"/>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chung cư số Phòng 2806-CT4B, có địa chỉ: Khu nhà ở Xa La, phường Phúc La, quận Hà Đông, thành phố Hà Nội </w:t>
            </w:r>
            <w:r>
              <w:rPr>
                <w:i/>
                <w:iCs/>
                <w:color w:val="000000"/>
              </w:rPr>
              <w:t xml:space="preserve">(nay là phư</w:t>
            </w:r>
            <w:r>
              <w:rPr>
                <w:i/>
                <w:iCs/>
                <w:color w:val="000000"/>
              </w:rPr>
              <w:t xml:space="preserve">ờng Hà Đông, thành phố Hà Nội)</w:t>
            </w:r>
            <w:r>
              <w:rPr>
                <w:color w:val="000000"/>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Quyền sở hữu căn hộ chung cư</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69,6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4.036.800.000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4.036.800.000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mươi sáu triệu tám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1559"/>
        <w:gridCol w:w="2409"/>
        <w:gridCol w:w="5953"/>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2"/>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2"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4" w:tooltip="mailto:ilotus.contact@gmail.com" w:history="1">
              <w:r>
                <w:rPr>
                  <w:rStyle w:val="97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97"/>
        </w:trPr>
        <w:tc>
          <w:tcPr>
            <w:gridSpan w:val="2"/>
            <w:shd w:val="clear" w:color="auto" w:fill="auto"/>
            <w:tcBorders/>
            <w:tcMar>
              <w:left w:w="108" w:type="dxa"/>
              <w:top w:w="0" w:type="dxa"/>
              <w:right w:w="108" w:type="dxa"/>
              <w:bottom w:w="0" w:type="dxa"/>
            </w:tcMar>
            <w:tcW w:w="3969" w:type="dxa"/>
            <w:textDirection w:val="lrTb"/>
            <w:noWrap w:val="false"/>
          </w:tcPr>
          <w:p>
            <w:pPr>
              <w:pStyle w:val="983"/>
              <w:pBdr/>
              <w:spacing w:after="60"/>
              <w:ind/>
              <w:rPr>
                <w:color w:val="000000" w:themeColor="text1"/>
                <w:sz w:val="24"/>
                <w:szCs w:val="24"/>
              </w:rPr>
            </w:pPr>
            <w:r>
              <w:rPr>
                <w:rStyle w:val="982"/>
                <w:rFonts w:ascii="Times New Roman" w:hAnsi="Times New Roman"/>
                <w:color w:val="000000" w:themeColor="text1"/>
                <w:lang w:val="pt-BR"/>
              </w:rPr>
              <w:t xml:space="preserve">Số: </w:t>
            </w:r>
            <w:r>
              <w:rPr>
                <w:rStyle w:val="982"/>
                <w:rFonts w:ascii="Times New Roman" w:hAnsi="Times New Roman"/>
                <w:color w:val="000000" w:themeColor="text1"/>
                <w:lang w:val="pt-BR"/>
              </w:rPr>
              <w:t xml:space="preserve">275/2026/0771/VFI-CT.65.A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983"/>
              <w:pBdr/>
              <w:spacing w:after="60"/>
              <w:ind w:right="-56"/>
              <w:jc w:val="right"/>
              <w:rPr>
                <w:color w:val="000000" w:themeColor="text1"/>
                <w:sz w:val="24"/>
                <w:szCs w:val="24"/>
                <w:lang w:val="vi-VN"/>
              </w:rPr>
            </w:pPr>
            <w:r>
              <w:rPr>
                <w:rStyle w:val="982"/>
                <w:rFonts w:ascii="Times New Roman" w:hAnsi="Times New Roman"/>
                <w:i/>
                <w:color w:val="auto"/>
              </w:rPr>
              <w:t xml:space="preserve">TP. Hà Nội</w:t>
            </w:r>
            <w:r>
              <w:rPr>
                <w:rStyle w:val="982"/>
                <w:rFonts w:ascii="Times New Roman" w:hAnsi="Times New Roman"/>
                <w:i/>
                <w:color w:val="auto"/>
                <w:lang w:val="vi-VN"/>
              </w:rPr>
              <w:t xml:space="preserve">, </w:t>
            </w:r>
            <w:r>
              <w:rPr>
                <w:rStyle w:val="982"/>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98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96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96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98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Kim Thị Vân Anh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001183041919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Phòng 2806-CT4B, có địa chỉ: Khu nhà ở Xa La, phường Phúc La, quận Hà Đông, thành phố Hà Nội </w:t>
            </w:r>
            <w:r>
              <w:rPr>
                <w:bCs/>
                <w:i/>
                <w:iCs/>
                <w:color w:val="000000" w:themeColor="text1"/>
                <w:lang w:val="pt-BR"/>
              </w:rPr>
              <w:t xml:space="preserve">(nay là phư</w:t>
            </w:r>
            <w:r>
              <w:rPr>
                <w:bCs/>
                <w:i/>
                <w:iCs/>
                <w:color w:val="000000" w:themeColor="text1"/>
                <w:lang w:val="pt-BR"/>
              </w:rPr>
              <w:t xml:space="preserve">ờng Hà Đông, thành phố Hà Nội)</w:t>
            </w:r>
            <w:r>
              <w:rPr>
                <w:bCs/>
                <w:color w:val="000000" w:themeColor="text1"/>
                <w:lang w:val="pt-BR"/>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nhà ở Xa La phường Phúc La quận Hà Đông TP Hà Nội </w:t>
            </w:r>
            <w:r>
              <w:rPr>
                <w:bCs/>
                <w:i/>
                <w:iCs/>
                <w:color w:val="000000" w:themeColor="text1"/>
                <w:lang w:val="pt-BR"/>
              </w:rPr>
              <w:t xml:space="preserve">(nay là phư</w:t>
            </w:r>
            <w:r>
              <w:rPr>
                <w:bCs/>
                <w:i/>
                <w:iCs/>
                <w:color w:val="000000" w:themeColor="text1"/>
                <w:lang w:val="pt-BR"/>
              </w:rPr>
              <w:t xml:space="preserve">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96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20.961611111111, 105.79325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98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21/05/2026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98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98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98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98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98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98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98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98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98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984"/>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98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98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98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98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98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98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275/2026/0771/VFI-HĐTĐ.65.A ngày 21/05/2026 giữa bà Kim Thị Vân Anh với Công ty Cổ phần Thẩm định và Đầu tư Tài chính Hoa Sen.</w:t>
      </w:r>
      <w:r>
        <w:rPr>
          <w:b/>
          <w:lang w:val="pt-BR"/>
        </w:rPr>
      </w:r>
      <w:r>
        <w:rPr>
          <w:b/>
          <w:lang w:val="pt-BR"/>
        </w:rPr>
      </w:r>
    </w:p>
    <w:p>
      <w:pPr>
        <w:pStyle w:val="98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rPr>
      </w:r>
      <w:r>
        <w:rPr>
          <w:iCs/>
        </w:rP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98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Phòng 2806-CT4B, có địa chỉ: Khu nhà ở Xa La, phường Phúc La, quận Hà Đông, thành phố Hà Nội </w:t>
            </w:r>
            <w:r>
              <w:rPr>
                <w:b/>
                <w:bCs/>
                <w:i/>
                <w:iCs/>
                <w:color w:val="000000"/>
              </w:rPr>
              <w:t xml:space="preserve">(nay là phư</w:t>
            </w:r>
            <w:r>
              <w:rPr>
                <w:b/>
                <w:bCs/>
                <w:i/>
                <w:iCs/>
                <w:color w:val="000000"/>
              </w:rPr>
              <w:t xml:space="preserve">ờng Hà Đông, thành phố Hà Nội)</w:t>
            </w:r>
            <w:r>
              <w:rPr>
                <w:b/>
                <w:bCs/>
                <w:color w:val="000000"/>
              </w:rPr>
              <w:t xml:space="preserve">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CT4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color w:val="000000" w:themeColor="text1"/>
              </w:rPr>
            </w:pPr>
            <w:r>
              <w:rPr>
                <w:rFonts w:ascii="Times New Roman" w:hAnsi="Times New Roman" w:eastAsia="Times New Roman" w:cs="Times New Roman"/>
                <w:color w:val="000000" w:themeColor="text1"/>
                <w:sz w:val="24"/>
              </w:rPr>
              <w:t xml:space="preserve">Khu nhà ở Xa La, phường Phúc La, quận Hà Đông, thành phố Hà Nội (nay là phường Hà Đông,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6.950,0</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Không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20.961611111111</w:t>
            </w:r>
            <w:r>
              <w:rPr>
                <w:color w:val="000000"/>
              </w:rPr>
              <w:t xml:space="preserve">, </w:t>
            </w:r>
            <w:r>
              <w:rPr>
                <w:color w:val="000000"/>
              </w:rPr>
              <w:t xml:space="preserve">105.79325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23545" cy="2802930"/>
                      <wp:effectExtent l="0" t="0" r="0" b="0"/>
                      <wp:docPr id="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323545" cy="28029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9.18pt;height:220.7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Diện tích thông thuỷ (m²):</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69,6</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Diện tích tim tường (m²):</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Hình thức sở hữu:</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Sở hữu riêng</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Vị trí:</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Phòng 2806-CT4B</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Vị trí tầng:</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Tầng 28/35</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góc</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Hướng cửa:</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Đông Nam</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Hướng ban công:</w:t>
            </w:r>
            <w:r>
              <w:rPr>
                <w:color w:val="000000" w:themeColor="text1"/>
              </w:rPr>
            </w:r>
            <w:r>
              <w:rPr>
                <w:color w:val="000000" w:themeColor="text1"/>
              </w:rP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Nội thất cơ bản</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15"/>
        <w:gridCol w:w="1559"/>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5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4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59"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98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98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98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98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98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98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98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98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98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98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98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98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98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651"/>
        <w:gridCol w:w="1833"/>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color w:val="000000" w:themeColor="text1"/>
                <w:sz w:val="22"/>
                <w:szCs w:val="22"/>
              </w:rPr>
              <w:t xml:space="preserve">Phường Phúc La, Qu</w:t>
            </w:r>
            <w:r>
              <w:rPr>
                <w:color w:val="000000" w:themeColor="text1"/>
                <w:sz w:val="22"/>
                <w:szCs w:val="22"/>
              </w:rPr>
              <w:t xml:space="preserve">ận Hà Đông, Thành phố Hà Nội </w:t>
            </w:r>
            <w:r>
              <w:rPr>
                <w:rFonts w:ascii="Times New Roman" w:hAnsi="Times New Roman" w:eastAsia="Times New Roman" w:cs="Times New Roman"/>
                <w:i/>
                <w:iCs/>
                <w:color w:val="000000" w:themeColor="text1"/>
                <w:sz w:val="22"/>
                <w:szCs w:val="22"/>
              </w:rPr>
              <w:t xml:space="preserve">(nay là phường Hà Đông, thành phố Hà Nội)</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color w:val="000000" w:themeColor="text1"/>
                <w:sz w:val="22"/>
                <w:szCs w:val="22"/>
              </w:rPr>
              <w:t xml:space="preserve">Phường Phúc La, Qu</w:t>
            </w:r>
            <w:r>
              <w:rPr>
                <w:color w:val="000000" w:themeColor="text1"/>
                <w:sz w:val="22"/>
                <w:szCs w:val="22"/>
              </w:rPr>
              <w:t xml:space="preserve">ận Hà Đông, Thành phố Hà Nội </w:t>
            </w:r>
            <w:r>
              <w:rPr>
                <w:rFonts w:ascii="Times New Roman" w:hAnsi="Times New Roman" w:eastAsia="Times New Roman" w:cs="Times New Roman"/>
                <w:i/>
                <w:iCs/>
                <w:color w:val="000000" w:themeColor="text1"/>
                <w:sz w:val="22"/>
                <w:szCs w:val="22"/>
              </w:rPr>
              <w:t xml:space="preserve">(nay là phường Hà Đông, thành phố Hà Nội)</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bCs/>
                <w:i/>
                <w:color w:val="000000" w:themeColor="text1"/>
                <w:sz w:val="22"/>
                <w:szCs w:val="22"/>
              </w:rPr>
            </w:pPr>
            <w:r>
              <w:rPr>
                <w:color w:val="000000" w:themeColor="text1"/>
                <w:sz w:val="22"/>
                <w:szCs w:val="22"/>
              </w:rPr>
              <w:t xml:space="preserve">Phường Phúc La, Qu</w:t>
            </w:r>
            <w:r>
              <w:rPr>
                <w:color w:val="000000" w:themeColor="text1"/>
                <w:sz w:val="22"/>
                <w:szCs w:val="22"/>
              </w:rPr>
              <w:t xml:space="preserve">ận Hà Đông, Thành phố Hà Nội </w:t>
            </w:r>
            <w:r>
              <w:rPr>
                <w:rFonts w:ascii="Times New Roman" w:hAnsi="Times New Roman" w:eastAsia="Times New Roman" w:cs="Times New Roman"/>
                <w:i/>
                <w:iCs/>
                <w:color w:val="000000" w:themeColor="text1"/>
                <w:sz w:val="22"/>
                <w:szCs w:val="22"/>
              </w:rPr>
              <w:t xml:space="preserve">(nay là phường Hà Đông, thành phố Hà Nội)</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bCs/>
                <w:i/>
                <w:color w:val="000000" w:themeColor="text1"/>
                <w:sz w:val="22"/>
                <w:szCs w:val="22"/>
              </w:rPr>
            </w:pPr>
            <w:r>
              <w:rPr>
                <w:color w:val="000000" w:themeColor="text1"/>
                <w:sz w:val="22"/>
                <w:szCs w:val="22"/>
              </w:rPr>
              <w:t xml:space="preserve">Phường Phúc La, Qu</w:t>
            </w:r>
            <w:r>
              <w:rPr>
                <w:color w:val="000000" w:themeColor="text1"/>
                <w:sz w:val="22"/>
                <w:szCs w:val="22"/>
              </w:rPr>
              <w:t xml:space="preserve">ận Hà Đông, Thành phố Hà Nội </w:t>
            </w:r>
            <w:r>
              <w:rPr>
                <w:rFonts w:ascii="Times New Roman" w:hAnsi="Times New Roman" w:eastAsia="Times New Roman" w:cs="Times New Roman"/>
                <w:i/>
                <w:iCs/>
                <w:color w:val="000000" w:themeColor="text1"/>
                <w:sz w:val="22"/>
                <w:szCs w:val="22"/>
              </w:rPr>
              <w:t xml:space="preserve">(nay là phường Hà Đông, thành phố Hà Nội)</w:t>
            </w:r>
            <w:r>
              <w:rPr>
                <w:bCs/>
                <w:i/>
                <w:color w:val="000000" w:themeColor="text1"/>
                <w:sz w:val="22"/>
                <w:szCs w:val="22"/>
              </w:rPr>
            </w:r>
            <w:r>
              <w:rPr>
                <w:bCs/>
                <w:i/>
                <w:color w:val="000000" w:themeColor="text1"/>
                <w:sz w:val="22"/>
                <w:szCs w:val="22"/>
              </w:rPr>
            </w:r>
          </w:p>
        </w:tc>
      </w:tr>
      <w:tr>
        <w:trPr>
          <w:trHeight w:val="19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https://batdongsan.com.vn/ban-can-ho-chung-cu-pho-phung-hung-1-phuong-phuc-la-prj-khu-do-thi-moi-xa-la/-2pn2wc-gia-3-7x-ty-co-so-ng-tai-o-ha-ong-lh-pr45682938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0376685183</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Bảo Ngọc</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0376685183</w:t>
            </w:r>
            <w:r>
              <w:rPr>
                <w:color w:val="000000" w:themeColor="text1"/>
                <w:sz w:val="22"/>
                <w:szCs w:val="22"/>
              </w:rPr>
              <w:br/>
            </w:r>
            <w:r>
              <w:rPr>
                <w:color w:val="000000" w:themeColor="text1"/>
                <w:sz w:val="22"/>
                <w:szCs w:val="22"/>
              </w:rPr>
              <w:t xml:space="preserve">(</w:t>
            </w:r>
            <w:r>
              <w:rPr>
                <w:color w:val="000000" w:themeColor="text1"/>
                <w:sz w:val="22"/>
                <w:szCs w:val="22"/>
              </w:rPr>
              <w:t xml:space="preserve">Bảo Ngọc</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0967099532</w:t>
            </w:r>
            <w:r>
              <w:rPr>
                <w:color w:val="000000" w:themeColor="text1"/>
                <w:sz w:val="22"/>
                <w:szCs w:val="22"/>
              </w:rPr>
              <w:br/>
            </w:r>
            <w:r>
              <w:rPr>
                <w:color w:val="000000" w:themeColor="text1"/>
                <w:sz w:val="22"/>
                <w:szCs w:val="22"/>
              </w:rPr>
              <w:t xml:space="preserve">(</w:t>
            </w:r>
            <w:r>
              <w:rPr>
                <w:color w:val="000000" w:themeColor="text1"/>
                <w:sz w:val="22"/>
                <w:szCs w:val="22"/>
              </w:rPr>
              <w:t xml:space="preserve">Phương Linh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Đang giao dịch</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Đang giao dịch</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Đang giao dịch</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Có giấy chứng nhận </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Loại tài sản</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hộ chung cư</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w:t>
            </w:r>
            <w:r>
              <w:rPr>
                <w:rFonts w:ascii="Times New Roman" w:hAnsi="Times New Roman" w:eastAsia="Times New Roman" w:cs="Times New Roman"/>
                <w:b w:val="0"/>
                <w:bCs w:val="0"/>
                <w:color w:val="000000" w:themeColor="text1"/>
                <w:sz w:val="22"/>
                <w:szCs w:val="22"/>
              </w:rPr>
              <w:t xml:space="preserve">Phòng 2806-CT4B, Khu nhà ở Xa La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tòa </w:t>
            </w:r>
            <w:r>
              <w:rPr>
                <w:rFonts w:ascii="Times New Roman" w:hAnsi="Times New Roman" w:eastAsia="Times New Roman" w:cs="Times New Roman"/>
                <w:b w:val="0"/>
                <w:bCs w:val="0"/>
                <w:color w:val="000000" w:themeColor="text1"/>
                <w:sz w:val="22"/>
                <w:szCs w:val="22"/>
              </w:rPr>
              <w:t xml:space="preserve">CT4B, Khu nhà ở Xa La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tòa </w:t>
            </w:r>
            <w:r>
              <w:rPr>
                <w:rFonts w:ascii="Times New Roman" w:hAnsi="Times New Roman" w:eastAsia="Times New Roman" w:cs="Times New Roman"/>
                <w:b w:val="0"/>
                <w:bCs w:val="0"/>
                <w:color w:val="000000" w:themeColor="text1"/>
                <w:sz w:val="22"/>
                <w:szCs w:val="22"/>
              </w:rPr>
              <w:t xml:space="preserve">CT4B, Khu nhà ở Xa La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là căn hộ chung cư tòa </w:t>
            </w:r>
            <w:r>
              <w:rPr>
                <w:rFonts w:ascii="Times New Roman" w:hAnsi="Times New Roman" w:eastAsia="Times New Roman" w:cs="Times New Roman"/>
                <w:b w:val="0"/>
                <w:bCs w:val="0"/>
                <w:color w:val="000000" w:themeColor="text1"/>
                <w:sz w:val="22"/>
                <w:szCs w:val="22"/>
              </w:rPr>
              <w:t xml:space="preserve">CT4B, Khu nhà ở Xa La</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trung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trung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10</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Diện tích sàn (m²)</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69,6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góc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thường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Căn góc</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góc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12</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Hướng ban công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Tây Bắc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Tây Bắc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r>
              <w:rPr>
                <w:color w:val="000000" w:themeColor="text1"/>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13</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Cấu trúc</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Cs w:val="22"/>
              </w:rPr>
            </w:r>
            <w:r>
              <w:rPr>
                <w:color w:val="000000" w:themeColor="text1"/>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14</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Điều kiện cơ sở hạ tầng kỹ thuật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65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83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color w:val="000000" w:themeColor="text1"/>
                <w:szCs w:val="22"/>
              </w:rPr>
            </w:r>
            <w:r>
              <w:rPr>
                <w:color w:val="000000" w:themeColor="text1"/>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15</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Điều kiện môi trường an ninh</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Tốt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Tốt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65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Tốt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83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Tốt</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16</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Nội thất</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Đầy đủ</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Đầy đủ</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4.150.000.000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4.190.000.000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4.950.000.000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3.735.000.000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3.771.000.000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4.455.000.000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22</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themeColor="text1"/>
                <w:sz w:val="22"/>
                <w:szCs w:val="22"/>
              </w:rPr>
            </w:pPr>
            <w:r>
              <w:rPr>
                <w:b w:val="0"/>
                <w:bCs w:val="0"/>
                <w:color w:val="000000" w:themeColor="text1"/>
                <w:sz w:val="22"/>
                <w:szCs w:val="22"/>
              </w:rPr>
              <w:t xml:space="preserve">Đơn giá QSDĐ (đồng/m²)</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1</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Pháp lý</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2</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Loại tài sản</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3</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Thời hạn sử dụng đất</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4</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Tầng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5</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Diện tích sàn (m²)</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6</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Loại căn hộ</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7</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Hướng ban công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8</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Cấu trúc</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 </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Tương đồng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Tương đồng</w:t>
            </w:r>
            <w:r>
              <w:rPr>
                <w:color w:val="000000" w:themeColor="text1"/>
                <w:szCs w:val="22"/>
              </w:rPr>
            </w:r>
            <w:r>
              <w:rPr>
                <w:color w:val="000000" w:themeColor="text1"/>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Tương đồng</w:t>
            </w:r>
            <w:r>
              <w:rPr>
                <w:color w:val="000000" w:themeColor="text1"/>
                <w:szCs w:val="22"/>
              </w:rPr>
            </w:r>
            <w:r>
              <w:rPr>
                <w:color w:val="000000" w:themeColor="text1"/>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98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62"/>
        <w:gridCol w:w="148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3.735.000.000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3.771.000.000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4.455.000.000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sz w:val="22"/>
              </w:rPr>
            </w:r>
            <w:r>
              <w:rPr>
                <w:color w:val="000000" w:themeColor="text1"/>
                <w:sz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sz w:val="22"/>
              </w:rPr>
            </w:r>
            <w:r>
              <w:rPr>
                <w:color w:val="000000" w:themeColor="text1"/>
                <w:sz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sz w:val="22"/>
              </w:rPr>
            </w:r>
            <w:r>
              <w:rPr>
                <w:color w:val="000000" w:themeColor="text1"/>
                <w:sz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tài sản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Phòng 2806-CT4B, Khu nhà ở Xa La</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Tầng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28/35</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sàn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69,6</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53.357.143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căn hộ</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3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3.201.429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56.558.572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Hướng ban công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Tây Bắc</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Đông Nam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Tây Bắc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Đông Nam</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56.558.572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Cấu trúc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c>
          <w:tcPr>
            <w:shd w:val="clear" w:color="000000" w:fill="ffffff"/>
            <w:tcBorders/>
            <w:tcW w:w="14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56.558.572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53.871.429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63.642.857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t xml:space="preserve">56.558.572</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53.871.429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63.642.857</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26"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58.024.286</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-2,53%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-7,16%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9,68%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6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3.201.429</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6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48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3.201.429</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2,53</w:t>
      </w:r>
      <w:r>
        <w:t xml:space="preserve">% đến</w:t>
      </w:r>
      <w:r>
        <w:t xml:space="preserve"> </w:t>
      </w:r>
      <w:r>
        <w:t xml:space="preserve"> </w:t>
      </w:r>
      <w:r>
        <w:t xml:space="preserve">9,68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78"/>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56.558.572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18.856.628</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53.871.429</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17.955.347</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09"/>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63.642.857</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t xml:space="preserve">%</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21.212.164</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 trị bình quân theo trọng số:</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lang w:val="vi-VN"/>
              </w:rPr>
            </w:r>
            <w:r>
              <w:rPr>
                <w:rFonts w:ascii="Times New Roman" w:hAnsi="Times New Roman" w:eastAsia="Times New Roman" w:cs="Times New Roman"/>
                <w:b/>
                <w:bCs/>
                <w:color w:val="000000" w:themeColor="text1"/>
                <w:sz w:val="24"/>
                <w:szCs w:val="24"/>
                <w:highlight w:val="white"/>
              </w:rPr>
              <w:t xml:space="preserve">58.024.139</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58.000.000</w:t>
      </w:r>
      <w:r>
        <w:rPr>
          <w:b/>
          <w:bCs/>
          <w:color w:val="000000" w:themeColor="text1"/>
        </w:rPr>
        <w:t xml:space="preserve"> </w:t>
      </w:r>
      <w:r>
        <w:rPr>
          <w:b/>
          <w:bCs/>
        </w:rPr>
        <w:t xml:space="preserve">đồng/m².</w:t>
      </w:r>
      <w:r>
        <w:rPr>
          <w:b/>
          <w:bCs/>
        </w:rPr>
      </w:r>
      <w:r>
        <w:rPr>
          <w:b/>
          <w:bCs/>
        </w:rPr>
      </w:r>
    </w:p>
    <w:p>
      <w:pPr>
        <w:pStyle w:val="98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98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sở hữu căn hộ chung cư số Phòng 2806-CT4B, có địa chỉ: Khu nhà ở Xa La, phường Phúc La, quận Hà Đông, thành phố Hà Nội (nay là phư</w:t>
            </w:r>
            <w:r>
              <w:rPr>
                <w:color w:val="000000"/>
              </w:rPr>
              <w:t xml:space="preserve">ờng Hà Đông, thành phố Hà Nội) theo Giấy chứng nhận quyền sử dụng đất quyền sở hữu nhà ở và tài sản khác gắn liền với đất số: BR 483884, số vào sổ cấp GCN: CH-4138 do Ủy ban nhân dân quận Hà Đông cấp ngày 30/12/2013; Chủ sở hữu căn hộ là Bà Kim Thị Vân Anh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Quyền sở hữu căn hộ chung cư</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69,6</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4.036.800.000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4.036.800.000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mươi sáu triệu tám trăm nghìn đồng</w:t>
            </w:r>
            <w:r>
              <w:rPr>
                <w:b/>
                <w:bCs/>
                <w:i/>
                <w:iCs/>
                <w:color w:val="000000"/>
              </w:rPr>
              <w:t xml:space="preserve">./.)</w:t>
            </w:r>
            <w:r>
              <w:rPr>
                <w:b/>
                <w:bCs/>
                <w:i/>
                <w:iCs/>
                <w:color w:val="000000"/>
              </w:rPr>
            </w:r>
            <w:r>
              <w:rPr>
                <w:b/>
                <w:bCs/>
                <w:i/>
                <w:iCs/>
                <w:color w:val="000000"/>
              </w:rPr>
            </w:r>
          </w:p>
        </w:tc>
      </w:tr>
    </w:tbl>
    <w:p>
      <w:pPr>
        <w:pStyle w:val="98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98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98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98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98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98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98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98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98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98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98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98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98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98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98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98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98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98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98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98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98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98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98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98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98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98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275/2026/0771/VFI-CT.65.A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275/2026/0771/VFI-BC.65.A ngày</w:t>
      </w:r>
      <w:r>
        <w:rPr>
          <w:i/>
          <w:lang w:val="pt-BR"/>
        </w:rPr>
        <w:t xml:space="preserve">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98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9874" cy="219740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09800" name=""/>
                              <pic:cNvPicPr>
                                <a:picLocks noChangeAspect="1"/>
                              </pic:cNvPicPr>
                              <pic:nvPr/>
                            </pic:nvPicPr>
                            <pic:blipFill rotWithShape="1">
                              <a:blip r:embed="rId16"/>
                              <a:stretch/>
                            </pic:blipFill>
                            <pic:spPr bwMode="auto">
                              <a:xfrm flipH="0" flipV="0">
                                <a:off x="0" y="0"/>
                                <a:ext cx="2929873" cy="21974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30.70pt;height:173.02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3517" cy="22053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92045" name=""/>
                              <pic:cNvPicPr>
                                <a:picLocks noChangeAspect="1"/>
                              </pic:cNvPicPr>
                              <pic:nvPr/>
                            </pic:nvPicPr>
                            <pic:blipFill rotWithShape="1">
                              <a:blip r:embed="rId17"/>
                              <a:stretch/>
                            </pic:blipFill>
                            <pic:spPr bwMode="auto">
                              <a:xfrm flipH="0" flipV="0">
                                <a:off x="0" y="0"/>
                                <a:ext cx="2943516" cy="22053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1.77pt;height:173.65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752" cy="22018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62083" name=""/>
                              <pic:cNvPicPr>
                                <a:picLocks noChangeAspect="1"/>
                              </pic:cNvPicPr>
                              <pic:nvPr/>
                            </pic:nvPicPr>
                            <pic:blipFill rotWithShape="1">
                              <a:blip r:embed="rId18"/>
                              <a:stretch/>
                            </pic:blipFill>
                            <pic:spPr bwMode="auto">
                              <a:xfrm flipH="0" flipV="0">
                                <a:off x="0" y="0"/>
                                <a:ext cx="2935751" cy="2201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16pt;height:173.3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9863" cy="221239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30826" name=""/>
                              <pic:cNvPicPr>
                                <a:picLocks noChangeAspect="1"/>
                              </pic:cNvPicPr>
                              <pic:nvPr/>
                            </pic:nvPicPr>
                            <pic:blipFill rotWithShape="1">
                              <a:blip r:embed="rId19"/>
                              <a:stretch/>
                            </pic:blipFill>
                            <pic:spPr bwMode="auto">
                              <a:xfrm flipH="0" flipV="0">
                                <a:off x="0" y="0"/>
                                <a:ext cx="2949863" cy="22123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27pt;height:174.2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9874" cy="21974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25283" name=""/>
                              <pic:cNvPicPr>
                                <a:picLocks noChangeAspect="1"/>
                              </pic:cNvPicPr>
                              <pic:nvPr/>
                            </pic:nvPicPr>
                            <pic:blipFill rotWithShape="1">
                              <a:blip r:embed="rId20"/>
                              <a:stretch/>
                            </pic:blipFill>
                            <pic:spPr bwMode="auto">
                              <a:xfrm flipH="0" flipV="0">
                                <a:off x="0" y="0"/>
                                <a:ext cx="2929873" cy="21974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70pt;height:173.0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9007" cy="220425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13267" name=""/>
                              <pic:cNvPicPr>
                                <a:picLocks noChangeAspect="1"/>
                              </pic:cNvPicPr>
                              <pic:nvPr/>
                            </pic:nvPicPr>
                            <pic:blipFill rotWithShape="1">
                              <a:blip r:embed="rId21"/>
                              <a:stretch/>
                            </pic:blipFill>
                            <pic:spPr bwMode="auto">
                              <a:xfrm flipH="0" flipV="0">
                                <a:off x="0" y="0"/>
                                <a:ext cx="2939007" cy="2204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42pt;height:173.5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ind/>
        <w:rPr/>
      </w:pPr>
      <w:r/>
      <w:r/>
    </w:p>
    <w:p>
      <w:pPr>
        <w:pBdr/>
        <w:spacing/>
        <w:ind/>
        <w:rPr/>
      </w:pPr>
      <w:r/>
      <w:r/>
    </w:p>
    <w:p>
      <w:pPr>
        <w:pBdr/>
        <w:spacing/>
        <w:ind/>
        <w:rPr/>
      </w:pPr>
      <w:r/>
      <w:r/>
    </w:p>
    <w:tbl>
      <w:tblPr>
        <w:tblStyle w:val="98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2"/>
        <w:gridCol w:w="4773"/>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4262" cy="21781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97741" name=""/>
                              <pic:cNvPicPr>
                                <a:picLocks noChangeAspect="1"/>
                              </pic:cNvPicPr>
                              <pic:nvPr/>
                            </pic:nvPicPr>
                            <pic:blipFill rotWithShape="1">
                              <a:blip r:embed="rId22"/>
                              <a:stretch/>
                            </pic:blipFill>
                            <pic:spPr bwMode="auto">
                              <a:xfrm flipH="0" flipV="0">
                                <a:off x="0" y="0"/>
                                <a:ext cx="2904262" cy="2178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68pt;height:171.5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1521" cy="215364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537988" name=""/>
                              <pic:cNvPicPr>
                                <a:picLocks noChangeAspect="1"/>
                              </pic:cNvPicPr>
                              <pic:nvPr/>
                            </pic:nvPicPr>
                            <pic:blipFill rotWithShape="1">
                              <a:blip r:embed="rId23"/>
                              <a:stretch/>
                            </pic:blipFill>
                            <pic:spPr bwMode="auto">
                              <a:xfrm flipH="0" flipV="0">
                                <a:off x="0" y="0"/>
                                <a:ext cx="2871520" cy="21536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10pt;height:169.5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tbl>
      <w:tblPr>
        <w:tblStyle w:val="98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2"/>
        <w:gridCol w:w="4773"/>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8227" cy="215867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95734" name=""/>
                              <pic:cNvPicPr>
                                <a:picLocks noChangeAspect="1"/>
                              </pic:cNvPicPr>
                              <pic:nvPr/>
                            </pic:nvPicPr>
                            <pic:blipFill rotWithShape="1">
                              <a:blip r:embed="rId24"/>
                              <a:stretch/>
                            </pic:blipFill>
                            <pic:spPr bwMode="auto">
                              <a:xfrm flipH="0" flipV="0">
                                <a:off x="0" y="0"/>
                                <a:ext cx="2878226" cy="21586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63pt;height:169.9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6449" cy="217983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58695" name=""/>
                              <pic:cNvPicPr>
                                <a:picLocks noChangeAspect="1"/>
                              </pic:cNvPicPr>
                              <pic:nvPr/>
                            </pic:nvPicPr>
                            <pic:blipFill rotWithShape="1">
                              <a:blip r:embed="rId25"/>
                              <a:stretch/>
                            </pic:blipFill>
                            <pic:spPr bwMode="auto">
                              <a:xfrm flipH="0" flipV="0">
                                <a:off x="0" y="0"/>
                                <a:ext cx="2906448" cy="21798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8.85pt;height:171.64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tbl>
      <w:tblPr>
        <w:tblStyle w:val="98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2"/>
        <w:gridCol w:w="4773"/>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8075" cy="385273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35940" name=""/>
                              <pic:cNvPicPr>
                                <a:picLocks noChangeAspect="1"/>
                              </pic:cNvPicPr>
                              <pic:nvPr/>
                            </pic:nvPicPr>
                            <pic:blipFill rotWithShape="1">
                              <a:blip r:embed="rId26"/>
                              <a:stretch/>
                            </pic:blipFill>
                            <pic:spPr bwMode="auto">
                              <a:xfrm flipH="0" flipV="0">
                                <a:off x="0" y="0"/>
                                <a:ext cx="2858074" cy="38527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05pt;height:303.3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71685" cy="388003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24572" name=""/>
                              <pic:cNvPicPr>
                                <a:picLocks noChangeAspect="1"/>
                              </pic:cNvPicPr>
                              <pic:nvPr/>
                            </pic:nvPicPr>
                            <pic:blipFill rotWithShape="1">
                              <a:blip r:embed="rId27"/>
                              <a:stretch/>
                            </pic:blipFill>
                            <pic:spPr bwMode="auto">
                              <a:xfrm flipH="0" flipV="0">
                                <a:off x="0" y="0"/>
                                <a:ext cx="2871685" cy="3880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6.12pt;height:305.51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275/2026/0771/VFI-BC.65.A ngày</w:t>
      </w:r>
      <w:r>
        <w:rPr>
          <w:i/>
          <w:lang w:val="pt-BR"/>
        </w:rPr>
        <w:t xml:space="preserve">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https://batdongsan.com.vn/ban-can-ho-chung-cu-pho-phung-hung-1-phuong-phuc-la-prj-khu-do-thi-moi-xa-la/-2pn2wc-gia-3-7x-ty-co-so-ng-tai-o-ha-ong-lh-pr45682938</w:t>
            </w:r>
            <w:r>
              <w:rPr>
                <w:color w:val="000000" w:themeColor="text1"/>
                <w:sz w:val="22"/>
                <w:szCs w:val="22"/>
              </w:rPr>
              <w:br/>
              <w:t xml:space="preserve">0376685183</w:t>
            </w:r>
            <w:r>
              <w:rPr>
                <w:color w:val="000000" w:themeColor="text1"/>
                <w:sz w:val="22"/>
                <w:szCs w:val="22"/>
              </w:rPr>
              <w:t xml:space="preserve"> </w:t>
            </w:r>
            <w:r>
              <w:rPr>
                <w:color w:val="000000" w:themeColor="text1"/>
                <w:sz w:val="22"/>
                <w:szCs w:val="22"/>
              </w:rPr>
              <w:t xml:space="preserve">(Bảo Ngọc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4.150.000.000</w:t>
            </w:r>
            <w:r>
              <w:rPr>
                <w:color w:val="000000" w:themeColor="text1"/>
                <w:sz w:val="22"/>
                <w:szCs w:val="22"/>
              </w:rPr>
            </w:r>
            <w:r>
              <w:rPr>
                <w:color w:val="000000" w:themeColor="text1"/>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3.735.000.000</w:t>
            </w:r>
            <w:r>
              <w:rPr>
                <w:color w:val="000000" w:themeColor="text1"/>
                <w:sz w:val="22"/>
                <w:szCs w:val="22"/>
              </w:rPr>
            </w:r>
            <w:r>
              <w:rPr>
                <w:color w:val="000000" w:themeColor="text1"/>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Đông Nam</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411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40641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838005340" name="" descr=""/>
                              <pic:cNvPicPr/>
                              <pic:nvPr/>
                            </pic:nvPicPr>
                            <pic:blipFill rotWithShape="1">
                              <a:blip r:embed="rId28"/>
                              <a:stretch/>
                            </pic:blipFill>
                            <pic:spPr bwMode="auto">
                              <a:xfrm flipH="0" flipV="0">
                                <a:off x="0" y="0"/>
                                <a:ext cx="540641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5.70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908748" cy="231775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908748" cy="2317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9.04pt;height:182.5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22998" cy="231775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10966205" name="" descr=""/>
                              <pic:cNvPicPr/>
                              <pic:nvPr/>
                            </pic:nvPicPr>
                            <pic:blipFill rotWithShape="1">
                              <a:blip r:embed="rId30"/>
                              <a:stretch/>
                            </pic:blipFill>
                            <pic:spPr bwMode="auto">
                              <a:xfrm rot="0" flipH="0" flipV="0">
                                <a:off x="0" y="0"/>
                                <a:ext cx="2622998" cy="2317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6.54pt;height:182.50pt;mso-wrap-distance-left:0.00pt;mso-wrap-distance-top:0.00pt;mso-wrap-distance-right:0.00pt;mso-wrap-distance-bottom:0.00pt;rotation:0;z-index:1;" stroked="false">
                      <v:imagedata r:id="rId30"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0376685183 </w:t>
            </w:r>
            <w:r>
              <w:rPr>
                <w:color w:val="000000" w:themeColor="text1"/>
                <w:sz w:val="22"/>
                <w:szCs w:val="22"/>
              </w:rPr>
              <w:t xml:space="preserve">(Bảo Ngọc</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4.190.000.000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3.771.000.000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Tây Bắc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52582" cy="2307506"/>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252581" cy="23075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7.37pt;height:181.69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221570" cy="230750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5198099" name="" descr=""/>
                              <pic:cNvPicPr/>
                              <pic:nvPr/>
                            </pic:nvPicPr>
                            <pic:blipFill rotWithShape="1">
                              <a:blip r:embed="rId32"/>
                              <a:stretch/>
                            </pic:blipFill>
                            <pic:spPr bwMode="auto">
                              <a:xfrm rot="0" flipH="0" flipV="0">
                                <a:off x="0" y="0"/>
                                <a:ext cx="3221569" cy="23075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53.67pt;height:181.69pt;mso-wrap-distance-left:0.00pt;mso-wrap-distance-top:0.00pt;mso-wrap-distance-right:0.00pt;mso-wrap-distance-bottom:0.00pt;rotation:0;z-index:1;" stroked="false">
                      <v:imagedata r:id="rId32"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0967099532</w:t>
            </w:r>
            <w:r>
              <w:rPr>
                <w:color w:val="000000" w:themeColor="text1"/>
                <w:sz w:val="22"/>
                <w:szCs w:val="22"/>
              </w:rPr>
              <w:t xml:space="preserve"> </w:t>
            </w:r>
            <w:r>
              <w:rPr>
                <w:color w:val="000000" w:themeColor="text1"/>
                <w:sz w:val="22"/>
                <w:szCs w:val="22"/>
              </w:rPr>
              <w:t xml:space="preserve">(Phương Linh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4.950.000.000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4.455.000.000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tòa CT4B, Khu nhà ở Xa La</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Đông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972248" cy="232731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515044" name="" descr=""/>
                              <pic:cNvPicPr/>
                              <pic:nvPr/>
                            </pic:nvPicPr>
                            <pic:blipFill rotWithShape="1">
                              <a:blip r:embed="rId33"/>
                              <a:stretch/>
                            </pic:blipFill>
                            <pic:spPr bwMode="auto">
                              <a:xfrm flipH="0" flipV="0">
                                <a:off x="0" y="0"/>
                                <a:ext cx="2972247" cy="23273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34.04pt;height:183.25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17165" cy="23273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113647586" name="" descr=""/>
                              <pic:cNvPicPr/>
                              <pic:nvPr/>
                            </pic:nvPicPr>
                            <pic:blipFill rotWithShape="1">
                              <a:blip r:embed="rId34"/>
                              <a:stretch/>
                            </pic:blipFill>
                            <pic:spPr bwMode="auto">
                              <a:xfrm rot="0" flipH="0" flipV="0">
                                <a:off x="0" y="0"/>
                                <a:ext cx="2517164" cy="23273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8.20pt;height:183.25pt;mso-wrap-distance-left:0.00pt;mso-wrap-distance-top:0.00pt;mso-wrap-distance-right:0.00pt;mso-wrap-distance-bottom:0.00pt;rotation:0;z-index:1;" stroked="false">
                      <v:imagedata r:id="rId34"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left"/>
              <w:rPr>
                <w:sz w:val="18"/>
                <w:szCs w:val="18"/>
              </w:rPr>
            </w:pPr>
            <w:r>
              <w:rPr>
                <w:sz w:val="18"/>
                <w:szCs w:val="18"/>
              </w:rPr>
            </w:r>
            <w:r>
              <w:rPr>
                <w:sz w:val="18"/>
                <w:szCs w:val="18"/>
              </w:rPr>
            </w:r>
            <w:r>
              <w:rPr>
                <w:sz w:val="18"/>
                <w:szCs w:val="18"/>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pacing w:after="200" w:line="276" w:lineRule="auto"/>
        <w:ind/>
        <w:jc w:val="left"/>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8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796">
    <w:name w:val="Table Grid Light"/>
    <w:basedOn w:val="96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Plain Table 1"/>
    <w:basedOn w:val="96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Plain Table 2"/>
    <w:basedOn w:val="96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Plain Table 3"/>
    <w:basedOn w:val="96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Plain Table 4"/>
    <w:basedOn w:val="96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Plain Table 5"/>
    <w:basedOn w:val="96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Grid Table 1 Light"/>
    <w:basedOn w:val="96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Grid Table 1 Light - Accent 1"/>
    <w:basedOn w:val="96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Grid Table 1 Light - Accent 2"/>
    <w:basedOn w:val="96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Grid Table 1 Light - Accent 3"/>
    <w:basedOn w:val="96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1 Light - Accent 4"/>
    <w:basedOn w:val="96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1 Light - Accent 5"/>
    <w:basedOn w:val="96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 Accent 6"/>
    <w:basedOn w:val="96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2"/>
    <w:basedOn w:val="96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2 - Accent 1"/>
    <w:basedOn w:val="96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2 - Accent 2"/>
    <w:basedOn w:val="96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2 - Accent 3"/>
    <w:basedOn w:val="96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2 - Accent 4"/>
    <w:basedOn w:val="96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2 - Accent 5"/>
    <w:basedOn w:val="96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2 - Accent 6"/>
    <w:basedOn w:val="96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3"/>
    <w:basedOn w:val="96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3 - Accent 1"/>
    <w:basedOn w:val="96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3 - Accent 2"/>
    <w:basedOn w:val="96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3 - Accent 3"/>
    <w:basedOn w:val="96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3 - Accent 4"/>
    <w:basedOn w:val="96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3 - Accent 5"/>
    <w:basedOn w:val="96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3 - Accent 6"/>
    <w:basedOn w:val="96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4"/>
    <w:basedOn w:val="96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4 - Accent 1"/>
    <w:basedOn w:val="96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4 - Accent 2"/>
    <w:basedOn w:val="96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4 - Accent 3"/>
    <w:basedOn w:val="96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4 - Accent 4"/>
    <w:basedOn w:val="96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4 - Accent 5"/>
    <w:basedOn w:val="96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4 - Accent 6"/>
    <w:basedOn w:val="96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5 Dark"/>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5 Dark- Accent 1"/>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5 Dark - Accent 2"/>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5 Dark - Accent 3"/>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5 Dark- Accent 4"/>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5 Dark - Accent 5"/>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5 Dark - Accent 6"/>
    <w:basedOn w:val="96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6 Colorful"/>
    <w:basedOn w:val="96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38">
    <w:name w:val="Grid Table 6 Colorful - Accent 1"/>
    <w:basedOn w:val="96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39">
    <w:name w:val="Grid Table 6 Colorful - Accent 2"/>
    <w:basedOn w:val="96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0">
    <w:name w:val="Grid Table 6 Colorful - Accent 3"/>
    <w:basedOn w:val="96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1">
    <w:name w:val="Grid Table 6 Colorful - Accent 4"/>
    <w:basedOn w:val="96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2">
    <w:name w:val="Grid Table 6 Colorful - Accent 5"/>
    <w:basedOn w:val="96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3">
    <w:name w:val="Grid Table 6 Colorful - Accent 6"/>
    <w:basedOn w:val="96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4">
    <w:name w:val="Grid Table 7 Colorful"/>
    <w:basedOn w:val="96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7 Colorful - Accent 1"/>
    <w:basedOn w:val="96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7 Colorful - Accent 2"/>
    <w:basedOn w:val="96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7 Colorful - Accent 3"/>
    <w:basedOn w:val="96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7 Colorful - Accent 4"/>
    <w:basedOn w:val="96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7 Colorful - Accent 5"/>
    <w:basedOn w:val="96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7 Colorful - Accent 6"/>
    <w:basedOn w:val="96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List Table 1 Light"/>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List Table 1 Light - Accent 1"/>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List Table 1 Light - Accent 2"/>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List Table 1 Light - Accent 3"/>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1 Light - Accent 4"/>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1 Light - Accent 5"/>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1 Light - Accent 6"/>
    <w:basedOn w:val="96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2"/>
    <w:basedOn w:val="96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2 - Accent 1"/>
    <w:basedOn w:val="96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2 - Accent 2"/>
    <w:basedOn w:val="96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2 - Accent 3"/>
    <w:basedOn w:val="96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2 - Accent 4"/>
    <w:basedOn w:val="96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2 - Accent 5"/>
    <w:basedOn w:val="96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2 - Accent 6"/>
    <w:basedOn w:val="96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3"/>
    <w:basedOn w:val="96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3 - Accent 1"/>
    <w:basedOn w:val="96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3 - Accent 2"/>
    <w:basedOn w:val="96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3 - Accent 3"/>
    <w:basedOn w:val="96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3 - Accent 4"/>
    <w:basedOn w:val="96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3 - Accent 5"/>
    <w:basedOn w:val="96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3 - Accent 6"/>
    <w:basedOn w:val="96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4"/>
    <w:basedOn w:val="96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4 - Accent 1"/>
    <w:basedOn w:val="96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4 - Accent 2"/>
    <w:basedOn w:val="96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4 - Accent 3"/>
    <w:basedOn w:val="96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4 - Accent 4"/>
    <w:basedOn w:val="96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4 - Accent 5"/>
    <w:basedOn w:val="96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4 - Accent 6"/>
    <w:basedOn w:val="96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5 Dark"/>
    <w:basedOn w:val="96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0">
    <w:name w:val="List Table 5 Dark - Accent 1"/>
    <w:basedOn w:val="96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1">
    <w:name w:val="List Table 5 Dark - Accent 2"/>
    <w:basedOn w:val="96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2">
    <w:name w:val="List Table 5 Dark - Accent 3"/>
    <w:basedOn w:val="96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3">
    <w:name w:val="List Table 5 Dark - Accent 4"/>
    <w:basedOn w:val="96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4">
    <w:name w:val="List Table 5 Dark - Accent 5"/>
    <w:basedOn w:val="96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5">
    <w:name w:val="List Table 5 Dark - Accent 6"/>
    <w:basedOn w:val="96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6">
    <w:name w:val="List Table 6 Colorful"/>
    <w:basedOn w:val="96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6 Colorful - Accent 1"/>
    <w:basedOn w:val="96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6 Colorful - Accent 2"/>
    <w:basedOn w:val="96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6 Colorful - Accent 3"/>
    <w:basedOn w:val="96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6 Colorful - Accent 4"/>
    <w:basedOn w:val="96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6 Colorful - Accent 5"/>
    <w:basedOn w:val="96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6 Colorful - Accent 6"/>
    <w:basedOn w:val="96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7 Colorful"/>
    <w:basedOn w:val="96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94">
    <w:name w:val="List Table 7 Colorful - Accent 1"/>
    <w:basedOn w:val="96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895">
    <w:name w:val="List Table 7 Colorful - Accent 2"/>
    <w:basedOn w:val="96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896">
    <w:name w:val="List Table 7 Colorful - Accent 3"/>
    <w:basedOn w:val="96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897">
    <w:name w:val="List Table 7 Colorful - Accent 4"/>
    <w:basedOn w:val="96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898">
    <w:name w:val="List Table 7 Colorful - Accent 5"/>
    <w:basedOn w:val="96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899">
    <w:name w:val="List Table 7 Colorful - Accent 6"/>
    <w:basedOn w:val="96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00">
    <w:name w:val="Lined - Accent"/>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ned - Accent 1"/>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ned - Accent 2"/>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ned - Accent 3"/>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ned - Accent 4"/>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ned - Accent 5"/>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ned - Accent 6"/>
    <w:basedOn w:val="96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Bordered &amp; Lined - Accent"/>
    <w:basedOn w:val="96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Bordered &amp; Lined - Accent 1"/>
    <w:basedOn w:val="96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Bordered &amp; Lined - Accent 2"/>
    <w:basedOn w:val="96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Bordered &amp; Lined - Accent 3"/>
    <w:basedOn w:val="96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Bordered &amp; Lined - Accent 4"/>
    <w:basedOn w:val="96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Bordered &amp; Lined - Accent 5"/>
    <w:basedOn w:val="96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Bordered &amp; Lined - Accent 6"/>
    <w:basedOn w:val="96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w:basedOn w:val="96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 Accent 1"/>
    <w:basedOn w:val="96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 Accent 2"/>
    <w:basedOn w:val="96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 Accent 3"/>
    <w:basedOn w:val="96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 Accent 4"/>
    <w:basedOn w:val="96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 Accent 5"/>
    <w:basedOn w:val="96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 Accent 6"/>
    <w:basedOn w:val="96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1">
    <w:name w:val="Heading 5"/>
    <w:basedOn w:val="962"/>
    <w:next w:val="962"/>
    <w:link w:val="92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2">
    <w:name w:val="Heading 6"/>
    <w:basedOn w:val="962"/>
    <w:next w:val="962"/>
    <w:link w:val="92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23">
    <w:name w:val="Heading 7"/>
    <w:basedOn w:val="962"/>
    <w:next w:val="962"/>
    <w:link w:val="92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24">
    <w:name w:val="Heading 8"/>
    <w:basedOn w:val="962"/>
    <w:next w:val="962"/>
    <w:link w:val="92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25">
    <w:name w:val="Heading 9"/>
    <w:basedOn w:val="962"/>
    <w:next w:val="962"/>
    <w:link w:val="93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26">
    <w:name w:val="Heading 5 Char"/>
    <w:basedOn w:val="967"/>
    <w:link w:val="921"/>
    <w:uiPriority w:val="9"/>
    <w:pPr>
      <w:pBdr/>
      <w:spacing/>
      <w:ind/>
    </w:pPr>
    <w:rPr>
      <w:rFonts w:ascii="Arial" w:hAnsi="Arial" w:eastAsia="Arial" w:cs="Arial"/>
      <w:color w:val="0f4761" w:themeColor="accent1" w:themeShade="BF"/>
    </w:rPr>
  </w:style>
  <w:style w:type="character" w:styleId="927">
    <w:name w:val="Heading 6 Char"/>
    <w:basedOn w:val="967"/>
    <w:link w:val="922"/>
    <w:uiPriority w:val="9"/>
    <w:pPr>
      <w:pBdr/>
      <w:spacing/>
      <w:ind/>
    </w:pPr>
    <w:rPr>
      <w:rFonts w:ascii="Arial" w:hAnsi="Arial" w:eastAsia="Arial" w:cs="Arial"/>
      <w:i/>
      <w:iCs/>
      <w:color w:val="595959" w:themeColor="text1" w:themeTint="A6"/>
    </w:rPr>
  </w:style>
  <w:style w:type="character" w:styleId="928">
    <w:name w:val="Heading 7 Char"/>
    <w:basedOn w:val="967"/>
    <w:link w:val="923"/>
    <w:uiPriority w:val="9"/>
    <w:pPr>
      <w:pBdr/>
      <w:spacing/>
      <w:ind/>
    </w:pPr>
    <w:rPr>
      <w:rFonts w:ascii="Arial" w:hAnsi="Arial" w:eastAsia="Arial" w:cs="Arial"/>
      <w:color w:val="595959" w:themeColor="text1" w:themeTint="A6"/>
    </w:rPr>
  </w:style>
  <w:style w:type="character" w:styleId="929">
    <w:name w:val="Heading 8 Char"/>
    <w:basedOn w:val="967"/>
    <w:link w:val="924"/>
    <w:uiPriority w:val="9"/>
    <w:pPr>
      <w:pBdr/>
      <w:spacing/>
      <w:ind/>
    </w:pPr>
    <w:rPr>
      <w:rFonts w:ascii="Arial" w:hAnsi="Arial" w:eastAsia="Arial" w:cs="Arial"/>
      <w:i/>
      <w:iCs/>
      <w:color w:val="272727" w:themeColor="text1" w:themeTint="D8"/>
    </w:rPr>
  </w:style>
  <w:style w:type="character" w:styleId="930">
    <w:name w:val="Heading 9 Char"/>
    <w:basedOn w:val="967"/>
    <w:link w:val="925"/>
    <w:uiPriority w:val="9"/>
    <w:pPr>
      <w:pBdr/>
      <w:spacing/>
      <w:ind/>
    </w:pPr>
    <w:rPr>
      <w:rFonts w:ascii="Arial" w:hAnsi="Arial" w:eastAsia="Arial" w:cs="Arial"/>
      <w:i/>
      <w:iCs/>
      <w:color w:val="272727" w:themeColor="text1" w:themeTint="D8"/>
    </w:rPr>
  </w:style>
  <w:style w:type="paragraph" w:styleId="931">
    <w:name w:val="Subtitle"/>
    <w:basedOn w:val="962"/>
    <w:next w:val="962"/>
    <w:link w:val="932"/>
    <w:uiPriority w:val="11"/>
    <w:qFormat/>
    <w:pPr>
      <w:numPr>
        <w:ilvl w:val="1"/>
      </w:numPr>
      <w:pBdr/>
      <w:spacing/>
      <w:ind/>
    </w:pPr>
    <w:rPr>
      <w:color w:val="595959" w:themeColor="text1" w:themeTint="A6"/>
      <w:spacing w:val="15"/>
      <w:sz w:val="28"/>
      <w:szCs w:val="28"/>
    </w:rPr>
  </w:style>
  <w:style w:type="character" w:styleId="932">
    <w:name w:val="Subtitle Char"/>
    <w:basedOn w:val="967"/>
    <w:link w:val="931"/>
    <w:uiPriority w:val="11"/>
    <w:pPr>
      <w:pBdr/>
      <w:spacing/>
      <w:ind/>
    </w:pPr>
    <w:rPr>
      <w:color w:val="595959" w:themeColor="text1" w:themeTint="A6"/>
      <w:spacing w:val="15"/>
      <w:sz w:val="28"/>
      <w:szCs w:val="28"/>
    </w:rPr>
  </w:style>
  <w:style w:type="paragraph" w:styleId="933">
    <w:name w:val="Quote"/>
    <w:basedOn w:val="962"/>
    <w:next w:val="962"/>
    <w:link w:val="934"/>
    <w:uiPriority w:val="29"/>
    <w:qFormat/>
    <w:pPr>
      <w:pBdr/>
      <w:spacing w:before="160"/>
      <w:ind/>
      <w:jc w:val="center"/>
    </w:pPr>
    <w:rPr>
      <w:i/>
      <w:iCs/>
      <w:color w:val="404040" w:themeColor="text1" w:themeTint="BF"/>
    </w:rPr>
  </w:style>
  <w:style w:type="character" w:styleId="934">
    <w:name w:val="Quote Char"/>
    <w:basedOn w:val="967"/>
    <w:link w:val="933"/>
    <w:uiPriority w:val="29"/>
    <w:pPr>
      <w:pBdr/>
      <w:spacing/>
      <w:ind/>
    </w:pPr>
    <w:rPr>
      <w:i/>
      <w:iCs/>
      <w:color w:val="404040" w:themeColor="text1" w:themeTint="BF"/>
    </w:rPr>
  </w:style>
  <w:style w:type="character" w:styleId="935">
    <w:name w:val="Intense Emphasis"/>
    <w:basedOn w:val="967"/>
    <w:uiPriority w:val="21"/>
    <w:qFormat/>
    <w:pPr>
      <w:pBdr/>
      <w:spacing/>
      <w:ind/>
    </w:pPr>
    <w:rPr>
      <w:i/>
      <w:iCs/>
      <w:color w:val="0f4761" w:themeColor="accent1" w:themeShade="BF"/>
    </w:rPr>
  </w:style>
  <w:style w:type="paragraph" w:styleId="936">
    <w:name w:val="Intense Quote"/>
    <w:basedOn w:val="962"/>
    <w:next w:val="962"/>
    <w:link w:val="93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37">
    <w:name w:val="Intense Quote Char"/>
    <w:basedOn w:val="967"/>
    <w:link w:val="936"/>
    <w:uiPriority w:val="30"/>
    <w:pPr>
      <w:pBdr/>
      <w:spacing/>
      <w:ind/>
    </w:pPr>
    <w:rPr>
      <w:i/>
      <w:iCs/>
      <w:color w:val="0f4761" w:themeColor="accent1" w:themeShade="BF"/>
    </w:rPr>
  </w:style>
  <w:style w:type="character" w:styleId="938">
    <w:name w:val="Intense Reference"/>
    <w:basedOn w:val="967"/>
    <w:uiPriority w:val="32"/>
    <w:qFormat/>
    <w:pPr>
      <w:pBdr/>
      <w:spacing/>
      <w:ind/>
    </w:pPr>
    <w:rPr>
      <w:b/>
      <w:bCs/>
      <w:smallCaps/>
      <w:color w:val="0f4761" w:themeColor="accent1" w:themeShade="BF"/>
      <w:spacing w:val="5"/>
    </w:rPr>
  </w:style>
  <w:style w:type="paragraph" w:styleId="939">
    <w:name w:val="No Spacing"/>
    <w:basedOn w:val="962"/>
    <w:uiPriority w:val="1"/>
    <w:qFormat/>
    <w:pPr>
      <w:pBdr/>
      <w:spacing w:after="0" w:line="240" w:lineRule="auto"/>
      <w:ind/>
    </w:pPr>
  </w:style>
  <w:style w:type="character" w:styleId="940">
    <w:name w:val="Subtle Emphasis"/>
    <w:basedOn w:val="967"/>
    <w:uiPriority w:val="19"/>
    <w:qFormat/>
    <w:pPr>
      <w:pBdr/>
      <w:spacing/>
      <w:ind/>
    </w:pPr>
    <w:rPr>
      <w:i/>
      <w:iCs/>
      <w:color w:val="404040" w:themeColor="text1" w:themeTint="BF"/>
    </w:rPr>
  </w:style>
  <w:style w:type="character" w:styleId="941">
    <w:name w:val="Subtle Reference"/>
    <w:basedOn w:val="967"/>
    <w:uiPriority w:val="31"/>
    <w:qFormat/>
    <w:pPr>
      <w:pBdr/>
      <w:spacing/>
      <w:ind/>
    </w:pPr>
    <w:rPr>
      <w:smallCaps/>
      <w:color w:val="5a5a5a" w:themeColor="text1" w:themeTint="A5"/>
    </w:rPr>
  </w:style>
  <w:style w:type="character" w:styleId="942">
    <w:name w:val="Book Title"/>
    <w:basedOn w:val="967"/>
    <w:uiPriority w:val="33"/>
    <w:qFormat/>
    <w:pPr>
      <w:pBdr/>
      <w:spacing/>
      <w:ind/>
    </w:pPr>
    <w:rPr>
      <w:b/>
      <w:bCs/>
      <w:i/>
      <w:iCs/>
      <w:spacing w:val="5"/>
    </w:rPr>
  </w:style>
  <w:style w:type="paragraph" w:styleId="943">
    <w:name w:val="Caption"/>
    <w:basedOn w:val="962"/>
    <w:next w:val="962"/>
    <w:uiPriority w:val="35"/>
    <w:unhideWhenUsed/>
    <w:qFormat/>
    <w:pPr>
      <w:pBdr/>
      <w:spacing w:after="200" w:line="240" w:lineRule="auto"/>
      <w:ind/>
    </w:pPr>
    <w:rPr>
      <w:i/>
      <w:iCs/>
      <w:color w:val="0e2841" w:themeColor="text2"/>
      <w:sz w:val="18"/>
      <w:szCs w:val="18"/>
    </w:rPr>
  </w:style>
  <w:style w:type="paragraph" w:styleId="944">
    <w:name w:val="footnote text"/>
    <w:basedOn w:val="962"/>
    <w:link w:val="945"/>
    <w:uiPriority w:val="99"/>
    <w:semiHidden/>
    <w:unhideWhenUsed/>
    <w:pPr>
      <w:pBdr/>
      <w:spacing w:after="0" w:line="240" w:lineRule="auto"/>
      <w:ind/>
    </w:pPr>
    <w:rPr>
      <w:sz w:val="20"/>
      <w:szCs w:val="20"/>
    </w:rPr>
  </w:style>
  <w:style w:type="character" w:styleId="945">
    <w:name w:val="Footnote Text Char"/>
    <w:basedOn w:val="967"/>
    <w:link w:val="944"/>
    <w:uiPriority w:val="99"/>
    <w:semiHidden/>
    <w:pPr>
      <w:pBdr/>
      <w:spacing/>
      <w:ind/>
    </w:pPr>
    <w:rPr>
      <w:sz w:val="20"/>
      <w:szCs w:val="20"/>
    </w:rPr>
  </w:style>
  <w:style w:type="character" w:styleId="946">
    <w:name w:val="footnote reference"/>
    <w:basedOn w:val="967"/>
    <w:uiPriority w:val="99"/>
    <w:semiHidden/>
    <w:unhideWhenUsed/>
    <w:pPr>
      <w:pBdr/>
      <w:spacing/>
      <w:ind/>
    </w:pPr>
    <w:rPr>
      <w:vertAlign w:val="superscript"/>
    </w:rPr>
  </w:style>
  <w:style w:type="paragraph" w:styleId="947">
    <w:name w:val="endnote text"/>
    <w:basedOn w:val="962"/>
    <w:link w:val="948"/>
    <w:uiPriority w:val="99"/>
    <w:semiHidden/>
    <w:unhideWhenUsed/>
    <w:pPr>
      <w:pBdr/>
      <w:spacing w:after="0" w:line="240" w:lineRule="auto"/>
      <w:ind/>
    </w:pPr>
    <w:rPr>
      <w:sz w:val="20"/>
      <w:szCs w:val="20"/>
    </w:rPr>
  </w:style>
  <w:style w:type="character" w:styleId="948">
    <w:name w:val="Endnote Text Char"/>
    <w:basedOn w:val="967"/>
    <w:link w:val="947"/>
    <w:uiPriority w:val="99"/>
    <w:semiHidden/>
    <w:pPr>
      <w:pBdr/>
      <w:spacing/>
      <w:ind/>
    </w:pPr>
    <w:rPr>
      <w:sz w:val="20"/>
      <w:szCs w:val="20"/>
    </w:rPr>
  </w:style>
  <w:style w:type="character" w:styleId="949">
    <w:name w:val="endnote reference"/>
    <w:basedOn w:val="967"/>
    <w:uiPriority w:val="99"/>
    <w:semiHidden/>
    <w:unhideWhenUsed/>
    <w:pPr>
      <w:pBdr/>
      <w:spacing/>
      <w:ind/>
    </w:pPr>
    <w:rPr>
      <w:vertAlign w:val="superscript"/>
    </w:rPr>
  </w:style>
  <w:style w:type="paragraph" w:styleId="950">
    <w:name w:val="toc 1"/>
    <w:basedOn w:val="962"/>
    <w:next w:val="962"/>
    <w:uiPriority w:val="39"/>
    <w:unhideWhenUsed/>
    <w:pPr>
      <w:pBdr/>
      <w:spacing w:after="100"/>
      <w:ind/>
    </w:pPr>
  </w:style>
  <w:style w:type="paragraph" w:styleId="951">
    <w:name w:val="toc 2"/>
    <w:basedOn w:val="962"/>
    <w:next w:val="962"/>
    <w:uiPriority w:val="39"/>
    <w:unhideWhenUsed/>
    <w:pPr>
      <w:pBdr/>
      <w:spacing w:after="100"/>
      <w:ind w:left="220"/>
    </w:pPr>
  </w:style>
  <w:style w:type="paragraph" w:styleId="952">
    <w:name w:val="toc 3"/>
    <w:basedOn w:val="962"/>
    <w:next w:val="962"/>
    <w:uiPriority w:val="39"/>
    <w:unhideWhenUsed/>
    <w:pPr>
      <w:pBdr/>
      <w:spacing w:after="100"/>
      <w:ind w:left="440"/>
    </w:pPr>
  </w:style>
  <w:style w:type="paragraph" w:styleId="953">
    <w:name w:val="toc 4"/>
    <w:basedOn w:val="962"/>
    <w:next w:val="962"/>
    <w:uiPriority w:val="39"/>
    <w:unhideWhenUsed/>
    <w:pPr>
      <w:pBdr/>
      <w:spacing w:after="100"/>
      <w:ind w:left="660"/>
    </w:pPr>
  </w:style>
  <w:style w:type="paragraph" w:styleId="954">
    <w:name w:val="toc 5"/>
    <w:basedOn w:val="962"/>
    <w:next w:val="962"/>
    <w:uiPriority w:val="39"/>
    <w:unhideWhenUsed/>
    <w:pPr>
      <w:pBdr/>
      <w:spacing w:after="100"/>
      <w:ind w:left="880"/>
    </w:pPr>
  </w:style>
  <w:style w:type="paragraph" w:styleId="955">
    <w:name w:val="toc 6"/>
    <w:basedOn w:val="962"/>
    <w:next w:val="962"/>
    <w:uiPriority w:val="39"/>
    <w:unhideWhenUsed/>
    <w:pPr>
      <w:pBdr/>
      <w:spacing w:after="100"/>
      <w:ind w:left="1100"/>
    </w:pPr>
  </w:style>
  <w:style w:type="paragraph" w:styleId="956">
    <w:name w:val="toc 7"/>
    <w:basedOn w:val="962"/>
    <w:next w:val="962"/>
    <w:uiPriority w:val="39"/>
    <w:unhideWhenUsed/>
    <w:pPr>
      <w:pBdr/>
      <w:spacing w:after="100"/>
      <w:ind w:left="1320"/>
    </w:pPr>
  </w:style>
  <w:style w:type="paragraph" w:styleId="957">
    <w:name w:val="toc 8"/>
    <w:basedOn w:val="962"/>
    <w:next w:val="962"/>
    <w:uiPriority w:val="39"/>
    <w:unhideWhenUsed/>
    <w:pPr>
      <w:pBdr/>
      <w:spacing w:after="100"/>
      <w:ind w:left="1540"/>
    </w:pPr>
  </w:style>
  <w:style w:type="paragraph" w:styleId="958">
    <w:name w:val="toc 9"/>
    <w:basedOn w:val="962"/>
    <w:next w:val="962"/>
    <w:uiPriority w:val="39"/>
    <w:unhideWhenUsed/>
    <w:pPr>
      <w:pBdr/>
      <w:spacing w:after="100"/>
      <w:ind w:left="1760"/>
    </w:pPr>
  </w:style>
  <w:style w:type="character" w:styleId="959">
    <w:name w:val="Placeholder Text"/>
    <w:basedOn w:val="967"/>
    <w:uiPriority w:val="99"/>
    <w:semiHidden/>
    <w:pPr>
      <w:pBdr/>
      <w:spacing/>
      <w:ind/>
    </w:pPr>
    <w:rPr>
      <w:color w:val="666666"/>
    </w:rPr>
  </w:style>
  <w:style w:type="paragraph" w:styleId="960">
    <w:name w:val="TOC Heading"/>
    <w:uiPriority w:val="39"/>
    <w:unhideWhenUsed/>
    <w:pPr>
      <w:pBdr/>
      <w:spacing/>
      <w:ind/>
    </w:pPr>
  </w:style>
  <w:style w:type="paragraph" w:styleId="961">
    <w:name w:val="table of figures"/>
    <w:basedOn w:val="962"/>
    <w:next w:val="962"/>
    <w:uiPriority w:val="99"/>
    <w:unhideWhenUsed/>
    <w:pPr>
      <w:pBdr/>
      <w:spacing w:after="0" w:afterAutospacing="0"/>
      <w:ind/>
    </w:pPr>
  </w:style>
  <w:style w:type="paragraph" w:styleId="962" w:default="1">
    <w:name w:val="Normal"/>
    <w:qFormat/>
    <w:pPr>
      <w:pBdr/>
      <w:spacing w:after="0" w:line="240" w:lineRule="auto"/>
      <w:ind/>
    </w:pPr>
    <w:rPr>
      <w:rFonts w:ascii="Times New Roman" w:hAnsi="Times New Roman" w:eastAsia="Times New Roman" w:cs="Times New Roman"/>
      <w:sz w:val="24"/>
      <w:szCs w:val="24"/>
    </w:rPr>
  </w:style>
  <w:style w:type="paragraph" w:styleId="963">
    <w:name w:val="Heading 1"/>
    <w:basedOn w:val="962"/>
    <w:next w:val="962"/>
    <w:link w:val="970"/>
    <w:qFormat/>
    <w:pPr>
      <w:keepNext w:val="true"/>
      <w:pBdr/>
      <w:spacing w:after="120" w:before="120"/>
      <w:ind/>
      <w:jc w:val="center"/>
      <w:outlineLvl w:val="0"/>
    </w:pPr>
    <w:rPr>
      <w:b/>
      <w:bCs/>
      <w:sz w:val="27"/>
      <w:szCs w:val="27"/>
    </w:rPr>
  </w:style>
  <w:style w:type="paragraph" w:styleId="964">
    <w:name w:val="Heading 2"/>
    <w:basedOn w:val="962"/>
    <w:next w:val="962"/>
    <w:link w:val="97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65">
    <w:name w:val="Heading 3"/>
    <w:basedOn w:val="962"/>
    <w:next w:val="962"/>
    <w:link w:val="972"/>
    <w:qFormat/>
    <w:pPr>
      <w:keepNext w:val="true"/>
      <w:pBdr/>
      <w:spacing w:before="60"/>
      <w:ind/>
      <w:outlineLvl w:val="2"/>
    </w:pPr>
    <w:rPr>
      <w:sz w:val="28"/>
      <w:szCs w:val="28"/>
    </w:rPr>
  </w:style>
  <w:style w:type="paragraph" w:styleId="966">
    <w:name w:val="Heading 4"/>
    <w:basedOn w:val="962"/>
    <w:next w:val="962"/>
    <w:link w:val="973"/>
    <w:qFormat/>
    <w:pPr>
      <w:keepNext w:val="true"/>
      <w:pBdr/>
      <w:spacing/>
      <w:ind/>
      <w:jc w:val="center"/>
      <w:outlineLvl w:val="3"/>
    </w:pPr>
    <w:rPr>
      <w:b/>
      <w:bCs/>
    </w:rPr>
  </w:style>
  <w:style w:type="character" w:styleId="967" w:default="1">
    <w:name w:val="Default Paragraph Font"/>
    <w:uiPriority w:val="1"/>
    <w:semiHidden/>
    <w:unhideWhenUsed/>
    <w:pPr>
      <w:pBdr/>
      <w:spacing/>
      <w:ind/>
    </w:pPr>
  </w:style>
  <w:style w:type="table" w:styleId="96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69" w:default="1">
    <w:name w:val="No List"/>
    <w:uiPriority w:val="99"/>
    <w:semiHidden/>
    <w:unhideWhenUsed/>
    <w:pPr>
      <w:pBdr/>
      <w:spacing/>
      <w:ind/>
    </w:pPr>
  </w:style>
  <w:style w:type="character" w:styleId="970" w:customStyle="1">
    <w:name w:val="Heading 1 Char"/>
    <w:basedOn w:val="967"/>
    <w:link w:val="963"/>
    <w:pPr>
      <w:pBdr/>
      <w:spacing/>
      <w:ind/>
    </w:pPr>
    <w:rPr>
      <w:rFonts w:ascii="Times New Roman" w:hAnsi="Times New Roman" w:eastAsia="Times New Roman" w:cs="Times New Roman"/>
      <w:b/>
      <w:bCs/>
      <w:sz w:val="27"/>
      <w:szCs w:val="27"/>
    </w:rPr>
  </w:style>
  <w:style w:type="character" w:styleId="971" w:customStyle="1">
    <w:name w:val="Heading 2 Char"/>
    <w:basedOn w:val="967"/>
    <w:link w:val="964"/>
    <w:uiPriority w:val="9"/>
    <w:pPr>
      <w:pBdr/>
      <w:spacing/>
      <w:ind/>
    </w:pPr>
    <w:rPr>
      <w:rFonts w:asciiTheme="majorHAnsi" w:hAnsiTheme="majorHAnsi" w:eastAsiaTheme="majorEastAsia" w:cstheme="majorBidi"/>
      <w:color w:val="365f91" w:themeColor="accent1" w:themeShade="BF"/>
      <w:sz w:val="26"/>
      <w:szCs w:val="26"/>
    </w:rPr>
  </w:style>
  <w:style w:type="character" w:styleId="972" w:customStyle="1">
    <w:name w:val="Heading 3 Char"/>
    <w:basedOn w:val="967"/>
    <w:link w:val="965"/>
    <w:pPr>
      <w:pBdr/>
      <w:spacing/>
      <w:ind/>
    </w:pPr>
    <w:rPr>
      <w:rFonts w:ascii="Times New Roman" w:hAnsi="Times New Roman" w:eastAsia="Times New Roman" w:cs="Times New Roman"/>
      <w:sz w:val="28"/>
      <w:szCs w:val="28"/>
    </w:rPr>
  </w:style>
  <w:style w:type="character" w:styleId="973" w:customStyle="1">
    <w:name w:val="Heading 4 Char"/>
    <w:basedOn w:val="967"/>
    <w:link w:val="966"/>
    <w:pPr>
      <w:pBdr/>
      <w:spacing/>
      <w:ind/>
    </w:pPr>
    <w:rPr>
      <w:rFonts w:ascii="Times New Roman" w:hAnsi="Times New Roman" w:eastAsia="Times New Roman" w:cs="Times New Roman"/>
      <w:b/>
      <w:bCs/>
      <w:sz w:val="24"/>
      <w:szCs w:val="24"/>
    </w:rPr>
  </w:style>
  <w:style w:type="character" w:styleId="974">
    <w:name w:val="Hyperlink"/>
    <w:uiPriority w:val="99"/>
    <w:pPr>
      <w:pBdr/>
      <w:spacing/>
      <w:ind/>
    </w:pPr>
    <w:rPr>
      <w:color w:val="000000"/>
      <w:u w:val="single"/>
    </w:rPr>
  </w:style>
  <w:style w:type="character" w:styleId="975">
    <w:name w:val="Strong"/>
    <w:uiPriority w:val="22"/>
    <w:qFormat/>
    <w:pPr>
      <w:pBdr/>
      <w:spacing/>
      <w:ind/>
    </w:pPr>
    <w:rPr>
      <w:b/>
      <w:bCs/>
    </w:rPr>
  </w:style>
  <w:style w:type="paragraph" w:styleId="976">
    <w:name w:val="Balloon Text"/>
    <w:basedOn w:val="962"/>
    <w:link w:val="977"/>
    <w:uiPriority w:val="99"/>
    <w:semiHidden/>
    <w:unhideWhenUsed/>
    <w:pPr>
      <w:pBdr/>
      <w:spacing/>
      <w:ind/>
    </w:pPr>
    <w:rPr>
      <w:rFonts w:ascii="Tahoma" w:hAnsi="Tahoma" w:cs="Tahoma"/>
      <w:sz w:val="16"/>
      <w:szCs w:val="16"/>
    </w:rPr>
  </w:style>
  <w:style w:type="character" w:styleId="977" w:customStyle="1">
    <w:name w:val="Balloon Text Char"/>
    <w:basedOn w:val="967"/>
    <w:link w:val="976"/>
    <w:uiPriority w:val="99"/>
    <w:semiHidden/>
    <w:pPr>
      <w:pBdr/>
      <w:spacing/>
      <w:ind/>
    </w:pPr>
    <w:rPr>
      <w:rFonts w:ascii="Tahoma" w:hAnsi="Tahoma" w:eastAsia="Times New Roman" w:cs="Tahoma"/>
      <w:sz w:val="16"/>
      <w:szCs w:val="16"/>
    </w:rPr>
  </w:style>
  <w:style w:type="paragraph" w:styleId="978">
    <w:name w:val="Header"/>
    <w:basedOn w:val="962"/>
    <w:link w:val="979"/>
    <w:unhideWhenUsed/>
    <w:pPr>
      <w:pBdr/>
      <w:tabs>
        <w:tab w:val="center" w:leader="none" w:pos="4680"/>
        <w:tab w:val="right" w:leader="none" w:pos="9360"/>
      </w:tabs>
      <w:spacing/>
      <w:ind/>
    </w:pPr>
  </w:style>
  <w:style w:type="character" w:styleId="979" w:customStyle="1">
    <w:name w:val="Header Char"/>
    <w:basedOn w:val="967"/>
    <w:link w:val="978"/>
    <w:pPr>
      <w:pBdr/>
      <w:spacing/>
      <w:ind/>
    </w:pPr>
    <w:rPr>
      <w:rFonts w:ascii="Times New Roman" w:hAnsi="Times New Roman" w:eastAsia="Times New Roman" w:cs="Times New Roman"/>
      <w:sz w:val="24"/>
      <w:szCs w:val="24"/>
    </w:rPr>
  </w:style>
  <w:style w:type="paragraph" w:styleId="980">
    <w:name w:val="Footer"/>
    <w:basedOn w:val="962"/>
    <w:link w:val="981"/>
    <w:uiPriority w:val="99"/>
    <w:unhideWhenUsed/>
    <w:pPr>
      <w:pBdr/>
      <w:tabs>
        <w:tab w:val="center" w:leader="none" w:pos="4680"/>
        <w:tab w:val="right" w:leader="none" w:pos="9360"/>
      </w:tabs>
      <w:spacing/>
      <w:ind/>
    </w:pPr>
  </w:style>
  <w:style w:type="character" w:styleId="981" w:customStyle="1">
    <w:name w:val="Footer Char"/>
    <w:basedOn w:val="967"/>
    <w:link w:val="980"/>
    <w:uiPriority w:val="99"/>
    <w:pPr>
      <w:pBdr/>
      <w:spacing/>
      <w:ind/>
    </w:pPr>
    <w:rPr>
      <w:rFonts w:ascii="Times New Roman" w:hAnsi="Times New Roman" w:eastAsia="Times New Roman" w:cs="Times New Roman"/>
      <w:sz w:val="24"/>
      <w:szCs w:val="24"/>
    </w:rPr>
  </w:style>
  <w:style w:type="character" w:styleId="982" w:customStyle="1">
    <w:name w:val="normal-h1"/>
    <w:pPr>
      <w:pBdr/>
      <w:spacing/>
      <w:ind/>
    </w:pPr>
    <w:rPr>
      <w:rFonts w:hint="default" w:ascii=".VnTime" w:hAnsi=".VnTime"/>
      <w:color w:val="0000ff"/>
      <w:sz w:val="24"/>
      <w:szCs w:val="24"/>
    </w:rPr>
  </w:style>
  <w:style w:type="paragraph" w:styleId="983" w:customStyle="1">
    <w:name w:val="normal-p"/>
    <w:basedOn w:val="962"/>
    <w:pPr>
      <w:pBdr/>
      <w:spacing/>
      <w:ind/>
      <w:jc w:val="both"/>
    </w:pPr>
    <w:rPr>
      <w:sz w:val="20"/>
      <w:szCs w:val="20"/>
    </w:rPr>
  </w:style>
  <w:style w:type="paragraph" w:styleId="984">
    <w:name w:val="List Paragraph"/>
    <w:basedOn w:val="962"/>
    <w:link w:val="1071"/>
    <w:uiPriority w:val="34"/>
    <w:qFormat/>
    <w:pPr>
      <w:pBdr/>
      <w:spacing/>
      <w:ind w:left="720"/>
    </w:pPr>
  </w:style>
  <w:style w:type="paragraph" w:styleId="985">
    <w:name w:val="Normal (Web)"/>
    <w:basedOn w:val="962"/>
    <w:uiPriority w:val="99"/>
    <w:pPr>
      <w:pBdr/>
      <w:spacing w:after="100" w:afterAutospacing="1" w:before="100" w:beforeAutospacing="1"/>
      <w:ind/>
    </w:pPr>
  </w:style>
  <w:style w:type="paragraph" w:styleId="986">
    <w:name w:val="Body Text"/>
    <w:basedOn w:val="962"/>
    <w:link w:val="987"/>
    <w:pPr>
      <w:pBdr/>
      <w:spacing w:after="120"/>
      <w:ind/>
      <w:jc w:val="both"/>
    </w:pPr>
  </w:style>
  <w:style w:type="character" w:styleId="987" w:customStyle="1">
    <w:name w:val="Body Text Char"/>
    <w:basedOn w:val="967"/>
    <w:link w:val="986"/>
    <w:pPr>
      <w:pBdr/>
      <w:spacing/>
      <w:ind/>
    </w:pPr>
    <w:rPr>
      <w:rFonts w:ascii="Times New Roman" w:hAnsi="Times New Roman" w:eastAsia="Times New Roman" w:cs="Times New Roman"/>
      <w:sz w:val="24"/>
      <w:szCs w:val="24"/>
    </w:rPr>
  </w:style>
  <w:style w:type="table" w:styleId="988">
    <w:name w:val="Table Grid"/>
    <w:basedOn w:val="96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0">
    <w:name w:val="annotation reference"/>
    <w:basedOn w:val="967"/>
    <w:uiPriority w:val="99"/>
    <w:semiHidden/>
    <w:unhideWhenUsed/>
    <w:pPr>
      <w:pBdr/>
      <w:spacing/>
      <w:ind/>
    </w:pPr>
    <w:rPr>
      <w:sz w:val="16"/>
      <w:szCs w:val="16"/>
    </w:rPr>
  </w:style>
  <w:style w:type="paragraph" w:styleId="991">
    <w:name w:val="annotation text"/>
    <w:basedOn w:val="962"/>
    <w:link w:val="992"/>
    <w:uiPriority w:val="99"/>
    <w:unhideWhenUsed/>
    <w:pPr>
      <w:pBdr/>
      <w:spacing/>
      <w:ind/>
    </w:pPr>
    <w:rPr>
      <w:sz w:val="20"/>
      <w:szCs w:val="20"/>
    </w:rPr>
  </w:style>
  <w:style w:type="character" w:styleId="992" w:customStyle="1">
    <w:name w:val="Comment Text Char"/>
    <w:basedOn w:val="967"/>
    <w:link w:val="991"/>
    <w:uiPriority w:val="99"/>
    <w:pPr>
      <w:pBdr/>
      <w:spacing/>
      <w:ind/>
    </w:pPr>
    <w:rPr>
      <w:rFonts w:ascii="Times New Roman" w:hAnsi="Times New Roman" w:eastAsia="Times New Roman" w:cs="Times New Roman"/>
      <w:sz w:val="20"/>
      <w:szCs w:val="20"/>
    </w:rPr>
  </w:style>
  <w:style w:type="paragraph" w:styleId="993">
    <w:name w:val="annotation subject"/>
    <w:basedOn w:val="991"/>
    <w:next w:val="991"/>
    <w:link w:val="994"/>
    <w:uiPriority w:val="99"/>
    <w:semiHidden/>
    <w:unhideWhenUsed/>
    <w:pPr>
      <w:pBdr/>
      <w:spacing/>
      <w:ind/>
    </w:pPr>
    <w:rPr>
      <w:b/>
      <w:bCs/>
    </w:rPr>
  </w:style>
  <w:style w:type="character" w:styleId="994" w:customStyle="1">
    <w:name w:val="Comment Subject Char"/>
    <w:basedOn w:val="992"/>
    <w:link w:val="993"/>
    <w:uiPriority w:val="99"/>
    <w:semiHidden/>
    <w:pPr>
      <w:pBdr/>
      <w:spacing/>
      <w:ind/>
    </w:pPr>
    <w:rPr>
      <w:rFonts w:ascii="Times New Roman" w:hAnsi="Times New Roman" w:eastAsia="Times New Roman" w:cs="Times New Roman"/>
      <w:b/>
      <w:bCs/>
      <w:sz w:val="20"/>
      <w:szCs w:val="20"/>
    </w:rPr>
  </w:style>
  <w:style w:type="paragraph" w:styleId="995" w:customStyle="1">
    <w:name w:val="font5"/>
    <w:basedOn w:val="962"/>
    <w:pPr>
      <w:pBdr/>
      <w:spacing w:after="100" w:afterAutospacing="1" w:before="100" w:beforeAutospacing="1"/>
      <w:ind/>
    </w:pPr>
    <w:rPr>
      <w:rFonts w:ascii="Tahoma" w:hAnsi="Tahoma" w:cs="Tahoma"/>
      <w:color w:val="000000"/>
      <w:sz w:val="18"/>
      <w:szCs w:val="18"/>
    </w:rPr>
  </w:style>
  <w:style w:type="paragraph" w:styleId="996" w:customStyle="1">
    <w:name w:val="font6"/>
    <w:basedOn w:val="962"/>
    <w:pPr>
      <w:pBdr/>
      <w:spacing w:after="100" w:afterAutospacing="1" w:before="100" w:beforeAutospacing="1"/>
      <w:ind/>
    </w:pPr>
    <w:rPr>
      <w:rFonts w:ascii="Tahoma" w:hAnsi="Tahoma" w:cs="Tahoma"/>
      <w:b/>
      <w:bCs/>
      <w:color w:val="000000"/>
      <w:sz w:val="18"/>
      <w:szCs w:val="18"/>
    </w:rPr>
  </w:style>
  <w:style w:type="paragraph" w:styleId="997" w:customStyle="1">
    <w:name w:val="xl233"/>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98" w:customStyle="1">
    <w:name w:val="xl234"/>
    <w:basedOn w:val="962"/>
    <w:pPr>
      <w:pBdr/>
      <w:spacing w:after="100" w:afterAutospacing="1" w:before="100" w:beforeAutospacing="1"/>
      <w:ind/>
      <w:jc w:val="center"/>
    </w:pPr>
  </w:style>
  <w:style w:type="paragraph" w:styleId="999" w:customStyle="1">
    <w:name w:val="xl235"/>
    <w:basedOn w:val="962"/>
    <w:pPr>
      <w:pBdr/>
      <w:spacing w:after="100" w:afterAutospacing="1" w:before="100" w:beforeAutospacing="1"/>
      <w:ind/>
      <w:jc w:val="center"/>
    </w:pPr>
    <w:rPr>
      <w:b/>
      <w:bCs/>
    </w:rPr>
  </w:style>
  <w:style w:type="paragraph" w:styleId="1000" w:customStyle="1">
    <w:name w:val="xl236"/>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1" w:customStyle="1">
    <w:name w:val="xl237"/>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2" w:customStyle="1">
    <w:name w:val="xl238"/>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3" w:customStyle="1">
    <w:name w:val="xl239"/>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04" w:customStyle="1">
    <w:name w:val="xl240"/>
    <w:basedOn w:val="962"/>
    <w:pPr>
      <w:pBdr/>
      <w:spacing w:after="100" w:afterAutospacing="1" w:before="100" w:beforeAutospacing="1"/>
      <w:ind/>
    </w:pPr>
  </w:style>
  <w:style w:type="paragraph" w:styleId="1005" w:customStyle="1">
    <w:name w:val="xl241"/>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6" w:customStyle="1">
    <w:name w:val="xl242"/>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07" w:customStyle="1">
    <w:name w:val="xl243"/>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08" w:customStyle="1">
    <w:name w:val="xl244"/>
    <w:basedOn w:val="962"/>
    <w:pPr>
      <w:pBdr/>
      <w:spacing w:after="100" w:afterAutospacing="1" w:before="100" w:beforeAutospacing="1"/>
      <w:ind/>
    </w:pPr>
    <w:rPr>
      <w:b/>
      <w:bCs/>
    </w:rPr>
  </w:style>
  <w:style w:type="paragraph" w:styleId="1009" w:customStyle="1">
    <w:name w:val="xl245"/>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0" w:customStyle="1">
    <w:name w:val="xl246"/>
    <w:basedOn w:val="96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1" w:customStyle="1">
    <w:name w:val="xl247"/>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2" w:customStyle="1">
    <w:name w:val="xl248"/>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13" w:customStyle="1">
    <w:name w:val="xl249"/>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14" w:customStyle="1">
    <w:name w:val="xl250"/>
    <w:basedOn w:val="96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15" w:customStyle="1">
    <w:name w:val="xl251"/>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16" w:customStyle="1">
    <w:name w:val="xl252"/>
    <w:basedOn w:val="96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7" w:customStyle="1">
    <w:name w:val="xl253"/>
    <w:basedOn w:val="96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8" w:customStyle="1">
    <w:name w:val="xl254"/>
    <w:basedOn w:val="96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9" w:customStyle="1">
    <w:name w:val="xl255"/>
    <w:basedOn w:val="96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0" w:customStyle="1">
    <w:name w:val="xl256"/>
    <w:basedOn w:val="96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1" w:customStyle="1">
    <w:name w:val="xl257"/>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2" w:customStyle="1">
    <w:name w:val="xl258"/>
    <w:basedOn w:val="96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3" w:customStyle="1">
    <w:name w:val="xl259"/>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4" w:customStyle="1">
    <w:name w:val="xl260"/>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25" w:customStyle="1">
    <w:name w:val="xl261"/>
    <w:basedOn w:val="96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6" w:customStyle="1">
    <w:name w:val="xl262"/>
    <w:basedOn w:val="96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7" w:customStyle="1">
    <w:name w:val="xl263"/>
    <w:basedOn w:val="962"/>
    <w:pPr>
      <w:pBdr/>
      <w:shd w:val="clear" w:color="000000" w:fill="ffffff"/>
      <w:spacing w:after="100" w:afterAutospacing="1" w:before="100" w:beforeAutospacing="1"/>
      <w:ind/>
    </w:pPr>
  </w:style>
  <w:style w:type="paragraph" w:styleId="1028" w:customStyle="1">
    <w:name w:val="xl264"/>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9" w:customStyle="1">
    <w:name w:val="xl265"/>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0" w:customStyle="1">
    <w:name w:val="xl266"/>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1" w:customStyle="1">
    <w:name w:val="xl267"/>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2" w:customStyle="1">
    <w:name w:val="xl268"/>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3" w:customStyle="1">
    <w:name w:val="xl269"/>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4" w:customStyle="1">
    <w:name w:val="xl270"/>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5" w:customStyle="1">
    <w:name w:val="xl271"/>
    <w:basedOn w:val="96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36" w:customStyle="1">
    <w:name w:val="xl272"/>
    <w:basedOn w:val="96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37" w:customStyle="1">
    <w:name w:val="xl273"/>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8" w:customStyle="1">
    <w:name w:val="xl274"/>
    <w:basedOn w:val="96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9" w:customStyle="1">
    <w:name w:val="xl275"/>
    <w:basedOn w:val="962"/>
    <w:pPr>
      <w:pBdr/>
      <w:spacing w:after="100" w:afterAutospacing="1" w:before="100" w:beforeAutospacing="1"/>
      <w:ind/>
    </w:pPr>
  </w:style>
  <w:style w:type="paragraph" w:styleId="1040" w:customStyle="1">
    <w:name w:val="xl276"/>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1" w:customStyle="1">
    <w:name w:val="xl277"/>
    <w:basedOn w:val="96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2" w:customStyle="1">
    <w:name w:val="xl278"/>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79"/>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80"/>
    <w:basedOn w:val="96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81"/>
    <w:basedOn w:val="96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6" w:customStyle="1">
    <w:name w:val="xl282"/>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83"/>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84"/>
    <w:basedOn w:val="962"/>
    <w:pPr>
      <w:pBdr>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85"/>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86"/>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87"/>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88"/>
    <w:basedOn w:val="962"/>
    <w:pPr>
      <w:pBdr>
        <w:top w:val="single" w:color="000000" w:sz="4" w:space="0"/>
        <w:left w:val="single" w:color="000000" w:sz="4" w:space="0"/>
        <w:right w:val="single" w:color="000000" w:sz="4" w:space="0"/>
      </w:pBdr>
      <w:spacing w:after="100" w:afterAutospacing="1" w:before="100" w:beforeAutospacing="1"/>
      <w:ind/>
    </w:pPr>
  </w:style>
  <w:style w:type="paragraph" w:styleId="1053" w:customStyle="1">
    <w:name w:val="xl289"/>
    <w:basedOn w:val="962"/>
    <w:pPr>
      <w:pBdr>
        <w:left w:val="single" w:color="000000" w:sz="4" w:space="0"/>
        <w:right w:val="single" w:color="000000" w:sz="4" w:space="0"/>
      </w:pBdr>
      <w:spacing w:after="100" w:afterAutospacing="1" w:before="100" w:beforeAutospacing="1"/>
      <w:ind/>
    </w:pPr>
    <w:rPr>
      <w:b/>
      <w:bCs/>
    </w:rPr>
  </w:style>
  <w:style w:type="paragraph" w:styleId="1054" w:customStyle="1">
    <w:name w:val="xl290"/>
    <w:basedOn w:val="96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91"/>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6" w:customStyle="1">
    <w:name w:val="xl292"/>
    <w:basedOn w:val="962"/>
    <w:pPr>
      <w:pBdr>
        <w:top w:val="single" w:color="000000" w:sz="4" w:space="0"/>
        <w:left w:val="single" w:color="000000" w:sz="4" w:space="0"/>
        <w:right w:val="single" w:color="000000" w:sz="4" w:space="0"/>
      </w:pBdr>
      <w:spacing w:after="100" w:afterAutospacing="1" w:before="100" w:beforeAutospacing="1"/>
      <w:ind/>
    </w:pPr>
  </w:style>
  <w:style w:type="paragraph" w:styleId="1057" w:customStyle="1">
    <w:name w:val="xl293"/>
    <w:basedOn w:val="962"/>
    <w:pPr>
      <w:pBdr>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94"/>
    <w:basedOn w:val="96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name w:val="Title"/>
    <w:basedOn w:val="962"/>
    <w:link w:val="1060"/>
    <w:qFormat/>
    <w:pPr>
      <w:pBdr/>
      <w:spacing/>
      <w:ind/>
      <w:jc w:val="center"/>
    </w:pPr>
    <w:rPr>
      <w:b/>
      <w:bCs/>
      <w:sz w:val="32"/>
      <w:szCs w:val="26"/>
    </w:rPr>
  </w:style>
  <w:style w:type="character" w:styleId="1060" w:customStyle="1">
    <w:name w:val="Title Char"/>
    <w:basedOn w:val="967"/>
    <w:link w:val="1059"/>
    <w:pPr>
      <w:pBdr/>
      <w:spacing/>
      <w:ind/>
    </w:pPr>
    <w:rPr>
      <w:rFonts w:ascii="Times New Roman" w:hAnsi="Times New Roman" w:eastAsia="Times New Roman" w:cs="Times New Roman"/>
      <w:b/>
      <w:bCs/>
      <w:sz w:val="32"/>
      <w:szCs w:val="26"/>
    </w:rPr>
  </w:style>
  <w:style w:type="character" w:styleId="1061" w:customStyle="1">
    <w:name w:val="Unresolved Mention1"/>
    <w:basedOn w:val="967"/>
    <w:uiPriority w:val="99"/>
    <w:semiHidden/>
    <w:unhideWhenUsed/>
    <w:pPr>
      <w:pBdr/>
      <w:spacing/>
      <w:ind/>
    </w:pPr>
    <w:rPr>
      <w:color w:val="605e5c"/>
      <w:shd w:val="clear" w:color="auto" w:fill="e1dfdd"/>
    </w:rPr>
  </w:style>
  <w:style w:type="character" w:styleId="1062" w:customStyle="1">
    <w:name w:val="Body text (3)_"/>
    <w:link w:val="1063"/>
    <w:pPr>
      <w:pBdr/>
      <w:spacing/>
      <w:ind/>
    </w:pPr>
    <w:rPr>
      <w:rFonts w:ascii="Times New Roman" w:hAnsi="Times New Roman" w:cs="Times New Roman"/>
      <w:i/>
      <w:iCs/>
      <w:spacing w:val="4"/>
      <w:shd w:val="clear" w:color="auto" w:fill="ffffff"/>
    </w:rPr>
  </w:style>
  <w:style w:type="paragraph" w:styleId="1063" w:customStyle="1">
    <w:name w:val="Body text (3)1"/>
    <w:basedOn w:val="962"/>
    <w:link w:val="106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64" w:customStyle="1">
    <w:name w:val="t-j"/>
    <w:basedOn w:val="962"/>
    <w:pPr>
      <w:pBdr/>
      <w:spacing w:after="100" w:afterAutospacing="1" w:before="100" w:beforeAutospacing="1"/>
      <w:ind/>
    </w:pPr>
  </w:style>
  <w:style w:type="character" w:styleId="1065" w:customStyle="1">
    <w:name w:val="Unresolved Mention2"/>
    <w:basedOn w:val="967"/>
    <w:uiPriority w:val="99"/>
    <w:semiHidden/>
    <w:unhideWhenUsed/>
    <w:pPr>
      <w:pBdr/>
      <w:spacing/>
      <w:ind/>
    </w:pPr>
    <w:rPr>
      <w:color w:val="605e5c"/>
      <w:shd w:val="clear" w:color="auto" w:fill="e1dfdd"/>
    </w:rPr>
  </w:style>
  <w:style w:type="character" w:styleId="1066">
    <w:name w:val="FollowedHyperlink"/>
    <w:basedOn w:val="967"/>
    <w:uiPriority w:val="99"/>
    <w:semiHidden/>
    <w:unhideWhenUsed/>
    <w:pPr>
      <w:pBdr/>
      <w:spacing/>
      <w:ind/>
    </w:pPr>
    <w:rPr>
      <w:color w:val="800080" w:themeColor="followedHyperlink"/>
      <w:u w:val="single"/>
    </w:rPr>
  </w:style>
  <w:style w:type="character" w:styleId="1067" w:customStyle="1">
    <w:name w:val="text"/>
    <w:basedOn w:val="967"/>
    <w:pPr>
      <w:pBdr/>
      <w:spacing/>
      <w:ind/>
    </w:pPr>
  </w:style>
  <w:style w:type="character" w:styleId="1068" w:customStyle="1">
    <w:name w:val="card-send-time__sendtime"/>
    <w:basedOn w:val="967"/>
    <w:pPr>
      <w:pBdr/>
      <w:spacing/>
      <w:ind/>
    </w:pPr>
  </w:style>
  <w:style w:type="character" w:styleId="1069" w:customStyle="1">
    <w:name w:val="Đề cập Chưa giải quyết1"/>
    <w:basedOn w:val="967"/>
    <w:uiPriority w:val="99"/>
    <w:semiHidden/>
    <w:unhideWhenUsed/>
    <w:pPr>
      <w:pBdr/>
      <w:spacing/>
      <w:ind/>
    </w:pPr>
    <w:rPr>
      <w:color w:val="605e5c"/>
      <w:shd w:val="clear" w:color="auto" w:fill="e1dfdd"/>
    </w:rPr>
  </w:style>
  <w:style w:type="paragraph" w:styleId="1070" w:customStyle="1">
    <w:name w:val="nqtitle"/>
    <w:basedOn w:val="962"/>
    <w:pPr>
      <w:pBdr/>
      <w:spacing w:after="100" w:afterAutospacing="1" w:before="100" w:beforeAutospacing="1"/>
      <w:ind/>
    </w:pPr>
    <w:rPr>
      <w:lang w:val="vi-VN" w:eastAsia="vi-VN"/>
    </w:rPr>
  </w:style>
  <w:style w:type="character" w:styleId="1071" w:customStyle="1">
    <w:name w:val="List Paragraph Char"/>
    <w:link w:val="984"/>
    <w:uiPriority w:val="34"/>
    <w:qFormat/>
    <w:pPr>
      <w:pBdr/>
      <w:spacing/>
      <w:ind/>
    </w:pPr>
    <w:rPr>
      <w:rFonts w:ascii="Times New Roman" w:hAnsi="Times New Roman" w:eastAsia="Times New Roman" w:cs="Times New Roman"/>
      <w:sz w:val="24"/>
      <w:szCs w:val="24"/>
    </w:rPr>
  </w:style>
  <w:style w:type="character" w:styleId="1072" w:customStyle="1">
    <w:name w:val="Đề cập Chưa giải quyết2"/>
    <w:basedOn w:val="967"/>
    <w:uiPriority w:val="99"/>
    <w:semiHidden/>
    <w:unhideWhenUsed/>
    <w:pPr>
      <w:pBdr/>
      <w:spacing/>
      <w:ind/>
    </w:pPr>
    <w:rPr>
      <w:color w:val="605e5c"/>
      <w:shd w:val="clear" w:color="auto" w:fill="e1dfdd"/>
    </w:rPr>
  </w:style>
  <w:style w:type="character" w:styleId="1073" w:customStyle="1">
    <w:name w:val="Unresolved Mention3"/>
    <w:basedOn w:val="967"/>
    <w:uiPriority w:val="99"/>
    <w:semiHidden/>
    <w:unhideWhenUsed/>
    <w:pPr>
      <w:pBdr/>
      <w:spacing/>
      <w:ind/>
    </w:pPr>
    <w:rPr>
      <w:color w:val="605e5c"/>
      <w:shd w:val="clear" w:color="auto" w:fill="e1dfdd"/>
    </w:rPr>
  </w:style>
  <w:style w:type="character" w:styleId="1074" w:customStyle="1">
    <w:name w:val="copy"/>
    <w:basedOn w:val="967"/>
    <w:pPr>
      <w:pBdr/>
      <w:spacing/>
      <w:ind/>
    </w:pPr>
  </w:style>
  <w:style w:type="paragraph" w:styleId="1075" w:customStyle="1">
    <w:name w:val="align-justify"/>
    <w:basedOn w:val="962"/>
    <w:pPr>
      <w:pBdr/>
      <w:spacing w:after="100" w:afterAutospacing="1" w:before="100" w:beforeAutospacing="1"/>
      <w:ind/>
    </w:pPr>
  </w:style>
  <w:style w:type="character" w:styleId="1076" w:customStyle="1">
    <w:name w:val="btn"/>
    <w:basedOn w:val="967"/>
    <w:pPr>
      <w:pBdr/>
      <w:spacing/>
      <w:ind/>
    </w:pPr>
  </w:style>
  <w:style w:type="character" w:styleId="1077" w:customStyle="1">
    <w:name w:val="hide_mobile"/>
    <w:basedOn w:val="967"/>
    <w:pPr>
      <w:pBdr/>
      <w:spacing/>
      <w:ind/>
    </w:pPr>
  </w:style>
  <w:style w:type="character" w:styleId="1078">
    <w:name w:val="Emphasis"/>
    <w:basedOn w:val="967"/>
    <w:uiPriority w:val="20"/>
    <w:qFormat/>
    <w:pPr>
      <w:pBdr/>
      <w:spacing/>
      <w:ind/>
    </w:pPr>
    <w:rPr>
      <w:i/>
      <w:iCs/>
    </w:rPr>
  </w:style>
  <w:style w:type="character" w:styleId="1079" w:customStyle="1">
    <w:name w:val="t1"/>
    <w:basedOn w:val="967"/>
    <w:pPr>
      <w:pBdr/>
      <w:spacing/>
      <w:ind/>
    </w:pPr>
  </w:style>
  <w:style w:type="character" w:styleId="1080" w:customStyle="1">
    <w:name w:val="Unresolved Mention4"/>
    <w:basedOn w:val="967"/>
    <w:uiPriority w:val="99"/>
    <w:semiHidden/>
    <w:unhideWhenUsed/>
    <w:pPr>
      <w:pBdr/>
      <w:spacing/>
      <w:ind/>
    </w:pPr>
    <w:rPr>
      <w:color w:val="605e5c"/>
      <w:shd w:val="clear" w:color="auto" w:fill="e1dfdd"/>
    </w:rPr>
  </w:style>
  <w:style w:type="character" w:styleId="1081">
    <w:name w:val="Unresolved Mention"/>
    <w:basedOn w:val="96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mailto:ilotus.contact@gmail.com" TargetMode="External"/><Relationship Id="rId14" Type="http://schemas.openxmlformats.org/officeDocument/2006/relationships/hyperlink" Target="mailto:ilotus.contact@gmail.com"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2026-05-25T01:17:32Z</dcterms:modified>
</cp:coreProperties>
</file>