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HSTD-20260511-0019/CT-VFI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Chưa biết</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Số vào sổ cấp GCN DI421669, Số thửa 289, Tờ bản đồ 31, Địa chỉ trên sổ xã Đại Lai huyện Gia Bình tỉnh Bắc N</w:t>
                            </w:r>
                            <w:r>
                              <w:rPr>
                                <w:color w:val="000000"/>
                              </w:rPr>
                              <w:t xml:space="preserve">inh, Diện tích: Đất ở nông thôn (898 m2) | Tài sản tại: Xã Đại Lai, Huyện Gia Bình, Tỉnh Bắc Ninh, khoảng cách ra đường chính 550m, độ rộng đường trước mặt tài sản 3.5m, Tài sản cách đường ĐT285 khoảng 550m, mặt tiền 51.4m, 21.078694444444, 106.22194444444</w:t>
                            </w:r>
                            <w:r>
                              <w:rPr>
                                <w:bCs/>
                                <w:i/>
                                <w:iCs/>
                              </w:rPr>
                              <w:t xml:space="preserve">.</w:t>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HSTD-20260511-0019/CT-VFI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Chưa biết</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Số vào sổ cấp GCN DI421669, Số thửa 289, Tờ bản đồ 31, Địa chỉ trên sổ xã Đại Lai huyện Gia Bình tỉnh Bắc N</w:t>
                      </w:r>
                      <w:r>
                        <w:rPr>
                          <w:color w:val="000000"/>
                        </w:rPr>
                        <w:t xml:space="preserve">inh, Diện tích: Đất ở nông thôn (898 m2) | Tài sản tại: Xã Đại Lai, Huyện Gia Bình, Tỉnh Bắc Ninh, khoảng cách ra đường chính 550m, độ rộng đường trước mặt tài sản 3.5m, Tài sản cách đường ĐT285 khoảng 550m, mặt tiền 51.4m, 21.078694444444, 106.22194444444</w:t>
                      </w:r>
                      <w:r>
                        <w:rPr>
                          <w:bCs/>
                          <w:i/>
                          <w:iCs/>
                        </w:rPr>
                        <w:t xml:space="preserve">.</w:t>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HSTD-20260511-0019/CT-VFI</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28 tháng 5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Chưa biết</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HSTD-20260511-0019/HĐTĐ-VFI</w:t>
      </w:r>
      <w:r>
        <w:rPr>
          <w:spacing w:val="-4"/>
          <w:lang w:val="vi-VN"/>
        </w:rPr>
        <w:t xml:space="preserve"> ký ngày </w:t>
      </w:r>
      <w:r>
        <w:rPr>
          <w:color w:val="000000" w:themeColor="text1"/>
          <w:spacing w:val="-4"/>
        </w:rPr>
        <w:t xml:space="preserve">19 tháng 5 năm 2026</w:t>
      </w:r>
      <w:r>
        <w:rPr>
          <w:spacing w:val="-4"/>
          <w:lang w:val="vi-VN"/>
        </w:rPr>
        <w:t xml:space="preserve"> </w:t>
      </w:r>
      <w:r>
        <w:rPr>
          <w:spacing w:val="-4"/>
          <w:lang w:val="vi-VN"/>
        </w:rPr>
        <w:t xml:space="preserve">giữa </w:t>
      </w:r>
      <w:r>
        <w:rPr>
          <w:color w:val="000000" w:themeColor="text1"/>
          <w:spacing w:val="-4"/>
        </w:rPr>
        <w:t xml:space="preserve">Chưa biết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HSTD-20260511-0019/BC-VFI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28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Chưa biết</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011111111111</w:t>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Số vào sổ cấp GCN DI421669, Số thửa 289, Tờ bản đồ 31, Địa chỉ trên sổ xã Đại Lai huyện Gia Bình tỉnh Bắc N</w:t>
      </w:r>
      <w:r>
        <w:rPr>
          <w:color w:val="000000" w:themeColor="text1"/>
        </w:rPr>
        <w:t xml:space="preserve">inh, Diện tích: Đất ở nông thôn (898 m2) | Tài sản tại: Xã Đại Lai, Huyện Gia Bình, Tỉnh Bắc Ninh, khoảng cách ra đường chính 550m, độ rộng đường trước mặt tài sản 3.5m, Tài sản cách đường ĐT285 khoảng 550m, mặt tiền 51.4m, 21.078694444444, 106.22194444444</w:t>
      </w:r>
      <w:r>
        <w:rPr>
          <w:i/>
          <w:iCs/>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Số vào sổ cấp GCN DI421669, Số thửa 289, Tờ bản đồ 31, Địa chỉ trên sổ xã Đại Lai huyện Gia Bình tỉnh Bắc N</w:t>
            </w:r>
            <w:r>
              <w:rPr>
                <w:color w:val="000000"/>
              </w:rPr>
              <w:t xml:space="preserve">inh, Diện tích: Đất ở nông thôn (898 m2) | Tài sản tại: Xã Đại Lai, Huyện Gia Bình, Tỉnh Bắc Ninh, khoảng cách ra đường chính 550m, độ rộng đường trước mặt tài sản 3.5m, Tài sản cách đường ĐT285 khoảng 550m, mặt tiền 51.4m, 21.078694444444, 106.22194444444</w:t>
            </w:r>
            <w:r>
              <w:rPr>
                <w:b/>
                <w:bCs/>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nông thôn</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898</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9.990.000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8.971.020.000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8.971.020.000</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8.971.000.000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chín trăm bảy mươi mốt triệu</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HSTD-20260511-0019/CT-VFI</w:t>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28 tháng 5 năm 2026</w:t>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rStyle w:val="854"/>
                <w:rFonts w:ascii="Times New Roman" w:hAnsi="Times New Roman"/>
                <w:color w:val="000000" w:themeColor="text1"/>
                <w:lang w:val="pt-BR"/>
              </w:rPr>
            </w:pPr>
            <w:r>
              <w:rPr>
                <w:rStyle w:val="854"/>
                <w:rFonts w:ascii="Times New Roman" w:hAnsi="Times New Roman"/>
                <w:color w:val="000000" w:themeColor="text1"/>
                <w:lang w:val="pt-BR"/>
              </w:rPr>
            </w:r>
            <w:r>
              <w:rPr>
                <w:rStyle w:val="854"/>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HSTD-20260511-0019/CT-VFI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28 tháng 5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Chưa biết</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011111111111</w:t>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Số vào sổ cấp GCN DI421669, Số thửa 289, Tờ bản đồ 31, Địa chỉ trên sổ xã Đại Lai huyện Gia Bình tỉnh Bắc N</w:t>
            </w:r>
            <w:r>
              <w:rPr>
                <w:bCs/>
                <w:color w:val="000000" w:themeColor="text1"/>
                <w:lang w:val="pt-BR"/>
              </w:rPr>
              <w:t xml:space="preserve">inh, Diện tích: Đất ở nông thôn (898 m2) | Tài sản tại: Xã Đại Lai, Huyện Gia Bình, Tỉnh Bắc Ninh, khoảng cách ra đường chính 550m, độ rộng đường trước mặt tài sản 3.5m, Tài sản cách đường ĐT285 khoảng 550m, mặt tiền 51.4m, 21.078694444444, 106.22194444444</w:t>
            </w:r>
            <w:r>
              <w:rPr>
                <w:bCs/>
                <w:spacing w:val="2"/>
              </w:rPr>
              <w:t xml:space="preserve">.</w:t>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21.078694444444, 106.22194444444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05/2026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p>
    <w:p>
      <w:pPr>
        <w:pStyle w:val="85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Số vào sổ cấp GCN DI421669, Số thửa 289, Tờ bản đồ 31, Địa chỉ trên sổ xã Đại Lai huyện Gia Bình tỉnh Bắc N</w:t>
      </w:r>
      <w:r>
        <w:rPr>
          <w:bCs/>
          <w:color w:val="000000" w:themeColor="text1"/>
          <w:lang w:val="pt-BR"/>
        </w:rPr>
        <w:t xml:space="preserve">inh, Diện tích: Đất ở nông thôn (898 m2) | Tài sản tại: Xã Đại Lai, Huyện Gia Bình, Tỉnh Bắc Ninh, khoảng cách ra đường chính 550m, độ rộng đường trước mặt tài sản 3.5m, Tài sản cách đường ĐT285 khoảng 550m, mặt tiền 51.4m, 21.078694444444, 106.22194444444</w:t>
      </w:r>
      <w:r>
        <w:rPr>
          <w:lang w:val="pt-BR"/>
        </w:rPr>
        <w:t xml:space="preserve">.</w:t>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HSTD-20260511-0019/HĐTĐ-VFI ngày 19/05/2026 giữa Chưa biết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r>
      <w:r>
        <w:rPr>
          <w:i/>
          <w:iCs/>
          <w:lang w:val="pt-BR"/>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Số vào sổ cấp GCN DI421669, Số thửa 289, Tờ bản đồ 31, Địa chỉ trên sổ xã Đại Lai huyện Gia Bình tỉnh Bắc N</w:t>
            </w:r>
            <w:r>
              <w:rPr>
                <w:b/>
                <w:bCs/>
                <w:color w:val="000000"/>
              </w:rPr>
              <w:t xml:space="preserve">inh, Diện tích: Đất ở nông thôn (898 m2) | Tài sản tại: Xã Đại Lai, Huyện Gia Bình, Tỉnh Bắc Ninh, khoảng cách ra đường chính 550m, độ rộng đường trước mặt tài sản 3.5m, Tài sản cách đường ĐT285 khoảng 550m, mặt tiền 51.4m, 21.078694444444, 106.22194444444</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289</w:t>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31</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898</w:t>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898 m2</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1</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21.078694444444</w:t>
            </w:r>
            <w:r>
              <w:rPr>
                <w:color w:val="000000"/>
              </w:rPr>
              <w:t xml:space="preserve">, </w:t>
            </w:r>
            <w:r>
              <w:rPr>
                <w:color w:val="000000"/>
              </w:rPr>
              <w:t xml:space="preserve">106.22194444444</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122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122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22pt;height:200.00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p>
        </w:tc>
        <w:tc>
          <w:tcPr>
            <w:tcBorders/>
            <w:tcW w:w="2007" w:type="dxa"/>
            <w:vAlign w:val="center"/>
            <w:textDirection w:val="lrTb"/>
            <w:noWrap w:val="false"/>
          </w:tcPr>
          <w:p>
            <w:pPr>
              <w:pBdr/>
              <w:spacing/>
              <w:ind/>
              <w:jc w:val="center"/>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r>
          </w:p>
        </w:tc>
      </w:tr>
    </w:tbl>
    <w:p>
      <w:pPr>
        <w:pBdr/>
        <w:spacing w:line="235" w:lineRule="auto"/>
        <w:ind w:left="646"/>
        <w:jc w:val="both"/>
        <w:rPr>
          <w:u w:val="single"/>
        </w:rPr>
      </w:pPr>
      <w:r>
        <w:rPr>
          <w:u w:val="single"/>
        </w:rPr>
      </w:r>
      <w:r>
        <w:rPr>
          <w:u w:val="single"/>
        </w:rPr>
      </w:r>
    </w:p>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p>
    <w:p>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pPr>
        <w:pStyle w:val="85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p>
    <w:p>
      <w:pPr>
        <w:pStyle w:val="856"/>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Đại Lai, Huyện Gia Bình, Tỉnh Bắc Ninh</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Đại Lai, Huyện Gia Bình, Tỉnh Bắc Ninh</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Nhân Thắng, Huyện Gia Bình, Tỉnh Bắc Ninh</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Nhân Thắng, Huyện Gia Bình, Tỉnh Bắc Ninh</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https://www.facebook.com/share/p/1KGR2Cchsx/</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0356801246</w:t>
            </w:r>
            <w:r>
              <w:rPr>
                <w:sz w:val="22"/>
                <w:szCs w:val="22"/>
              </w:rPr>
              <w:t xml:space="preserve"> </w:t>
            </w:r>
            <w:r>
              <w:rPr>
                <w:sz w:val="22"/>
                <w:szCs w:val="22"/>
              </w:rPr>
              <w:br/>
              <w:t xml:space="preserve">(</w:t>
            </w:r>
            <w:r>
              <w:rPr>
                <w:sz w:val="22"/>
                <w:szCs w:val="22"/>
              </w:rPr>
              <w:t xml:space="preserve">Đỗ Văn Thưởng</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09810241984</w:t>
            </w:r>
            <w:r>
              <w:rPr>
                <w:sz w:val="22"/>
                <w:szCs w:val="22"/>
              </w:rPr>
              <w:br/>
            </w:r>
            <w:r>
              <w:rPr>
                <w:sz w:val="22"/>
                <w:szCs w:val="22"/>
              </w:rPr>
              <w:t xml:space="preserve">(</w:t>
            </w:r>
            <w:r>
              <w:rPr>
                <w:sz w:val="22"/>
                <w:szCs w:val="22"/>
              </w:rPr>
              <w:t xml:space="preserve">Ngự</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0356801246</w:t>
            </w:r>
            <w:r>
              <w:rPr>
                <w:sz w:val="22"/>
                <w:szCs w:val="22"/>
              </w:rPr>
              <w:br/>
            </w:r>
            <w:r>
              <w:rPr>
                <w:sz w:val="22"/>
                <w:szCs w:val="22"/>
              </w:rPr>
              <w:t xml:space="preserve">(</w:t>
            </w:r>
            <w:r>
              <w:rPr>
                <w:sz w:val="22"/>
                <w:szCs w:val="22"/>
              </w:rPr>
              <w:t xml:space="preserve">Đỗ Văn Thường</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 (898m²)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Đại Lai, Huyện Gia Bình, Tỉnh Bắc Ninh, khoảng cách ra đường chính 550m, độ rộng đường trước mặt tài sản 3.5m, Tài sản cách đường ĐT285 khoảng 550m, mặt tiền 51.4m, 21.078694444444, 106.22194444444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Đại Lai, Huyện Gia Bình, Tỉnh Bắc Ninh, độ rộng đường trước mặt tài sản 3.5m, Khu dân cư Phương Triện, cách QL17 khoảng 4km, mặt tiền 5.2m, Khu dân cư Phương Triện, cách QL17 khoảng 4km</w:t>
              <w:br/>
              <w:t xml:space="preserve">, 21.08966461196533, 106.20618506236848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Nhân Thắng, Huyện Gia Bình, Tỉnh Bắc Ninh, khoảng cách ra đường chính Cách QL17 khoảng 100mm, độ rộng đường trước mặt tài sản 4m, Cách QL17 khoảng 100m, mặt tiền 7m, 21.059213761311273, 106.22287766467426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Nhân Thắng, Huyện Gia Bình, Tỉnh Bắc Ninh, độ rộng đường trước mặt tài sản 3.5m, Tài sản cách QL17 khoảng 4km, mặt tiền 5.2m, 21.089666666666666, 106.20630555555556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898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82.4</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17.47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15.96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15.85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Trung bình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1.670.000.000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1.670.000.000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1.503.000.000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1.567.500.000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1.503.000.000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1.670.000.000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1.650.000.000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1.670.000.000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1.503.000.000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1.567.500.000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1.503.000.000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1.503.000.000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1.567.500.000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1.503.000.000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18.108.434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17.812.500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18.240.291</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1.503.000.000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1.567.500.000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1.503.000.000</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18.108.434</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17.812.500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18.240.291</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18.108.434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17.812.500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18.240.291</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(898m²)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18.108.434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17.812.500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18.240.291</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18.108.434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17.812.500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18.240.291</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Đại Lai, Huyện Gia Bình, Tỉnh Bắc Ninh, khoảng cách ra đường chính 550m, độ rộng đường trước mặt tài sản 3.5m, Tài sản cách đường ĐT285 khoảng 550m, mặt tiền 51.4m, 21.078694444444, 106.22194444444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Đại Lai, Huyện Gia Bình, Tỉnh Bắc Ninh, độ rộng đường trước mặt tài sản 3.5m, Khu dân cư Phương Triện, cách QL17 khoảng 4km, mặt tiền 5.2m, Khu dân cư Phương Triện, cách QL17 khoảng 4km</w:t>
              <w:br/>
              <w:t xml:space="preserve">, 21.08966461196533, 106.20618506236848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Nhân Thắng, Huyện Gia Bình, Tỉnh Bắc Ninh, khoảng cách ra đường chính Cách QL17 khoảng 100mm, độ rộng đường trước mặt tài sản 4m, Cách QL17 khoảng 100m, mặt tiền 7m, 21.059213761311273, 106.22287766467426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Nhân Thắng, Huyện Gia Bình, Tỉnh Bắc Ninh, độ rộng đường trước mặt tài sản 3.5m, Tài sản cách QL17 khoảng 4km, mặt tiền 5.2m, 21.089666666666666, 106.20630555555556</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18.108.434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17.812.500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18.240.291</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18.108.434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17.812.500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18.240.291</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-890.625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18.108.434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16.921.875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18.240.291</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18.108.434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16.921.875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18.240.291</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18.108.434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16.921.875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18.240.291</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898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82.4</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-28%</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-5.070.362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-4.987.500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-5.107.281</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13.038.072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11.934.375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13.133.010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51.4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5.2</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13.038.072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11.934.375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13.133.010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17.47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15.96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12.57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15.85</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13.038.072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11.934.375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13.133.010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13.038.072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11.934.375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13.133.010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-1.810.843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-1.781.250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-1.824.029</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11.227.229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10.153.125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11.308.981</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11.227.229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10.153.125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11.308.981</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thương mại</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11.227.229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10.153.125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11.308.981</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11.227.229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10.153.125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11.308.981</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Hiện trạng môi trường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11.227.229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10.153.125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11.308.981</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Khả năng chuyển nhượng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11.227.229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10.153.125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11.308.981</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-905.422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-890.625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-912.015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10.321.807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9.262.500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10.396.966</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10.321.807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9.262.500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10.396.966</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9.993.758</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3.28%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-7.32%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4.03%</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7.786.627</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8.550.000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7.843.325</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- 28%%</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- 28%%</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- 28%%</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7.786.627</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8.550.000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7.843.325</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-7.32</w:t>
      </w:r>
      <w:r>
        <w:t xml:space="preserve">% đến</w:t>
      </w:r>
      <w:r>
        <w:t xml:space="preserve"> </w:t>
      </w:r>
      <w:r>
        <w:t xml:space="preserve"> </w:t>
      </w:r>
      <w:r>
        <w:t xml:space="preserve">4.03</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p>
    <w:p>
      <w:pPr>
        <w:pBdr/>
        <w:spacing/>
        <w:ind/>
        <w:jc w:val="right"/>
        <w:rPr>
          <w:i/>
          <w:iCs/>
        </w:rPr>
      </w:pPr>
      <w:r>
        <w:rPr>
          <w:i/>
          <w:iCs/>
        </w:rPr>
        <w:t xml:space="preserve">Đơn vị tính: Đồng/m²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10.321.807</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3.441.290</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9.262.500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3.087.191</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10.396.966</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3.465.309</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9.993.790</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9.990.000</w:t>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9.990.000</w:t>
      </w:r>
      <w:r>
        <w:rPr>
          <w:b/>
          <w:bCs/>
          <w:color w:val="000000" w:themeColor="text1"/>
        </w:rPr>
        <w:t xml:space="preserve"> </w:t>
      </w:r>
      <w:r>
        <w:rPr>
          <w:b/>
          <w:bCs/>
        </w:rPr>
        <w:t xml:space="preserve">đồng/m².</w:t>
      </w:r>
      <w:r>
        <w:rPr>
          <w:b/>
          <w:bCs/>
        </w:rPr>
      </w:r>
    </w:p>
    <w:p>
      <w:pPr>
        <w:pStyle w:val="856"/>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p>
    <w:p>
      <w:pPr>
        <w:pStyle w:val="856"/>
        <w:pBdr/>
        <w:spacing w:after="120" w:before="120" w:line="276" w:lineRule="auto"/>
        <w:ind w:left="357"/>
        <w:jc w:val="both"/>
        <w:rPr>
          <w:b/>
          <w:lang w:val="pt-BR"/>
        </w:rPr>
      </w:pPr>
      <w:r>
        <w:rPr>
          <w:b/>
          <w:lang w:val="pt-BR"/>
        </w:rPr>
      </w:r>
      <w:r>
        <w:rPr>
          <w:b/>
          <w:lang w:val="pt-BR"/>
        </w:rPr>
      </w:r>
    </w:p>
    <w:p>
      <w:pPr>
        <w:pStyle w:val="85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p>
    <w:p>
      <w:pPr>
        <w:pStyle w:val="85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p>
      <w:pPr>
        <w:pStyle w:val="856"/>
        <w:pBdr/>
        <w:tabs>
          <w:tab w:val="left" w:leader="none" w:pos="993"/>
        </w:tabs>
        <w:spacing w:after="120" w:before="120" w:line="276" w:lineRule="auto"/>
        <w:ind w:left="0"/>
        <w:jc w:val="both"/>
        <w:rPr/>
      </w:pPr>
      <w:r/>
      <w:r/>
    </w:p>
    <w:p>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Số vào sổ cấp GCN DI421669, Số thửa 289, Tờ bản đồ 31, Địa chỉ trên sổ xã Đại Lai huyện Gia Bình tỉnh Bắc N</w:t>
            </w:r>
            <w:r>
              <w:rPr>
                <w:color w:val="000000"/>
              </w:rPr>
              <w:t xml:space="preserve">inh, Diện tích: Đất ở nông thôn (898 m2) | Tài sản tại: Xã Đại Lai, Huyện Gia Bình, Tỉnh Bắc Ninh, khoảng cách ra đường chính 550m, độ rộng đường trước mặt tài sản 3.5m, Tài sản cách đường ĐT285 khoảng 550m, mặt tiền 51.4m, 21.078694444444, 106.22194444444</w:t>
            </w:r>
            <w:r>
              <w:rPr>
                <w:b/>
                <w:bCs/>
              </w:rPr>
              <w:t xml:space="preserve">.</w:t>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nông thôn</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898</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9.990.000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8.971.020.000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8.971.020.000</w:t>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8.971.000.000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Tám tỷ chín trăm bảy mươi mốt triệu</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HSTD-20260511-0019/CT-VFI</w:t>
      </w:r>
      <w:r>
        <w:rPr>
          <w:color w:val="ff0000"/>
          <w:lang w:val="vi-VN"/>
        </w:rPr>
        <w:t xml:space="preserve"> </w:t>
      </w:r>
      <w:r>
        <w:rPr>
          <w:color w:val="000000" w:themeColor="text1"/>
        </w:rPr>
        <w:t xml:space="preserve">ngày 28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pt-BR"/>
        </w:rPr>
      </w:pP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HSTD-20260511-0019/BC-VFI</w:t>
      </w:r>
      <w:r>
        <w:rPr>
          <w:i/>
          <w:lang w:val="pt-BR"/>
        </w:rPr>
        <w:t xml:space="preserve"> </w:t>
      </w:r>
      <w:r>
        <w:rPr>
          <w:i/>
          <w:lang w:val="pt-BR"/>
        </w:rPr>
        <w:t xml:space="preserve">28 tháng 5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(Kèm theo Báo cáo thẩm định số </w:t>
      </w:r>
      <w:r>
        <w:rPr>
          <w:i/>
        </w:rPr>
        <w:t xml:space="preserve">HSTD-20260511-0019/BC-VFI</w:t>
      </w:r>
      <w:r>
        <w:rPr>
          <w:i/>
          <w:lang w:val="pt-BR"/>
        </w:rPr>
        <w:t xml:space="preserve"> </w:t>
      </w:r>
      <w:r>
        <w:rPr>
          <w:i/>
          <w:lang w:val="pt-BR"/>
        </w:rPr>
        <w:t xml:space="preserve">28 tháng 5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https://www.facebook.com/share/p/1KGR2Cchsx/</w:t>
            </w:r>
            <w:r>
              <w:rPr>
                <w:color w:val="000000" w:themeColor="text1"/>
                <w:sz w:val="22"/>
                <w:szCs w:val="22"/>
              </w:rPr>
              <w:br/>
              <w:t xml:space="preserve">0356801246</w:t>
            </w:r>
            <w:r>
              <w:rPr>
                <w:sz w:val="22"/>
                <w:szCs w:val="22"/>
              </w:rPr>
              <w:t xml:space="preserve"> </w:t>
            </w:r>
            <w:r>
              <w:rPr>
                <w:sz w:val="22"/>
                <w:szCs w:val="22"/>
              </w:rPr>
              <w:br/>
              <w:t xml:space="preserve">(Đỗ Văn Thưởng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1.670.000.000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1.503.000.000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(83m²)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Đại Lai, Huyện Gia Bình, Tỉnh Bắc Ninh, độ rộng đường trước mặt tài sản 3.5m, Khu dân cư Phương Triện, cách QL17 khoảng 4km, mặt tiền 5.2m, Khu dân cư Phương Triện, cách QL17 khoảng 4km</w:t>
              <w:br/>
              <w:t xml:space="preserve">, 21.08966461196533, 106.20618506236848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Trung bình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66368" cy="317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96636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33.57pt;height:250.00pt;mso-wrap-distance-left:0.00pt;mso-wrap-distance-top:0.00pt;mso-wrap-distance-right:0.00pt;mso-wrap-distance-bottom:0.00pt;z-index:1;" stroked="false">
                      <v:imagedata r:id="rId1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65479" cy="317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426547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335.86pt;height:250.00pt;mso-wrap-distance-left:0.00pt;mso-wrap-distance-top:0.00pt;mso-wrap-distance-right:0.00pt;mso-wrap-distance-bottom:0.00pt;z-index:1;" stroked="false">
                      <v:imagedata r:id="rId1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525769" cy="317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352576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77.62pt;height:250.00pt;mso-wrap-distance-left:0.00pt;mso-wrap-distance-top:0.00pt;mso-wrap-distance-right:0.00pt;mso-wrap-distance-bottom:0.00pt;z-index:1;" stroked="false">
                      <v:imagedata r:id="rId2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071631" cy="317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07163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63.12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491688"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1427576984" name="" descr=""/>
                              <pic:cNvPicPr/>
                              <pic:nvPr/>
                            </pic:nvPicPr>
                            <pic:blipFill rotWithShape="1">
                              <a:blip r:embed="rId22"/>
                              <a:stretch/>
                            </pic:blipFill>
                            <pic:spPr bwMode="auto">
                              <a:xfrm>
                                <a:off x="0" y="0"/>
                                <a:ext cx="3491687"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74.94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p>
    <w:p>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Nguyễn Thị Thùy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r>
            <w:r>
              <w:rPr>
                <w:b/>
                <w:bCs/>
              </w:rP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09810241984</w:t>
            </w:r>
            <w:r>
              <w:rPr>
                <w:sz w:val="22"/>
                <w:szCs w:val="22"/>
              </w:rPr>
              <w:t xml:space="preserve"> </w:t>
            </w:r>
            <w:r>
              <w:rPr>
                <w:sz w:val="22"/>
                <w:szCs w:val="22"/>
              </w:rPr>
              <w:br/>
              <w:t xml:space="preserve">(Ngự</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1.567.500.000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(88m²)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Nhân Thắng, Huyện Gia Bình, Tỉnh Bắc Ninh, khoảng cách ra đường chính Cách QL17 khoảng 100mm, độ rộng đường trước mặt tài sản 4m, Cách QL17 khoảng 100m, mặt tiền 7m, 21.059213761311273, 106.22287766467426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391543"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139154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09.57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315864"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1312793070" name="" descr=""/>
                              <pic:cNvPicPr/>
                              <pic:nvPr/>
                            </pic:nvPicPr>
                            <pic:blipFill rotWithShape="1">
                              <a:blip r:embed="rId24"/>
                              <a:stretch/>
                            </pic:blipFill>
                            <pic:spPr bwMode="auto">
                              <a:xfrm>
                                <a:off x="0" y="0"/>
                                <a:ext cx="431586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39.83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315864"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31586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39.83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Lê Đình Duy</w:t>
            </w:r>
            <w:r/>
          </w:p>
          <w:p>
            <w:pPr>
              <w:pBdr/>
              <w:spacing/>
              <w:ind/>
              <w:jc w:val="center"/>
              <w:rPr/>
            </w:pPr>
            <w: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0356801246</w:t>
            </w:r>
            <w:r>
              <w:rPr>
                <w:sz w:val="22"/>
                <w:szCs w:val="22"/>
              </w:rPr>
              <w:t xml:space="preserve"> </w:t>
            </w:r>
            <w:r>
              <w:rPr>
                <w:sz w:val="22"/>
                <w:szCs w:val="22"/>
              </w:rPr>
              <w:br/>
              <w:t xml:space="preserve">(Đỗ Văn Thường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1.670.000.000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1.503.000.000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(82.4m²)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Nhân Thắng, Huyện Gia Bình, Tỉnh Bắc Ninh, độ rộng đường trước mặt tài sản 3.5m, Tài sản cách QL17 khoảng 4km, mặt tiền 5.2m, 21.089666666666666, 106.20630555555556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82.4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525769"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352576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77.62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491688"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349168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74.94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186241"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18624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29.63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r>
            <w:r>
              <w:rPr>
                <w:b/>
                <w:bCs/>
              </w:rPr>
            </w:r>
          </w:p>
        </w:tc>
      </w:tr>
    </w:tbl>
    <w:p>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279</cp:revision>
  <dcterms:created xsi:type="dcterms:W3CDTF">2025-09-15T09:58:00Z</dcterms:created>
  <dcterms:modified xsi:type="dcterms:W3CDTF">2026-05-29T03:41:13Z</dcterms:modified>
</cp:coreProperties>
</file>