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png" ContentType="image/png"/>
  <Override PartName="/word/media/image_rId30_document.png" ContentType="image/png"/>
  <Override PartName="/word/media/image_rId31_document.png" ContentType="image/png"/>
  <Override PartName="/word/media/image_rId32_document.png" ContentType="image/pn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HSTD-20260416-0013/CT-VFI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CP235693, Số thửa 153, Tờ bản đồ 32, Địa chỉ trên sổ Ấp 4 xã Tân Lập Huyện Đồng Phú tỉnh Bình Phước, Diện tích: Đất ở nông thôn (700 m2), Đất trồng cây lâu năm (6828.3 m2) | Tài sản tại: Xã Tân Lập, Huyện Đồng Phú, Tỉnh Bình Phước, độ rộng đường trước mặt tài sản 4m, mặt tiền 45.14m, 11.405916666667, 106.84183333333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HSTD-20260416-0013/CT-VFI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CP235693, Số thửa 153, Tờ bản đồ 32, Địa chỉ trên sổ Ấp 4 xã Tân Lập Huyện Đồng Phú tỉnh Bình Phước, Diện tích: Đất ở nông thôn (700 m2), Đất trồng cây lâu năm (6828.3 m2) | Tài sản tại: Xã Tân Lập, Huyện Đồng Phú, Tỉnh Bình Phước, độ rộng đường trước mặt tài sản 4m, mặt tiền 45.14m, 11.405916666667, 106.84183333333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HSTD-20260416-0013/CT-VFI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16 tháng 6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HSTD-20260416-0013/HĐTĐ-VFI</w:t>
      </w:r>
      <w:r w:rsidR="00ED4B3E" w:rsidRPr="00AE0B65">
        <w:rPr>
          <w:spacing w:val="-4"/>
          <w:lang w:val="vi-VN"/>
        </w:rPr>
        <w:t xml:space="preserve"> ký ngày </w:t>
      </w:r>
      <w:r w:rsidR="003C0E35" w:rsidRPr="005541C3">
        <w:rPr>
          <w:color w:val="000000" w:themeColor="text1"/>
          <w:spacing w:val="-4"/>
        </w:rPr>
        <w:t>15 tháng 6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HSTD-20260416-0013/BC-VFI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16 tháng 6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CP235693, Số thửa 153, Tờ bản đồ 32, Địa chỉ trên sổ Ấp 4 xã Tân Lập Huyện Đồng Phú tỉnh Bình Phước, Diện tích: Đất ở nông thôn (700 m2), Đất trồng cây lâu năm (6828.3 m2) | Tài sản tại: Xã Tân Lập, Huyện Đồng Phú, Tỉnh Bình Phước, độ rộng đường trước mặt tài sản 4m, mặt tiền 45.14m, 11.405916666667, 106.84183333333</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06/2026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06/2026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CP235693, Số thửa 153, Tờ bản đồ 32, Địa chỉ trên sổ Ấp 4 xã Tân Lập Huyện Đồng Phú tỉnh Bình Phước, Diện tích: Đất ở nông thôn (700 m2), Đất trồng cây lâu năm (6828.3 m2) | Tài sản tại: Xã Tân Lập, Huyện Đồng Phú, Tỉnh Bình Phước, độ rộng đường trước mặt tài sản 4m, mặt tiền 45.14m, 11.405916666667, 106.84183333333</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700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560.000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392.000.000</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2</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trồng cây lâu năm</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6828.3</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560.000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3.823.848.000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4.215.848.000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4.215.800.000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Bốn tỷ hai trăm mười lăm triệu tám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HSTD-20260416-0013/CT-VFI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16 tháng 6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HSTD-20260416-0013/CT-VFI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16 tháng 6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CP235693, Số thửa 153, Tờ bản đồ 32, Địa chỉ trên sổ Ấp 4 xã Tân Lập Huyện Đồng Phú tỉnh Bình Phước, Diện tích: Đất ở nông thôn (700 m2), Đất trồng cây lâu năm (6828.3 m2) | Tài sản tại: Xã Tân Lập, Huyện Đồng Phú, Tỉnh Bình Phước, độ rộng đường trước mặt tài sản 4m, mặt tiền 45.14m, 11.405916666667, 106.84183333333</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06/2026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Ấp 4 xã Tân Lập Huyện Đồng Phú tỉnh Bình Phước</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11.405916666667, 106.84183333333</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06/2026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CP235693, Số thửa 153, Tờ bản đồ 32, Địa chỉ trên sổ Ấp 4 xã Tân Lập Huyện Đồng Phú tỉnh Bình Phước, Diện tích: Đất ở nông thôn (700 m2), Đất trồng cây lâu năm (6828.3 m2) | Tài sản tại: Xã Tân Lập, Huyện Đồng Phú, Tỉnh Bình Phước, độ rộng đường trước mặt tài sản 4m, mặt tiền 45.14m, 11.405916666667, 106.84183333333</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HSTD-20260416-0013/HĐTĐ-VFI ngày 15/06/2026 giữa Chưa biết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CP235693, Số thửa 153, Tờ bản đồ 32, Địa chỉ trên sổ Ấp 4 xã Tân Lập Huyện Đồng Phú tỉnh Bình Phước, Diện tích: Đất ở nông thôn (700 m2), Đất trồng cây lâu năm (6828.3 m2) | Tài sản tại: Xã Tân Lập, Huyện Đồng Phú, Tỉnh Bình Phước, độ rộng đường trước mặt tài sản 4m, mặt tiền 45.14m, 11.405916666667, 106.84183333333</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153</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32</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Ấp 4 xã Tân Lập Huyện Đồng Phú tỉnh Bình Phước</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7536</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7536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 Đất trồng cây lâu năm</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 Đã trừ 7,7m2 quy hoạch</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3</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3</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11.405916666667</w:t>
            </w:r>
            <w:r w:rsidR="0009433C" w:rsidRPr="00DA674E">
              <w:rPr>
                <w:color w:val="000000"/>
              </w:rPr>
              <w:t xml:space="preserve">, </w:t>
            </w:r>
            <w:r w:rsidR="0009433C">
              <w:rPr>
                <w:color w:val="000000"/>
              </w:rPr>
              <w:t>106.84183333333</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7536</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45.14</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154.16</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Đa giác khác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Không có lợi thế kinh doanh</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Ấp 4 xã Tân Lập Huyện Đồng Phú tỉnh Bình Phước ✔</w:t>
            </w:r>
          </w:p>
        </w:tc>
        <w:tc>
          <w:tcPr>
            <w:tcW w:w="1605" w:type="dxa"/>
            <w:vAlign w:val="center"/>
          </w:tcPr>
          <w:p w14:paraId="79F97508" w14:textId="77777777" w:rsidR="004A2C6A" w:rsidRPr="00BA38C2" w:rsidRDefault="004A2C6A" w:rsidP="00DB4CBC">
            <w:pPr>
              <w:jc w:val="center"/>
            </w:pPr>
            <w:r w:rsidRPr="00BA38C2">
              <w:t>Xã Tân Lập, Huyện Đồng Phú, Tỉnh Bình Phước</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Tân Lập, Huyện Đồng Phú, Tỉnh Bình Phước</w:t>
            </w:r>
          </w:p>
        </w:tc>
        <w:tc>
          <w:tcPr>
            <w:tcW w:w="1605" w:type="dxa"/>
            <w:vAlign w:val="center"/>
          </w:tcPr>
          <w:p w14:paraId="79F97508" w14:textId="77777777" w:rsidR="004A2C6A" w:rsidRPr="00BA38C2" w:rsidRDefault="004A2C6A" w:rsidP="00DB4CBC">
            <w:pPr>
              <w:jc w:val="center"/>
            </w:pPr>
            <w:r w:rsidRPr="00BA38C2">
              <w:t>Xã Tân Lập, Huyện Đồng Phú, Tỉnh Bình Phước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 Đất trồng cây lâu năm ✔</w:t>
            </w:r>
          </w:p>
        </w:tc>
        <w:tc>
          <w:tcPr>
            <w:tcW w:w="1605" w:type="dxa"/>
            <w:vAlign w:val="center"/>
          </w:tcPr>
          <w:p w14:paraId="79F97508" w14:textId="77777777" w:rsidR="004A2C6A" w:rsidRPr="00BA38C2" w:rsidRDefault="004A2C6A" w:rsidP="00DB4CBC">
            <w:pPr>
              <w:jc w:val="center"/>
            </w:pPr>
            <w:r w:rsidRPr="00BA38C2">
              <w:t>Đất ở nông thôn</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VT4</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4</w:t>
            </w:r>
          </w:p>
        </w:tc>
        <w:tc>
          <w:tcPr>
            <w:tcW w:w="1605" w:type="dxa"/>
            <w:vAlign w:val="center"/>
          </w:tcPr>
          <w:p w14:paraId="79F97508" w14:textId="77777777" w:rsidR="004A2C6A" w:rsidRPr="00BA38C2" w:rsidRDefault="004A2C6A" w:rsidP="00DB4CBC">
            <w:pPr>
              <w:jc w:val="center"/>
            </w:pPr>
            <w:r w:rsidRPr="00BA38C2">
              <w:t>3 ✔</w:t>
            </w:r>
          </w:p>
        </w:tc>
        <w:tc>
          <w:tcPr>
            <w:tcW w:w="1371" w:type="dxa"/>
            <w:vAlign w:val="center"/>
          </w:tcPr>
          <w:p w14:paraId="720BC03F" w14:textId="77777777" w:rsidR="004A2C6A" w:rsidRPr="00BA38C2" w:rsidRDefault="004A2C6A" w:rsidP="00DB4CBC">
            <w:pPr>
              <w:jc w:val="center"/>
            </w:pPr>
            <w:r w:rsidRPr="00BA38C2">
              <w:t>-1</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7528.3</w:t>
            </w:r>
          </w:p>
        </w:tc>
        <w:tc>
          <w:tcPr>
            <w:tcW w:w="1605" w:type="dxa"/>
            <w:vAlign w:val="center"/>
          </w:tcPr>
          <w:p w14:paraId="79F97508" w14:textId="77777777" w:rsidR="004A2C6A" w:rsidRPr="00BA38C2" w:rsidRDefault="004A2C6A" w:rsidP="00DB4CBC">
            <w:pPr>
              <w:jc w:val="center"/>
            </w:pPr>
            <w:r w:rsidRPr="00BA38C2">
              <w:t>7536 ✔</w:t>
            </w:r>
          </w:p>
        </w:tc>
        <w:tc>
          <w:tcPr>
            <w:tcW w:w="1371" w:type="dxa"/>
            <w:vAlign w:val="center"/>
          </w:tcPr>
          <w:p w14:paraId="720BC03F" w14:textId="77777777" w:rsidR="004A2C6A" w:rsidRPr="00BA38C2" w:rsidRDefault="004A2C6A" w:rsidP="00DB4CBC">
            <w:pPr>
              <w:jc w:val="center"/>
            </w:pPr>
            <w:r w:rsidRPr="00BA38C2">
              <w:t>7.7</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45.14 ✔</w:t>
            </w:r>
          </w:p>
        </w:tc>
        <w:tc>
          <w:tcPr>
            <w:tcW w:w="1605" w:type="dxa"/>
            <w:vAlign w:val="center"/>
          </w:tcPr>
          <w:p w14:paraId="79F97508" w14:textId="77777777" w:rsidR="004A2C6A" w:rsidRPr="00BA38C2" w:rsidRDefault="004A2C6A" w:rsidP="00DB4CBC">
            <w:pPr>
              <w:jc w:val="center"/>
            </w:pPr>
            <w:r w:rsidRPr="00BA38C2">
              <w:t>45.14</w:t>
            </w:r>
          </w:p>
        </w:tc>
        <w:tc>
          <w:tcPr>
            <w:tcW w:w="1371" w:type="dxa"/>
            <w:vAlign w:val="center"/>
          </w:tcPr>
          <w:p w14:paraId="720BC03F" w14:textId="77777777" w:rsidR="004A2C6A" w:rsidRPr="00BA38C2" w:rsidRDefault="004A2C6A" w:rsidP="00DB4CBC">
            <w:pPr>
              <w:jc w:val="center"/>
            </w:pPr>
            <w:r w:rsidRPr="00BA38C2">
              <w:t>-4</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166.78</w:t>
            </w:r>
          </w:p>
        </w:tc>
        <w:tc>
          <w:tcPr>
            <w:tcW w:w="1605" w:type="dxa"/>
            <w:vAlign w:val="center"/>
          </w:tcPr>
          <w:p w14:paraId="79F97508" w14:textId="77777777" w:rsidR="004A2C6A" w:rsidRPr="00BA38C2" w:rsidRDefault="004A2C6A" w:rsidP="00DB4CBC">
            <w:pPr>
              <w:jc w:val="center"/>
            </w:pPr>
            <w:r w:rsidRPr="00BA38C2">
              <w:t>154.16 ✔</w:t>
            </w:r>
          </w:p>
        </w:tc>
        <w:tc>
          <w:tcPr>
            <w:tcW w:w="1371" w:type="dxa"/>
            <w:vAlign w:val="center"/>
          </w:tcPr>
          <w:p w14:paraId="720BC03F" w14:textId="77777777" w:rsidR="004A2C6A" w:rsidRPr="00BA38C2" w:rsidRDefault="004A2C6A" w:rsidP="00DB4CBC">
            <w:pPr>
              <w:jc w:val="center"/>
            </w:pPr>
            <w:r w:rsidRPr="00BA38C2">
              <w:t>-12.6</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Đa giác khác</w:t>
            </w:r>
          </w:p>
        </w:tc>
        <w:tc>
          <w:tcPr>
            <w:tcW w:w="1605" w:type="dxa"/>
            <w:vAlign w:val="center"/>
          </w:tcPr>
          <w:p w14:paraId="79F97508" w14:textId="77777777" w:rsidR="004A2C6A" w:rsidRPr="00BA38C2" w:rsidRDefault="004A2C6A" w:rsidP="00DB4CBC">
            <w:pPr>
              <w:jc w:val="center"/>
            </w:pPr>
            <w:r w:rsidRPr="00BA38C2">
              <w:t>Đa giác khác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Đông 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Không có lợi thế kinh doanh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Tân Lập, Huyện Đồng Phú, Tỉnh Bình Phước</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Ấp Dên Dên, thị trấn Tân Phú, huyện Đồng Phú, tỉnh Bình Phước</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Tân Lập, Huyện Đồng Phú, Tỉnh Bình Phước</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Tân Lập, Huyện Đồng Phú, Tỉnh Bình Phước</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https://www.facebook.com/groups/bdsdongphubinhphuocdep/permalink/1853137038899793/</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https://guland.vn/post/ban-dat-4675m2-ngang-70m-gia-960-trieu-xa-dong-phu-goc-2-mat-tien-1442208</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https://batdongsan.com.vn/ban-dat-xa-tan-lap-18/dau-tu-gia-tot-dong-phu-binh-phuoc-dong-phu-1-319-9-m-chi-1-4-ty-pr45054066</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0979.242.909</w:t>
            </w:r>
            <w:r w:rsidR="00FF596C" w:rsidRPr="00FF596C">
              <w:rPr>
                <w:sz w:val="22"/>
                <w:szCs w:val="22"/>
              </w:rPr>
              <w:t xml:space="preserve"> </w:t>
            </w:r>
            <w:r w:rsidR="00FF596C" w:rsidRPr="00FF596C">
              <w:rPr>
                <w:sz w:val="22"/>
                <w:szCs w:val="22"/>
              </w:rPr>
              <w:br/>
              <w:t>(</w:t>
            </w:r>
            <w:r w:rsidR="00C81F6E">
              <w:rPr>
                <w:sz w:val="22"/>
                <w:szCs w:val="22"/>
              </w:rPr>
              <w:t>Sale Ngân Thy</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0901370396</w:t>
            </w:r>
            <w:r w:rsidR="00FF596C" w:rsidRPr="00FF596C">
              <w:rPr>
                <w:sz w:val="22"/>
                <w:szCs w:val="22"/>
              </w:rPr>
              <w:br/>
            </w:r>
            <w:r w:rsidR="00C81F6E" w:rsidRPr="00FF596C">
              <w:rPr>
                <w:sz w:val="22"/>
                <w:szCs w:val="22"/>
              </w:rPr>
              <w:t>(</w:t>
            </w:r>
            <w:r w:rsidR="00C81F6E">
              <w:rPr>
                <w:sz w:val="22"/>
                <w:szCs w:val="22"/>
              </w:rPr>
              <w:t>Thiện</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0937984998</w:t>
            </w:r>
            <w:r w:rsidR="00FF596C" w:rsidRPr="00FF596C">
              <w:rPr>
                <w:sz w:val="22"/>
                <w:szCs w:val="22"/>
              </w:rPr>
              <w:br/>
            </w:r>
            <w:r w:rsidR="00C81F6E" w:rsidRPr="00FF596C">
              <w:rPr>
                <w:sz w:val="22"/>
                <w:szCs w:val="22"/>
              </w:rPr>
              <w:t>(</w:t>
            </w:r>
            <w:r w:rsidR="00C81F6E">
              <w:rPr>
                <w:sz w:val="22"/>
                <w:szCs w:val="22"/>
              </w:rPr>
              <w:t>Thiên Đồng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 (700m²), Đất trồng cây lâu năm (6828.3m²)</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trồng cây lâu năm,Đất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trồng cây lâu năm</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Có thời hạn, 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Có thời hạn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 Có thời hạn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Tân Lập, Huyện Đồng Phú, Tỉnh Bình Phước, độ rộng đường trước mặt tài sản 4m, mặt tiền 45.14m, 11.405916666667, 106.84183333333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Ấp Dên Dên, thị trấn Tân Phú, huyện Đồng Phú, tỉnh Bình Phước, độ rộng đường trước mặt tài sản 3m, mặt tiền 13m, cách đường DT741 khoảng 6,8km, 11.442833333333, 106.82969444444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Tân Lập, Huyện Đồng Phú, Tỉnh Bình Phước, khoảng cách ra đường chính .m, độ rộng đường trước mặt tài sản 6m, mặt tiền 70m, 11.40247609762608, 106.84772503021247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Tân Lập, Huyện Đồng Phú, Tỉnh Bình Phước, khoảng cách ra đường chính Cách dt741 khoảng 8kmm, độ rộng đường trước mặt tài sản 4m, mặt tiền 12m, 11.409256310159867, 106.77856936772665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7536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408.7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4675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1319.9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45.14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154.16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31.44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66.79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109.99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Đa giác khác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Đông Bắc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Không có lợi thế kinh doanh</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3.904.800.000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1.400.000.000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616.000.000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3.514.320.000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1.232.000.000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700.000.000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3.904.800.000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1.400.000.000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616.000.000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3.514.320.000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1.232.000.000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616.000.000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3.514.320.000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1.232.000.000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1.507.218</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751.726</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933.404</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616.000.000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3.514.320.000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1.232.000.000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1.507.218</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751.726</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933.404</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1.370.198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751.726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954.618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 (700m²), Đất trồng cây lâu năm (6828.3m²)</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trồng cây lâu năm,Đất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trồng cây lâu năm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1.370.198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751.726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954.618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trồng cây lâu năm – Có thời hạn, 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trồng cây lâu năm – Có thời hạn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1.370.198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751.726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954.618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Tân Lập, Huyện Đồng Phú, Tỉnh Bình Phước, độ rộng đường trước mặt tài sản 4m, mặt tiền 45.14m, 11.405916666667, 106.84183333333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Ấp Dên Dên, thị trấn Tân Phú, huyện Đồng Phú, tỉnh Bình Phước, độ rộng đường trước mặt tài sản 3m, mặt tiền 13m, cách đường DT741 khoảng 6,8km, 11.442833333333, 106.82969444444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Tân Lập, Huyện Đồng Phú, Tỉnh Bình Phước, khoảng cách ra đường chính .m, độ rộng đường trước mặt tài sản 6m, mặt tiền 70m, 11.40247609762608, 106.84772503021247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Tân Lập, Huyện Đồng Phú, Tỉnh Bình Phước, khoảng cách ra đường chính Cách dt741 khoảng 8kmm, độ rộng đường trước mặt tài sản 4m, mặt tiền 12m, 11.409256310159867, 106.77856936772665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41.106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-28.639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1.411.304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751.726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925.979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90.207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-28.639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1.411.304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841.933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897.340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-68.510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-76.369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1.342.794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841.933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820.971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1.342.794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841.933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820.971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1.342.794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841.933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820.971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1.342.794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841.933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820.971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7536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408.7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4675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1319.9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-411.059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-37.586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-95.462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931.735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804.347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725.509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45.14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-6%</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109.616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-45.104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76.369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1.041.351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759.243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801.878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154.16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31.44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66.79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109.99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-137.020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-75.173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-95.462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904.331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684.070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706.416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-9%</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-67.655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904.331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616.415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706.416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Đa giác khác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-226.083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-112.759</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815.268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503.656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706.416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Đông Bắc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815.268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503.656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706.416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815.268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503.656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706.416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lợi thế kinh doanh</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815.268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503.656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706.416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6%</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-109.616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45.104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-47.731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705.652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548.760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658.685</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705.652</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548.760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637.471</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630.628</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11.9%</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-12.98%</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1.09%</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1.103.010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473.588</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448.671</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7</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7</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7</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- 30%%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801.566</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202.966</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295.933</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-12.98</w:t>
      </w:r>
      <w:r w:rsidRPr="00AE0B65">
        <w:t>% đến</w:t>
      </w:r>
      <w:r w:rsidR="00AB735E">
        <w:t xml:space="preserve"> </w:t>
      </w:r>
      <w:r w:rsidRPr="00AE0B65">
        <w:t xml:space="preserve"> </w:t>
      </w:r>
      <w:r w:rsidR="00AB735E">
        <w:t>11.9</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705.652</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235.264</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548.760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182.902</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637.471</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212.469</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630.635</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06/2026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CP235693, Số thửa 153, Tờ bản đồ 32, Địa chỉ trên sổ Ấp 4 xã Tân Lập Huyện Đồng Phú tỉnh Bình Phước, Diện tích: Đất ở nông thôn (700 m2), Đất trồng cây lâu năm (6828.3 m2) | Tài sản tại: Xã Tân Lập, Huyện Đồng Phú, Tỉnh Bình Phước, độ rộng đường trước mặt tài sản 4m, mặt tiền 45.14m, 11.405916666667, 106.84183333333</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700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560.000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392.000.000</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2</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trồng cây lâu năm</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6828.3</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560.000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3.823.848.000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4.215.848.000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4.215.800.000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Bốn tỷ hai trăm mười lăm triệu tám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HSTD-20260416-0013/CT-VFI</w:t>
      </w:r>
      <w:r w:rsidRPr="003C613A">
        <w:rPr>
          <w:color w:val="FF0000"/>
          <w:lang w:val="vi-VN"/>
        </w:rPr>
        <w:t xml:space="preserve"> </w:t>
      </w:r>
      <w:r w:rsidR="009F0570" w:rsidRPr="003D369D">
        <w:rPr>
          <w:color w:val="000000" w:themeColor="text1"/>
        </w:rPr>
        <w:t>ngày 16 tháng 6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Đinh Thị Lan Hương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HSTD-20260416-0013/BC-VFI</w:t>
      </w:r>
      <w:r w:rsidR="00455B92" w:rsidRPr="00AE0B65">
        <w:rPr>
          <w:i/>
          <w:lang w:val="pt-BR"/>
        </w:rPr>
        <w:t xml:space="preserve"> </w:t>
      </w:r>
      <w:r w:rsidR="00455B92">
        <w:rPr>
          <w:i/>
          <w:lang w:val="pt-BR"/>
        </w:rPr>
        <w:t>16 tháng 6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33"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34"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35"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36"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37"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HSTD-20260416-0013/BC-VFI</w:t>
      </w:r>
      <w:r w:rsidRPr="00AE0B65">
        <w:rPr>
          <w:i/>
          <w:lang w:val="pt-BR"/>
        </w:rPr>
        <w:t xml:space="preserve"> </w:t>
      </w:r>
      <w:r w:rsidR="00445442">
        <w:rPr>
          <w:i/>
          <w:lang w:val="pt-BR"/>
        </w:rPr>
        <w:t>16 tháng 6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https://www.facebook.com/groups/bdsdongphubinhphuocdep/permalink/1853137038899793/</w:t>
            </w:r>
            <w:r w:rsidRPr="0082135F">
              <w:rPr>
                <w:color w:val="000000" w:themeColor="text1"/>
                <w:sz w:val="22"/>
                <w:szCs w:val="22"/>
              </w:rPr>
              <w:br/>
              <w:t>0979.242.909</w:t>
            </w:r>
            <w:r w:rsidRPr="0082135F">
              <w:rPr>
                <w:sz w:val="22"/>
                <w:szCs w:val="22"/>
              </w:rPr>
              <w:t xml:space="preserve"> </w:t>
            </w:r>
            <w:r w:rsidRPr="0082135F">
              <w:rPr>
                <w:sz w:val="22"/>
                <w:szCs w:val="22"/>
              </w:rPr>
              <w:br/>
              <w:t>(Sale Ngân Thy</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700.000.000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616.000.000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trồng cây lâu năm (298.7m²), Đất ở nông thôn (110m²)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trồng cây lâu năm – Có thời hạn, 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Ấp Dên Dên, thị trấn Tân Phú, huyện Đồng Phú, tỉnh Bình Phước, độ rộng đường trước mặt tài sản 3m, mặt tiền 13m, cách đường DT741 khoảng 6,8km, 11.442833333333, 106.82969444444</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408.7</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13</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48.5632183908px;height:250px" stroked="f" filled="f">
                  <v:imagedata r:id="rId18" o:title=""/>
                </v:shape>
              </w:pict>
              <w:t/>
            </w:r>
            <w:r>
              <w:rPr>
                <w:color w:val="000000"/>
                <w:sz w:val="22"/>
                <w:szCs w:val="22"/>
              </w:rPr>
              <w:t xml:space="preserve"> </w:t>
            </w:r>
            <w:r w:rsidRPr="00FC727D">
              <w:rPr>
                <w:color w:val="000000"/>
                <w:sz w:val="22"/>
                <w:szCs w:val="22"/>
              </w:rPr>
              <w:t/>
              <w:pict>
                <v:shape type="#_x0000_t75" style="width:112.5px;height:250px" stroked="f" filled="f">
                  <v:imagedata r:id="rId19" o:title=""/>
                </v:shape>
              </w:pict>
              <w:t/>
            </w:r>
            <w:r>
              <w:rPr>
                <w:color w:val="000000"/>
                <w:sz w:val="22"/>
                <w:szCs w:val="22"/>
              </w:rPr>
              <w:t xml:space="preserve"> </w:t>
            </w:r>
            <w:r w:rsidRPr="00FC727D">
              <w:rPr>
                <w:color w:val="000000"/>
                <w:sz w:val="22"/>
                <w:szCs w:val="22"/>
              </w:rPr>
              <w:t/>
              <w:pict>
                <v:shape type="#_x0000_t75" style="width:187.5px;height:250px" stroked="f" filled="f">
                  <v:imagedata r:id="rId20" o:title=""/>
                </v:shape>
              </w:pict>
              <w:t/>
            </w:r>
            <w:r>
              <w:rPr>
                <w:color w:val="000000"/>
                <w:sz w:val="22"/>
                <w:szCs w:val="22"/>
              </w:rPr>
              <w:t xml:space="preserve"> </w:t>
            </w:r>
            <w:r w:rsidRPr="00FC727D">
              <w:rPr>
                <w:color w:val="000000"/>
                <w:sz w:val="22"/>
                <w:szCs w:val="22"/>
              </w:rPr>
              <w:t/>
              <w:pict>
                <v:shape type="#_x0000_t75" style="width:118.9453125px;height:250px" stroked="f" filled="f">
                  <v:imagedata r:id="rId21" o:title=""/>
                </v:shape>
              </w:pict>
              <w:t/>
            </w:r>
            <w:r>
              <w:rPr>
                <w:color w:val="000000"/>
                <w:sz w:val="22"/>
                <w:szCs w:val="22"/>
              </w:rPr>
              <w:t xml:space="preserve"> </w:t>
            </w:r>
            <w:r w:rsidRPr="00FC727D">
              <w:rPr>
                <w:color w:val="000000"/>
                <w:sz w:val="22"/>
                <w:szCs w:val="22"/>
              </w:rPr>
              <w:t/>
              <w:pict>
                <v:shape type="#_x0000_t75" style="width:112.5px;height:250px" stroked="f" filled="f">
                  <v:imagedata r:id="rId22" o:title=""/>
                </v:shape>
              </w:pict>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5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Trương Thị Diệp</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https://guland.vn/post/ban-dat-4675m2-ngang-70m-gia-960-trieu-xa-dong-phu-goc-2-mat-tien-1442208</w:t>
            </w:r>
            <w:r w:rsidRPr="0082135F">
              <w:rPr>
                <w:color w:val="000000" w:themeColor="text1"/>
                <w:sz w:val="22"/>
                <w:szCs w:val="22"/>
              </w:rPr>
              <w:br/>
              <w:t>0901370396</w:t>
            </w:r>
            <w:r w:rsidRPr="0082135F">
              <w:rPr>
                <w:sz w:val="22"/>
                <w:szCs w:val="22"/>
              </w:rPr>
              <w:t xml:space="preserve"> </w:t>
            </w:r>
            <w:r w:rsidRPr="0082135F">
              <w:rPr>
                <w:sz w:val="22"/>
                <w:szCs w:val="22"/>
              </w:rPr>
              <w:br/>
              <w:t>(Thiện</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3.904.800.000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3.514.320.000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04/2026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trồng cây lâu năm (4675m²)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trồng cây lâu năm – Có thời hạn</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Tân Lập, Huyện Đồng Phú, Tỉnh Bình Phước, khoảng cách ra đường chính .m, độ rộng đường trước mặt tài sản 6m, mặt tiền 70m, 11.40247609762608, 106.84772503021247</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đất</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4675</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70</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góc 2 mặt đường, phố</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501.4064697609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317.92559188275px;height:250px" stroked="f" filled="f">
                  <v:imagedata r:id="rId25" o:title=""/>
                </v:shape>
              </w:pict>
              <w:t/>
            </w:r>
            <w:r>
              <w:rPr>
                <w:color w:val="000000"/>
                <w:sz w:val="22"/>
                <w:szCs w:val="22"/>
              </w:rPr>
              <w:t xml:space="preserve"> </w:t>
            </w:r>
            <w:r w:rsidRPr="00FC727D">
              <w:rPr>
                <w:color w:val="000000"/>
                <w:sz w:val="22"/>
                <w:szCs w:val="22"/>
              </w:rPr>
              <w:t/>
              <w:pict>
                <v:shape type="#_x0000_t75" style="width:410.47297297297px;height:250px" stroked="f" filled="f">
                  <v:imagedata r:id="rId26" o:title=""/>
                </v:shape>
              </w:pict>
              <w:t/>
            </w:r>
            <w:r>
              <w:rPr>
                <w:color w:val="000000"/>
                <w:sz w:val="22"/>
                <w:szCs w:val="22"/>
              </w:rPr>
              <w:t xml:space="preserve"> </w:t>
            </w:r>
            <w:r w:rsidRPr="00FC727D">
              <w:rPr>
                <w:color w:val="000000"/>
                <w:sz w:val="22"/>
                <w:szCs w:val="22"/>
              </w:rPr>
              <w:t/>
              <w:pict>
                <v:shape type="#_x0000_t75" style="width:348.97610921502px;height:250px" stroked="f" filled="f">
                  <v:imagedata r:id="rId27" o:title=""/>
                </v:shape>
              </w:pict>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Thị Hồng Phúc</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https://batdongsan.com.vn/ban-dat-xa-tan-lap-18/dau-tu-gia-tot-dong-phu-binh-phuoc-dong-phu-1-319-9-m-chi-1-4-ty-pr45054066</w:t>
            </w:r>
            <w:r w:rsidRPr="0082135F">
              <w:rPr>
                <w:color w:val="000000" w:themeColor="text1"/>
                <w:sz w:val="22"/>
                <w:szCs w:val="22"/>
              </w:rPr>
              <w:br/>
            </w:r>
            <w:r w:rsidRPr="0082135F">
              <w:rPr>
                <w:sz w:val="22"/>
                <w:szCs w:val="22"/>
              </w:rPr>
              <w:t xml:space="preserve">SĐT: </w:t>
            </w:r>
            <w:r w:rsidRPr="0082135F">
              <w:rPr>
                <w:color w:val="000000" w:themeColor="text1"/>
                <w:sz w:val="22"/>
                <w:szCs w:val="22"/>
              </w:rPr>
              <w:t>0937984998</w:t>
            </w:r>
            <w:r w:rsidRPr="0082135F">
              <w:rPr>
                <w:sz w:val="22"/>
                <w:szCs w:val="22"/>
              </w:rPr>
              <w:t xml:space="preserve"> </w:t>
            </w:r>
            <w:r w:rsidRPr="0082135F">
              <w:rPr>
                <w:sz w:val="22"/>
                <w:szCs w:val="22"/>
              </w:rPr>
              <w:br/>
              <w:t>(Thiên Đồng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1.400.000.000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1.232.000.000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04/2026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(300m²), Đất trồng cây lâu năm (1019.9m²)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 Đất trồng cây lâu năm – Có thời hạn</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Tân Lập, Huyện Đồng Phú, Tỉnh Bình Phước, khoảng cách ra đường chính Cách dt741 khoảng 8kmm, độ rộng đường trước mặt tài sản 4m, mặt tiền 12m, 11.409256310159867, 106.77856936772665</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không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1319.9</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12</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Đa giác khác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250px;height:250px" stroked="f" filled="f">
                  <v:imagedata r:id="rId28" o:title=""/>
                </v:shape>
              </w:pict>
              <w:t/>
            </w:r>
            <w:r>
              <w:rPr>
                <w:color w:val="000000"/>
                <w:sz w:val="22"/>
                <w:szCs w:val="22"/>
              </w:rPr>
              <w:t xml:space="preserve"> </w:t>
            </w:r>
            <w:r w:rsidRPr="00FC727D">
              <w:rPr>
                <w:color w:val="000000"/>
                <w:sz w:val="22"/>
                <w:szCs w:val="22"/>
              </w:rPr>
              <w:t/>
              <w:pict>
                <v:shape type="#_x0000_t75" style="width:250px;height:250px" stroked="f" filled="f">
                  <v:imagedata r:id="rId29" o:title=""/>
                </v:shape>
              </w:pict>
              <w:t/>
            </w:r>
            <w:r>
              <w:rPr>
                <w:color w:val="000000"/>
                <w:sz w:val="22"/>
                <w:szCs w:val="22"/>
              </w:rPr>
              <w:t xml:space="preserve"> </w:t>
            </w:r>
            <w:r w:rsidRPr="00FC727D">
              <w:rPr>
                <w:color w:val="000000"/>
                <w:sz w:val="22"/>
                <w:szCs w:val="22"/>
              </w:rPr>
              <w:t/>
              <w:pict>
                <v:shape type="#_x0000_t75" style="width:250px;height:250px" stroked="f" filled="f">
                  <v:imagedata r:id="rId30" o:title=""/>
                </v:shape>
              </w:pict>
              <w:t/>
            </w:r>
          </w:p>
          <w:p w14:paraId="02BC347B" w14:textId="77777777" w:rsidR="007E1DBD" w:rsidRDefault="007E1DBD" w:rsidP="007E1DBD">
            <w:pPr>
              <w:spacing w:line="276" w:lineRule="auto"/>
              <w:rPr>
                <w:color w:val="000000"/>
                <w:sz w:val="22"/>
                <w:szCs w:val="22"/>
              </w:rPr>
            </w:pPr>
            <w:r w:rsidRPr="00FC727D">
              <w:rPr>
                <w:color w:val="000000"/>
                <w:sz w:val="22"/>
                <w:szCs w:val="22"/>
              </w:rPr>
              <w:t/>
              <w:pict>
                <v:shape type="#_x0000_t75" style="width:417.56919374248px;height:250px" stroked="f" filled="f">
                  <v:imagedata r:id="rId3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467.66169154229px;height:250px" stroked="f" filled="f">
                  <v:imagedata r:id="rId3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Đinh Thị Lan Hương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png"/><Relationship Id="rId30" Type="http://schemas.openxmlformats.org/officeDocument/2006/relationships/image" Target="media/image_rId30_document.png"/><Relationship Id="rId31" Type="http://schemas.openxmlformats.org/officeDocument/2006/relationships/image" Target="media/image_rId31_document.png"/><Relationship Id="rId32" Type="http://schemas.openxmlformats.org/officeDocument/2006/relationships/image" Target="media/image_rId32_document.pn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