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Override PartName="/word/media/image_rId31_document.jpeg" ContentType="image/jpeg"/>
  <Override PartName="/word/media/image_rId32_document.jpeg" ContentType="image/jpeg"/>
  <Override PartName="/word/media/image_rId33_document.jpeg" ContentType="image/jpeg"/>
  <Override PartName="/word/media/image_rId34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275/2026/0490/VFI-CT.21.A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Phạm Văn Tài</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DA 731641, Số vào sổ cấp GCN CS-ĐA 51971, Nơi cấp Sở Tài nguyên và Môi trường thành phố Hà Nội, Ngày cấp 27/01/2021, Số thửa 68, Tờ bản đồ 71, Địa chỉ trên sổ Thôn Xuân Trạch, xã Xuân Canh, huyện Đông Anh, Thành phố Hà Nội, Diện tích: Đất ở nông thôn (108.17 m2, QH: 11.83m2) | Tài sản tại: Xã Xuân Canh, Huyện Đông Anh, Thành phố Hà Nội, khoảng cách ra đường chính Thôn Xuân Trạch, xã Xuân Canh, huyện Đông Anh, Thành phố Hà Nội; cách Vin Cổ Loa khoảng 900m (VT3)m, độ rộng đường trước mặt tài sản 3.5m, đường xe ba gác từ 2.5m đến dưới 3.2m, mặt tiền 8m, Thôn Xuân Trạch, xã Xuân Canh, huyện Đông Anh, Thành phố Hà Nội; cách Vin Cổ Loa khoảng 900m (VT3), 21.087308, 105.85711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275/2026/0490/VFI-CT.21.A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Phạm Văn Tài</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DA 731641, Số vào sổ cấp GCN CS-ĐA 51971, Nơi cấp Sở Tài nguyên và Môi trường thành phố Hà Nội, Ngày cấp 27/01/2021, Số thửa 68, Tờ bản đồ 71, Địa chỉ trên sổ Thôn Xuân Trạch, xã Xuân Canh, huyện Đông Anh, Thành phố Hà Nội, Diện tích: Đất ở nông thôn (108.17 m2, QH: 11.83m2) | Tài sản tại: Xã Xuân Canh, Huyện Đông Anh, Thành phố Hà Nội, khoảng cách ra đường chính Thôn Xuân Trạch, xã Xuân Canh, huyện Đông Anh, Thành phố Hà Nội; cách Vin Cổ Loa khoảng 900m (VT3)m, độ rộng đường trước mặt tài sản 3.5m, đường xe ba gác từ 2.5m đến dưới 3.2m, mặt tiền 8m, Thôn Xuân Trạch, xã Xuân Canh, huyện Đông Anh, Thành phố Hà Nội; cách Vin Cổ Loa khoảng 900m (VT3), 21.087308, 105.85711</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275/2026/0490/VFI-CT.21.A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 tháng 4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Phạm Văn Tài</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275/2026/0490/VFI-HĐTĐ.21.A</w:t>
      </w:r>
      <w:r w:rsidR="00ED4B3E" w:rsidRPr="00AE0B65">
        <w:rPr>
          <w:spacing w:val="-4"/>
          <w:lang w:val="vi-VN"/>
        </w:rPr>
        <w:t xml:space="preserve"> ký ngày </w:t>
      </w:r>
      <w:r w:rsidR="003C0E35" w:rsidRPr="005541C3">
        <w:rPr>
          <w:color w:val="000000" w:themeColor="text1"/>
          <w:spacing w:val="-4"/>
        </w:rPr>
        <w:t>17 tháng 3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Phạm Văn Tài</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275/2026/0490/VFI-BC.21.A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30 tháng 3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DA 731641, Số vào sổ cấp GCN CS-ĐA 51971, Nơi cấp Sở Tài nguyên và Môi trường thành phố Hà Nội, Ngày cấp 27/01/2021, Số thửa 68, Tờ bản đồ 71, Địa chỉ trên sổ Thôn Xuân Trạch, xã Xuân Canh, huyện Đông Anh, Thành phố Hà Nội, Diện tích: Đất ở nông thôn (108.17 m2, QH: 11.83m2) | Tài sản tại: Xã Xuân Canh, Huyện Đông Anh, Thành phố Hà Nội, khoảng cách ra đường chính Thôn Xuân Trạch, xã Xuân Canh, huyện Đông Anh, Thành phố Hà Nội; cách Vin Cổ Loa khoảng 900m (VT3)m, độ rộng đường trước mặt tài sản 3.5m, đường xe ba gác từ 2.5m đến dưới 3.2m, mặt tiền 8m, Thôn Xuân Trạch, xã Xuân Canh, huyện Đông Anh, Thành phố Hà Nội; cách Vin Cổ Loa khoảng 900m (VT3), 21.087308, 105.85711</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04/2026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04/2026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DA 731641, Số vào sổ cấp GCN CS-ĐA 51971, Nơi cấp Sở Tài nguyên và Môi trường thành phố Hà Nội, Ngày cấp 27/01/2021, Số thửa 68, Tờ bản đồ 71, Địa chỉ trên sổ Thôn Xuân Trạch, xã Xuân Canh, huyện Đông Anh, Thành phố Hà Nội, Diện tích: Đất ở nông thôn (108.17 m2, QH: 11.83m2) | Tài sản tại: Xã Xuân Canh, Huyện Đông Anh, Thành phố Hà Nội, khoảng cách ra đường chính Thôn Xuân Trạch, xã Xuân Canh, huyện Đông Anh, Thành phố Hà Nội; cách Vin Cổ Loa khoảng 900m (VT3)m, độ rộng đường trước mặt tài sản 3.5m, đường xe ba gác từ 2.5m đến dưới 3.2m, mặt tiền 8m, Thôn Xuân Trạch, xã Xuân Canh, huyện Đông Anh, Thành phố Hà Nội; cách Vin Cổ Loa khoảng 900m (VT3), 21.087308, 105.85711</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120</w:t>
              <w:br/>
              <w:t>11.83(QH)</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106.000.000</w:t>
              <w:br/>
              <w:t>10.520.000(QH)</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12.720.000.000</w:t>
              <w:br/>
              <w:t>124.451.600(QH)</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12.844.451.600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12.844.500.000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Mười hai tỷ tám trăm bốn mươi bốn triệu năm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275/2026/0490/VFI-CT.21.A</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 tháng 4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275/2026/0490/VFI-CT.21.A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 tháng 4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DA 731641, Số vào sổ cấp GCN CS-ĐA 51971, Nơi cấp Sở Tài nguyên và Môi trường thành phố Hà Nội, Ngày cấp 27/01/2021, Số thửa 68, Tờ bản đồ 71, Địa chỉ trên sổ Thôn Xuân Trạch, xã Xuân Canh, huyện Đông Anh, Thành phố Hà Nội, Diện tích: Đất ở nông thôn (108.17 m2, QH: 11.83m2) | Tài sản tại: Xã Xuân Canh, Huyện Đông Anh, Thành phố Hà Nội, khoảng cách ra đường chính Thôn Xuân Trạch, xã Xuân Canh, huyện Đông Anh, Thành phố Hà Nội; cách Vin Cổ Loa khoảng 900m (VT3)m, độ rộng đường trước mặt tài sản 3.5m, đường xe ba gác từ 2.5m đến dưới 3.2m, mặt tiền 8m, Thôn Xuân Trạch, xã Xuân Canh, huyện Đông Anh, Thành phố Hà Nội; cách Vin Cổ Loa khoảng 900m (VT3), 21.087308, 105.85711</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04/2026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Xã Xuân Canh, Huyện Đông Anh,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21.087308, 105.857110</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04/2026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DA 731641, Số vào sổ cấp GCN CS-ĐA 51971, Nơi cấp Sở Tài nguyên và Môi trường thành phố Hà Nội, Ngày cấp 27/01/2021, Số thửa 68, Tờ bản đồ 71, Địa chỉ trên sổ Thôn Xuân Trạch, xã Xuân Canh, huyện Đông Anh, Thành phố Hà Nội, Diện tích: Đất ở nông thôn (108.17 m2, QH: 11.83m2) | Tài sản tại: Xã Xuân Canh, Huyện Đông Anh, Thành phố Hà Nội, khoảng cách ra đường chính Thôn Xuân Trạch, xã Xuân Canh, huyện Đông Anh, Thành phố Hà Nội; cách Vin Cổ Loa khoảng 900m (VT3)m, độ rộng đường trước mặt tài sản 3.5m, đường xe ba gác từ 2.5m đến dưới 3.2m, mặt tiền 8m, Thôn Xuân Trạch, xã Xuân Canh, huyện Đông Anh, Thành phố Hà Nội; cách Vin Cổ Loa khoảng 900m (VT3), 21.087308, 105.85711</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HSTD-20260323-0007/HĐTĐ-VFI ngày 17/03/2026 giữa Ông Phạm Văn Tài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DA 731641, Số vào sổ cấp GCN CS-ĐA 51971, Nơi cấp Sở Tài nguyên và Môi trường thành phố Hà Nội, Ngày cấp 27/01/2021, Số thửa 68, Tờ bản đồ 71, Địa chỉ trên sổ Thôn Xuân Trạch, xã Xuân Canh, huyện Đông Anh, Thành phố Hà Nội, Diện tích: Đất ở nông thôn (108.17 m2, QH: 11.83m2) | Tài sản tại: Xã Xuân Canh, Huyện Đông Anh, Thành phố Hà Nội, khoảng cách ra đường chính Thôn Xuân Trạch, xã Xuân Canh, huyện Đông Anh, Thành phố Hà Nội; cách Vin Cổ Loa khoảng 900m (VT3)m, độ rộng đường trước mặt tài sản 3.5m, đường xe ba gác từ 2.5m đến dưới 3.2m, mặt tiền 8m, Thôn Xuân Trạch, xã Xuân Canh, huyện Đông Anh, Thành phố Hà Nội; cách Vin Cổ Loa khoảng 900m (VT3), 21.087308, 105.85711</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68</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71</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Xã Xuân Canh, Huyện Đông Anh,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120</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120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2 mặt ngõ</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3</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3.5</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21.087308</w:t>
            </w:r>
            <w:r w:rsidR="0009433C" w:rsidRPr="00DA674E">
              <w:rPr>
                <w:color w:val="000000"/>
              </w:rPr>
              <w:t xml:space="preserve">, </w:t>
            </w:r>
            <w:r w:rsidR="0009433C">
              <w:rPr>
                <w:color w:val="000000"/>
              </w:rPr>
              <w:t>105.857110</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3.98496240602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120</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8</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15</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Hình chữ nhật</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Tây</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Trung bình</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Thôn Xuân Trạch, xã Xuân Canh, huyện Đông Anh, Thành phố Hà Nội</w:t>
            </w:r>
          </w:p>
        </w:tc>
        <w:tc>
          <w:tcPr>
            <w:tcW w:w="1605" w:type="dxa"/>
            <w:vAlign w:val="center"/>
          </w:tcPr>
          <w:p w14:paraId="79F97508" w14:textId="77777777" w:rsidR="004A2C6A" w:rsidRPr="00BA38C2" w:rsidRDefault="004A2C6A" w:rsidP="00DB4CBC">
            <w:pPr>
              <w:jc w:val="center"/>
            </w:pPr>
            <w:r w:rsidRPr="00BA38C2">
              <w:t>Xã Xuân Canh, Huyện Đông Anh, Thành phố Hà Nội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Xuân Canh, Huyện Đông Anh, Thành phố Hà Nội</w:t>
            </w:r>
          </w:p>
        </w:tc>
        <w:tc>
          <w:tcPr>
            <w:tcW w:w="1605" w:type="dxa"/>
            <w:vAlign w:val="center"/>
          </w:tcPr>
          <w:p w14:paraId="79F97508" w14:textId="77777777" w:rsidR="004A2C6A" w:rsidRPr="00BA38C2" w:rsidRDefault="004A2C6A" w:rsidP="00DB4CBC">
            <w:pPr>
              <w:jc w:val="center"/>
            </w:pPr>
            <w:r w:rsidRPr="00BA38C2">
              <w:t>Xã Xuân Canh, Huyện Đông Anh,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VT3</w:t>
            </w:r>
          </w:p>
        </w:tc>
        <w:tc>
          <w:tcPr>
            <w:tcW w:w="1605" w:type="dxa"/>
            <w:vAlign w:val="center"/>
          </w:tcPr>
          <w:p w14:paraId="79F97508" w14:textId="77777777" w:rsidR="004A2C6A" w:rsidRPr="00BA38C2" w:rsidRDefault="004A2C6A" w:rsidP="00DB4CBC">
            <w:pPr>
              <w:jc w:val="center"/>
            </w:pPr>
            <w:r w:rsidRPr="00BA38C2">
              <w:t>VT3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bê tông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3.5</w:t>
            </w:r>
          </w:p>
        </w:tc>
        <w:tc>
          <w:tcPr>
            <w:tcW w:w="1605" w:type="dxa"/>
            <w:vAlign w:val="center"/>
          </w:tcPr>
          <w:p w14:paraId="79F97508" w14:textId="77777777" w:rsidR="004A2C6A" w:rsidRPr="00BA38C2" w:rsidRDefault="004A2C6A" w:rsidP="00DB4CBC">
            <w:pPr>
              <w:jc w:val="center"/>
            </w:pPr>
            <w:r w:rsidRPr="00BA38C2">
              <w:t>3.5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108.17</w:t>
            </w:r>
          </w:p>
        </w:tc>
        <w:tc>
          <w:tcPr>
            <w:tcW w:w="1605" w:type="dxa"/>
            <w:vAlign w:val="center"/>
          </w:tcPr>
          <w:p w14:paraId="79F97508" w14:textId="77777777" w:rsidR="004A2C6A" w:rsidRPr="00BA38C2" w:rsidRDefault="004A2C6A" w:rsidP="00DB4CBC">
            <w:pPr>
              <w:jc w:val="center"/>
            </w:pPr>
            <w:r w:rsidRPr="00BA38C2">
              <w:t>120 ✔</w:t>
            </w:r>
          </w:p>
        </w:tc>
        <w:tc>
          <w:tcPr>
            <w:tcW w:w="1371" w:type="dxa"/>
            <w:vAlign w:val="center"/>
          </w:tcPr>
          <w:p w14:paraId="720BC03F" w14:textId="77777777" w:rsidR="004A2C6A" w:rsidRPr="00BA38C2" w:rsidRDefault="004A2C6A" w:rsidP="00DB4CBC">
            <w:pPr>
              <w:jc w:val="center"/>
            </w:pPr>
            <w:r w:rsidRPr="00BA38C2">
              <w:t>11.8</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8</w:t>
            </w:r>
          </w:p>
        </w:tc>
        <w:tc>
          <w:tcPr>
            <w:tcW w:w="1605" w:type="dxa"/>
            <w:vAlign w:val="center"/>
          </w:tcPr>
          <w:p w14:paraId="79F97508" w14:textId="77777777" w:rsidR="004A2C6A" w:rsidRPr="00BA38C2" w:rsidRDefault="004A2C6A" w:rsidP="00DB4CBC">
            <w:pPr>
              <w:jc w:val="center"/>
            </w:pPr>
            <w:r w:rsidRPr="00BA38C2">
              <w:t>8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13.52</w:t>
            </w:r>
          </w:p>
        </w:tc>
        <w:tc>
          <w:tcPr>
            <w:tcW w:w="1605" w:type="dxa"/>
            <w:vAlign w:val="center"/>
          </w:tcPr>
          <w:p w14:paraId="79F97508" w14:textId="77777777" w:rsidR="004A2C6A" w:rsidRPr="00BA38C2" w:rsidRDefault="004A2C6A" w:rsidP="00DB4CBC">
            <w:pPr>
              <w:jc w:val="center"/>
            </w:pPr>
            <w:r w:rsidRPr="00BA38C2">
              <w:t>15 ✔</w:t>
            </w:r>
          </w:p>
        </w:tc>
        <w:tc>
          <w:tcPr>
            <w:tcW w:w="1371" w:type="dxa"/>
            <w:vAlign w:val="center"/>
          </w:tcPr>
          <w:p w14:paraId="720BC03F" w14:textId="77777777" w:rsidR="004A2C6A" w:rsidRPr="00BA38C2" w:rsidRDefault="004A2C6A" w:rsidP="00DB4CBC">
            <w:pPr>
              <w:jc w:val="center"/>
            </w:pPr>
            <w:r w:rsidRPr="00BA38C2">
              <w:t>1.5</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2 mặt ngõ</w:t>
            </w:r>
          </w:p>
        </w:tc>
        <w:tc>
          <w:tcPr>
            <w:tcW w:w="1605" w:type="dxa"/>
            <w:vAlign w:val="center"/>
          </w:tcPr>
          <w:p w14:paraId="79F97508" w14:textId="77777777" w:rsidR="004A2C6A" w:rsidRPr="00BA38C2" w:rsidRDefault="004A2C6A" w:rsidP="00DB4CBC">
            <w:pPr>
              <w:jc w:val="center"/>
            </w:pPr>
            <w:r w:rsidRPr="00BA38C2">
              <w:t>Tiếp giáp 2 mặt ngõ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Hình chữ nhật</w:t>
            </w:r>
          </w:p>
        </w:tc>
        <w:tc>
          <w:tcPr>
            <w:tcW w:w="1605" w:type="dxa"/>
            <w:vAlign w:val="center"/>
          </w:tcPr>
          <w:p w14:paraId="79F97508" w14:textId="77777777" w:rsidR="004A2C6A" w:rsidRPr="00BA38C2" w:rsidRDefault="004A2C6A" w:rsidP="00DB4CBC">
            <w:pPr>
              <w:jc w:val="center"/>
            </w:pPr>
            <w:r w:rsidRPr="00BA38C2">
              <w:t>Hình chữ nhật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Tây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Trung bình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Không có bất lợi thương mại ✔</w:t>
            </w:r>
          </w:p>
        </w:tc>
        <w:tc>
          <w:tcPr>
            <w:tcW w:w="1605" w:type="dxa"/>
            <w:vAlign w:val="center"/>
          </w:tcPr>
          <w:p w14:paraId="79F97508" w14:textId="77777777" w:rsidR="004A2C6A" w:rsidRPr="00BA38C2" w:rsidRDefault="004A2C6A" w:rsidP="00DB4CBC">
            <w:pPr>
              <w:jc w:val="center"/>
            </w:pPr>
            <w:r w:rsidRPr="00BA38C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https://www.facebook.com/groups/batdongsandonganhhanoi8888/permalink/3351848151662441/</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https://www.facebook.com/groups/1749307608709659/posts/3912391432401255/</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0941120822</w:t>
            </w:r>
            <w:r w:rsidR="00FF596C" w:rsidRPr="00FF596C">
              <w:rPr>
                <w:sz w:val="22"/>
                <w:szCs w:val="22"/>
              </w:rPr>
              <w:t xml:space="preserve"> </w:t>
            </w:r>
            <w:r w:rsidR="00FF596C" w:rsidRPr="00FF596C">
              <w:rPr>
                <w:sz w:val="22"/>
                <w:szCs w:val="22"/>
              </w:rPr>
              <w:br/>
              <w:t>(</w:t>
            </w:r>
            <w:r w:rsidR="00C81F6E">
              <w:rPr>
                <w:sz w:val="22"/>
                <w:szCs w:val="22"/>
              </w:rPr>
              <w:t>0941120822</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0963884256</w:t>
            </w:r>
            <w:r w:rsidR="00FF596C" w:rsidRPr="00FF596C">
              <w:rPr>
                <w:sz w:val="22"/>
                <w:szCs w:val="22"/>
              </w:rPr>
              <w:br/>
            </w:r>
            <w:r w:rsidR="00C81F6E" w:rsidRPr="00FF596C">
              <w:rPr>
                <w:sz w:val="22"/>
                <w:szCs w:val="22"/>
              </w:rPr>
              <w:t>(</w:t>
            </w:r>
            <w:r w:rsidR="00C81F6E">
              <w:rPr>
                <w:sz w:val="22"/>
                <w:szCs w:val="22"/>
              </w:rPr>
              <w:t>Sale Nguyễn Công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0834344444</w:t>
            </w:r>
            <w:r w:rsidR="00FF596C" w:rsidRPr="00FF596C">
              <w:rPr>
                <w:sz w:val="22"/>
                <w:szCs w:val="22"/>
              </w:rPr>
              <w:br/>
            </w:r>
            <w:r w:rsidR="00C81F6E" w:rsidRPr="00FF596C">
              <w:rPr>
                <w:sz w:val="22"/>
                <w:szCs w:val="22"/>
              </w:rPr>
              <w:t>(</w:t>
            </w:r>
            <w:r w:rsidR="00C81F6E">
              <w:rPr>
                <w:sz w:val="22"/>
                <w:szCs w:val="22"/>
              </w:rPr>
              <w:t>Sale Định Quang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900m (VT3)m, độ rộng đường trước mặt tài sản 3.5m, đường xe ba gác từ 2.5m đến dưới 3.2m, mặt tiền 8m, Thôn Xuân Trạch, xã Xuân Canh, huyện Đông Anh, Thành phố Hà Nội; cách Vin Cổ Loa khoảng 900m (VT3), 21.087308, 105.85711</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120</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82.5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120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15</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23.53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16.5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2 mặt ngõ</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Tây</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Trung bình</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16.100.000.000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21.000.000.000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16.100.000.000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21.000.000.000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94.500.000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160.024.242</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154.000.000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11.340.000.000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13.202.000.000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18.480.000.000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94.500.000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160.024.242</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154.000.000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900m (VT3)m, độ rộng đường trước mặt tài sản 3.5m, đường xe ba gác từ 2.5m đến dưới 3.2m, mặt tiền 8m, Thôn Xuân Trạch, xã Xuân Canh, huyện Đông Anh, Thành phố Hà Nội; cách Vin Cổ Loa khoảng 900m (VT3), 21.087308, 105.85711</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-24.003.636</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-23.100.000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136.020.606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130.900.000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-8.001.212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128.019.394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130.900.000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-32.004.848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-30.800.000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96.014.546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100.100.000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96.014.546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100.100.000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96.014.546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100.100.000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96.014.546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100.100.000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120</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82.5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120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-8.001.212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88.013.334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100.100.000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6%</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6%</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5.670.000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9.601.455</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95.445.000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97.614.789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100.100.000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15</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23.53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16.5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95.445.000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97.614.789</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100.100.000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2 mặt ngõ</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8.001.212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100.170.000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105.616.001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107.800.000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104.895.000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105.616.001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107.800.000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Tây</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104.895.000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105.616.001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107.800.000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104.895.000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105.616.001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107.800.000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Trung bình</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104.895.000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105.616.001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107.800.000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104.895.000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105.616.001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107.800.000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104.895.000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105.616.001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107.800.000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104.895.000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105.616.001</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107.800.000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106.103.667</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-1.14%</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-0.46%</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1.6%</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19.845.000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89.613.575</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61.600.000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4</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3</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- 6%%</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- 20%%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10.395.000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54.408.241</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46.200.000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-1.14</w:t>
      </w:r>
      <w:r w:rsidRPr="00AE0B65">
        <w:t>% đến</w:t>
      </w:r>
      <w:r w:rsidR="00AB735E">
        <w:t xml:space="preserve"> </w:t>
      </w:r>
      <w:r w:rsidRPr="00AE0B65">
        <w:t xml:space="preserve"> </w:t>
      </w:r>
      <w:r w:rsidR="00AB735E">
        <w:t>1.6</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104.895.000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40</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41.958.000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105.616.001</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30</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31.684.800</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107.800.000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30</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32.340.000</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105.982.800</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106.000.000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106.000.000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04/2026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DA 731641, Số vào sổ cấp GCN CS-ĐA 51971, Nơi cấp Sở Tài nguyên và Môi trường thành phố Hà Nội, Ngày cấp 27/01/2021, Số thửa 68, Tờ bản đồ 71, Địa chỉ trên sổ Thôn Xuân Trạch, xã Xuân Canh, huyện Đông Anh, Thành phố Hà Nội, Diện tích: Đất ở nông thôn (108.17 m2, QH: 11.83m2) | Tài sản tại: Xã Xuân Canh, Huyện Đông Anh, Thành phố Hà Nội, khoảng cách ra đường chính Thôn Xuân Trạch, xã Xuân Canh, huyện Đông Anh, Thành phố Hà Nội; cách Vin Cổ Loa khoảng 900m (VT3)m, độ rộng đường trước mặt tài sản 3.5m, đường xe ba gác từ 2.5m đến dưới 3.2m, mặt tiền 8m, Thôn Xuân Trạch, xã Xuân Canh, huyện Đông Anh, Thành phố Hà Nội; cách Vin Cổ Loa khoảng 900m (VT3), 21.087308, 105.85711</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120</w:t>
              <w:br/>
              <w:t>11.83(QH)</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106.000.000</w:t>
              <w:br/>
              <w:t>10.520.000(QH)</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12.720.000.000</w:t>
              <w:br/>
              <w:t>124.451.600(QH)</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12.844.451.600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12.844.500.000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Mười hai tỷ tám trăm bốn mươi bốn triệu năm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275/2026/0490/VFI-CT.21.A</w:t>
      </w:r>
      <w:r w:rsidRPr="003C613A">
        <w:rPr>
          <w:color w:val="FF0000"/>
          <w:lang w:val="vi-VN"/>
        </w:rPr>
        <w:t xml:space="preserve"> </w:t>
      </w:r>
      <w:r w:rsidR="009F0570" w:rsidRPr="003D369D">
        <w:rPr>
          <w:color w:val="000000" w:themeColor="text1"/>
        </w:rPr>
        <w:t>ngày 30 tháng 3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Trương Thị Diệp</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275/2026/0490/VFI-BC.21.A</w:t>
      </w:r>
      <w:r w:rsidR="00455B92" w:rsidRPr="00AE0B65">
        <w:rPr>
          <w:i/>
          <w:lang w:val="pt-BR"/>
        </w:rPr>
        <w:t xml:space="preserve"> </w:t>
      </w:r>
      <w:r w:rsidR="00455B92">
        <w:rPr>
          <w:i/>
          <w:lang w:val="pt-BR"/>
        </w:rPr>
        <w:t>30 tháng 3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31"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32"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200px;height:150px" stroked="f" filled="f">
                  <v:imagedata r:id="rId33"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4"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275/2026/0490/VFI-BC.21.A</w:t>
      </w:r>
      <w:r w:rsidRPr="00AE0B65">
        <w:rPr>
          <w:i/>
          <w:lang w:val="pt-BR"/>
        </w:rPr>
        <w:t xml:space="preserve"> </w:t>
      </w:r>
      <w:r w:rsidR="00445442">
        <w:rPr>
          <w:i/>
          <w:lang w:val="pt-BR"/>
        </w:rPr>
        <w:t>30 tháng 3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https://www.facebook.com/groups/batdongsandonganhhanoi8888/permalink/3351848151662441/</w:t>
            </w:r>
            <w:r w:rsidRPr="0082135F">
              <w:rPr>
                <w:color w:val="000000" w:themeColor="text1"/>
                <w:sz w:val="22"/>
                <w:szCs w:val="22"/>
              </w:rPr>
              <w:br/>
              <w:t>0941120822</w:t>
            </w:r>
            <w:r w:rsidRPr="0082135F">
              <w:rPr>
                <w:sz w:val="22"/>
                <w:szCs w:val="22"/>
              </w:rPr>
              <w:t xml:space="preserve"> </w:t>
            </w:r>
            <w:r w:rsidRPr="0082135F">
              <w:rPr>
                <w:sz w:val="22"/>
                <w:szCs w:val="22"/>
              </w:rPr>
              <w:br/>
              <w:t>(0941120822</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12.600.000.000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11.340.000.000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03/2026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(120m²)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không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120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5.1</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Không có bất lợi thương mại</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38.26754385965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5.234375px;height:250px" stroked="f" filled="f">
                  <v:imagedata r:id="rId19" o:title=""/>
                </v:shape>
              </w:pict>
              <w:t/>
            </w:r>
            <w:r>
              <w:rPr>
                <w:color w:val="000000"/>
                <w:sz w:val="22"/>
                <w:szCs w:val="22"/>
              </w:rPr>
              <w:t xml:space="preserve"> </w:t>
            </w:r>
            <w:r w:rsidRPr="00FC727D">
              <w:rPr>
                <w:color w:val="000000"/>
                <w:sz w:val="22"/>
                <w:szCs w:val="22"/>
              </w:rPr>
              <w:t/>
              <w:pict>
                <v:shape type="#_x0000_t75" style="width:444.44444444444px;height:250px" stroked="f" filled="f">
                  <v:imagedata r:id="rId20" o:title=""/>
                </v:shape>
              </w:pict>
              <w:t/>
            </w:r>
            <w:r>
              <w:rPr>
                <w:color w:val="000000"/>
                <w:sz w:val="22"/>
                <w:szCs w:val="22"/>
              </w:rPr>
              <w:t xml:space="preserve"> </w:t>
            </w:r>
            <w:r w:rsidRPr="00FC727D">
              <w:rPr>
                <w:color w:val="000000"/>
                <w:sz w:val="22"/>
                <w:szCs w:val="22"/>
              </w:rPr>
              <w:t/>
              <w:pict>
                <v:shape type="#_x0000_t75" style="width:444.44444444444px;height:250px" stroked="f" filled="f">
                  <v:imagedata r:id="rId21" o:title=""/>
                </v:shape>
              </w:pict>
              <w:t/>
            </w:r>
            <w:r>
              <w:rPr>
                <w:color w:val="000000"/>
                <w:sz w:val="22"/>
                <w:szCs w:val="22"/>
              </w:rPr>
              <w:t xml:space="preserve"> </w:t>
            </w:r>
            <w:r w:rsidRPr="00FC727D">
              <w:rPr>
                <w:color w:val="000000"/>
                <w:sz w:val="22"/>
                <w:szCs w:val="22"/>
              </w:rPr>
              <w:t/>
              <w:pict>
                <v:shape type="#_x0000_t75" style="width:115.51339285714px;height:250px" stroked="f" filled="f">
                  <v:imagedata r:id="rId2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Trương Thị Diệp</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https://www.facebook.com/groups/1749307608709659/posts/3912391432401255/</w:t>
            </w:r>
            <w:r w:rsidRPr="0082135F">
              <w:rPr>
                <w:color w:val="000000" w:themeColor="text1"/>
                <w:sz w:val="22"/>
                <w:szCs w:val="22"/>
              </w:rPr>
              <w:br/>
              <w:t>0963884256</w:t>
            </w:r>
            <w:r w:rsidRPr="0082135F">
              <w:rPr>
                <w:sz w:val="22"/>
                <w:szCs w:val="22"/>
              </w:rPr>
              <w:t xml:space="preserve"> </w:t>
            </w:r>
            <w:r w:rsidRPr="0082135F">
              <w:rPr>
                <w:sz w:val="22"/>
                <w:szCs w:val="22"/>
              </w:rPr>
              <w:br/>
              <w:t>(Sale Nguyễn Công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16.100.000.000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13.202.000.000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(82.5m²)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82.5</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Không có bất lợi thương mại</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53.8062283737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250px;height:250px" stroked="f" filled="f">
                  <v:imagedata r:id="rId24" o:title=""/>
                </v:shape>
              </w:pict>
              <w:t/>
            </w:r>
            <w:r>
              <w:rPr>
                <w:color w:val="000000"/>
                <w:sz w:val="22"/>
                <w:szCs w:val="22"/>
              </w:rPr>
              <w:t xml:space="preserve"> </w:t>
            </w:r>
            <w:r w:rsidRPr="00FC727D">
              <w:rPr>
                <w:color w:val="000000"/>
                <w:sz w:val="22"/>
                <w:szCs w:val="22"/>
              </w:rPr>
              <w:t/>
              <w:pict>
                <v:shape type="#_x0000_t75" style="width:333.76792698827px;height:250px" stroked="f" filled="f">
                  <v:imagedata r:id="rId25" o:title=""/>
                </v:shape>
              </w:pict>
              <w:t/>
            </w:r>
            <w:r>
              <w:rPr>
                <w:color w:val="000000"/>
                <w:sz w:val="22"/>
                <w:szCs w:val="22"/>
              </w:rPr>
              <w:t xml:space="preserve"> </w:t>
            </w:r>
            <w:r w:rsidRPr="00FC727D">
              <w:rPr>
                <w:color w:val="000000"/>
                <w:sz w:val="22"/>
                <w:szCs w:val="22"/>
              </w:rPr>
              <w:t/>
              <w:pict>
                <v:shape type="#_x0000_t75" style="width:115.51339285714px;height:250px" stroked="f" filled="f">
                  <v:imagedata r:id="rId26" o:title=""/>
                </v:shape>
              </w:pict>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Trương Thị Diệp</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0834344444</w:t>
            </w:r>
            <w:r w:rsidRPr="0082135F">
              <w:rPr>
                <w:sz w:val="22"/>
                <w:szCs w:val="22"/>
              </w:rPr>
              <w:t xml:space="preserve"> </w:t>
            </w:r>
            <w:r w:rsidRPr="0082135F">
              <w:rPr>
                <w:sz w:val="22"/>
                <w:szCs w:val="22"/>
              </w:rPr>
              <w:br/>
              <w:t>(Sale Định Quang</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21.000.000.000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18.480.000.000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03/2026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(120m²)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120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7.5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Không có bất lợi thương mại</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45.50619834711px;height:250px" stroked="f" filled="f">
                  <v:imagedata r:id="rId27" o:title=""/>
                </v:shape>
              </w:pict>
              <w:t/>
            </w:r>
            <w:r>
              <w:rPr>
                <w:color w:val="000000"/>
                <w:sz w:val="22"/>
                <w:szCs w:val="22"/>
              </w:rPr>
              <w:t xml:space="preserve"> </w:t>
            </w:r>
            <w:r w:rsidRPr="00FC727D">
              <w:rPr>
                <w:color w:val="000000"/>
                <w:sz w:val="22"/>
                <w:szCs w:val="22"/>
              </w:rPr>
              <w:t/>
              <w:pict>
                <v:shape type="#_x0000_t75" style="width:423.9247311828px;height:250px" stroked="f" filled="f">
                  <v:imagedata r:id="rId28"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296.55612244898px;height:250px" stroked="f" filled="f">
                  <v:imagedata r:id="rId29"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0"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Trương Thị Diệp</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 Id="rId33" Type="http://schemas.openxmlformats.org/officeDocument/2006/relationships/image" Target="media/image_rId33_document.jpeg"/><Relationship Id="rId34" Type="http://schemas.openxmlformats.org/officeDocument/2006/relationships/image" Target="media/image_rId34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