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Override PartName="/word/media/image_rId29_document.jpeg" ContentType="image/jpeg"/>
  <Override PartName="/word/media/image_rId30_document.jpeg" ContentType="image/jpeg"/>
  <Override PartName="/word/media/image_rId31_document.jpeg" ContentType="image/jpeg"/>
  <Override PartName="/word/media/image_rId32_document.jpeg" ContentType="image/jpeg"/>
  <Override PartName="/word/media/image_rId33_document.jpeg" ContentType="image/jpeg"/>
  <Override PartName="/word/media/image_rId34_document.jpeg" ContentType="image/jpeg"/>
  <Override PartName="/word/media/image_rId35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275/2026/0490/VFI-CT.21.A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Phạm Văn Tài</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AA 06009403, Số vào sổ cấp GCN CN 19140, Nơi cấp Chi nhánh văn phòng đăng ký đất đai Hà Nội, Ngày cấp 04/03/2026, Số thửa 63, Tờ bản đồ 71, Địa chỉ trên sổ Thôn Xuân Trạch, xã Đông Anh, Thành phố Hà Nội, Diện tích: Đất ở nông thôn (130 m2) | Tài sản tại: Xã Đông Anh, Thành phố Hà Nội, khoảng cách ra đường chính Thôn Xuân Trạch, xã Xuân Canh, huyện Đông Anh, Thành phố Hà Nội; cách Vin Cổ Loa khoảng 900m (VT3)m, độ rộng đường trước mặt tài sản 3m, mặt tiền 6.82m, Thôn Xuân Trạch, xã Xuân Canh, huyện Đông Anh, Thành phố Hà Nội; cách Vin Cổ Loa khoảng 900m (VT3), 21.087432, 105.856684</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275/2026/0490/VFI-CT.21.A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Phạm Văn Tài</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AA 06009403, Số vào sổ cấp GCN CN 19140, Nơi cấp Chi nhánh văn phòng đăng ký đất đai Hà Nội, Ngày cấp 04/03/2026, Số thửa 63, Tờ bản đồ 71, Địa chỉ trên sổ Thôn Xuân Trạch, xã Đông Anh, Thành phố Hà Nội, Diện tích: Đất ở nông thôn (130 m2) | Tài sản tại: Xã Đông Anh, Thành phố Hà Nội, khoảng cách ra đường chính Thôn Xuân Trạch, xã Xuân Canh, huyện Đông Anh, Thành phố Hà Nội; cách Vin Cổ Loa khoảng 900m (VT3)m, độ rộng đường trước mặt tài sản 3m, mặt tiền 6.82m, Thôn Xuân Trạch, xã Xuân Canh, huyện Đông Anh, Thành phố Hà Nội; cách Vin Cổ Loa khoảng 900m (VT3), 21.087432, 105.856684</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275/2026/0490/VFI-CT.21.A</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30 tháng 3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Phạm Văn Tài</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275/2026/0490/VFI-HĐTĐ.21.A</w:t>
      </w:r>
      <w:r w:rsidR="00ED4B3E" w:rsidRPr="00AE0B65">
        <w:rPr>
          <w:spacing w:val="-4"/>
          <w:lang w:val="vi-VN"/>
        </w:rPr>
        <w:t xml:space="preserve"> ký ngày </w:t>
      </w:r>
      <w:r w:rsidR="003C0E35" w:rsidRPr="005541C3">
        <w:rPr>
          <w:color w:val="000000" w:themeColor="text1"/>
          <w:spacing w:val="-4"/>
        </w:rPr>
        <w:t>17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Phạm Văn Tài</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275/2026/0490/VFI-BC.21.A</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30 tháng 3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AA 06009403, Số vào sổ cấp GCN CN 19140, Nơi cấp Chi nhánh văn phòng đăng ký đất đai Hà Nội, Ngày cấp 04/03/2026, Số thửa 63, Tờ bản đồ 71, Địa chỉ trên sổ Thôn Xuân Trạch, xã Đông Anh, Thành phố Hà Nội, Diện tích: Đất ở nông thôn (130 m2) | Tài sản tại: Xã Đông Anh, Thành phố Hà Nội, khoảng cách ra đường chính Thôn Xuân Trạch, xã Xuân Canh, huyện Đông Anh, Thành phố Hà Nội; cách Vin Cổ Loa khoảng 900m (VT3)m, độ rộng đường trước mặt tài sản 3m, mặt tiền 6.82m, Thôn Xuân Trạch, xã Xuân Canh, huyện Đông Anh, Thành phố Hà Nội; cách Vin Cổ Loa khoảng 900m (VT3), 21.087432, 105.856684</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04/2026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04/2026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AA 06009403, Số vào sổ cấp GCN CN 19140, Nơi cấp Chi nhánh văn phòng đăng ký đất đai Hà Nội, Ngày cấp 04/03/2026, Số thửa 63, Tờ bản đồ 71, Địa chỉ trên sổ Thôn Xuân Trạch, xã Đông Anh, Thành phố Hà Nội, Diện tích: Đất ở nông thôn (130 m2) | Tài sản tại: Xã Đông Anh, Thành phố Hà Nội, khoảng cách ra đường chính Thôn Xuân Trạch, xã Xuân Canh, huyện Đông Anh, Thành phố Hà Nội; cách Vin Cổ Loa khoảng 900m (VT3)m, độ rộng đường trước mặt tài sản 3m, mặt tiền 6.82m, Thôn Xuân Trạch, xã Xuân Canh, huyện Đông Anh, Thành phố Hà Nội; cách Vin Cổ Loa khoảng 900m (VT3), 21.087432, 105.856684</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130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73.000.000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9.490.000.000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9.490.000.000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9.490.000.000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Chín tỷ bốn trăm chín mươi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Đỗ Thanh Thảo</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XV23.2485</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275/2026/0490/VFI-CT.21.A</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30 tháng 3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275/2026/0490/VFI-CT.21.A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30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AA 06009403, Số vào sổ cấp GCN CN 19140, Nơi cấp Chi nhánh văn phòng đăng ký đất đai Hà Nội, Ngày cấp 04/03/2026, Số thửa 63, Tờ bản đồ 71, Địa chỉ trên sổ Thôn Xuân Trạch, xã Đông Anh, Thành phố Hà Nội, Diện tích: Đất ở nông thôn (130 m2) | Tài sản tại: Xã Đông Anh, Thành phố Hà Nội, khoảng cách ra đường chính Thôn Xuân Trạch, xã Xuân Canh, huyện Đông Anh, Thành phố Hà Nội; cách Vin Cổ Loa khoảng 900m (VT3)m, độ rộng đường trước mặt tài sản 3m, mặt tiền 6.82m, Thôn Xuân Trạch, xã Xuân Canh, huyện Đông Anh, Thành phố Hà Nội; cách Vin Cổ Loa khoảng 900m (VT3), 21.087432, 105.856684</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04/2026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Thôn Xuân Trạch, Xã Đông Anh,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21.087432, 105.856684</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04/2026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AA 06009403, Số vào sổ cấp GCN CN 19140, Nơi cấp Chi nhánh văn phòng đăng ký đất đai Hà Nội, Ngày cấp 04/03/2026, Số thửa 63, Tờ bản đồ 71, Địa chỉ trên sổ Thôn Xuân Trạch, xã Đông Anh, Thành phố Hà Nội, Diện tích: Đất ở nông thôn (130 m2) | Tài sản tại: Xã Đông Anh, Thành phố Hà Nội, khoảng cách ra đường chính Thôn Xuân Trạch, xã Xuân Canh, huyện Đông Anh, Thành phố Hà Nội; cách Vin Cổ Loa khoảng 900m (VT3)m, độ rộng đường trước mặt tài sản 3m, mặt tiền 6.82m, Thôn Xuân Trạch, xã Xuân Canh, huyện Đông Anh, Thành phố Hà Nội; cách Vin Cổ Loa khoảng 900m (VT3), 21.087432, 105.856684</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HSTD-20260323-0006/HĐTĐ-VFI ngày 17/03/2026 giữa Ông Phạm Văn Tài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AA 06009403, Số vào sổ cấp GCN CN 19140, Nơi cấp Chi nhánh văn phòng đăng ký đất đai Hà Nội, Ngày cấp 04/03/2026, Số thửa 63, Tờ bản đồ 71, Địa chỉ trên sổ Thôn Xuân Trạch, xã Đông Anh, Thành phố Hà Nội, Diện tích: Đất ở nông thôn (130 m2) | Tài sản tại: Xã Đông Anh, Thành phố Hà Nội, khoảng cách ra đường chính Thôn Xuân Trạch, xã Xuân Canh, huyện Đông Anh, Thành phố Hà Nội; cách Vin Cổ Loa khoảng 900m (VT3)m, độ rộng đường trước mặt tài sản 3m, mặt tiền 6.82m, Thôn Xuân Trạch, xã Xuân Canh, huyện Đông Anh, Thành phố Hà Nội; cách Vin Cổ Loa khoảng 900m (VT3), 21.087432, 105.856684</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63</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71</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Thôn Xuân Trạch, Xã Đông Anh,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130</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130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3</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3</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21.087432</w:t>
            </w:r>
            <w:r w:rsidR="0009433C" w:rsidRPr="00DA674E">
              <w:rPr>
                <w:color w:val="000000"/>
              </w:rPr>
              <w:t xml:space="preserve">, </w:t>
            </w:r>
            <w:r w:rsidR="0009433C">
              <w:rPr>
                <w:color w:val="000000"/>
              </w:rPr>
              <w:t>105.856684</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3.98496240602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130</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6.82</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18.75</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Tương đối vuông vức</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Trung bình</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Thôn Xuân Trạch, xã Đông Anh, Thành phố Hà Nội</w:t>
            </w:r>
          </w:p>
        </w:tc>
        <w:tc>
          <w:tcPr>
            <w:tcW w:w="1605" w:type="dxa"/>
            <w:vAlign w:val="center"/>
          </w:tcPr>
          <w:p w14:paraId="79F97508" w14:textId="77777777" w:rsidR="004A2C6A" w:rsidRPr="00BA38C2" w:rsidRDefault="004A2C6A" w:rsidP="00DB4CBC">
            <w:pPr>
              <w:jc w:val="center"/>
            </w:pPr>
            <w:r w:rsidRPr="00BA38C2">
              <w:t>Thôn Xuân Trạch, Xã Đông Anh,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Đông Anh, Thành phố Hà Nội</w:t>
            </w:r>
          </w:p>
        </w:tc>
        <w:tc>
          <w:tcPr>
            <w:tcW w:w="1605" w:type="dxa"/>
            <w:vAlign w:val="center"/>
          </w:tcPr>
          <w:p w14:paraId="79F97508" w14:textId="77777777" w:rsidR="004A2C6A" w:rsidRPr="00BA38C2" w:rsidRDefault="004A2C6A" w:rsidP="00DB4CBC">
            <w:pPr>
              <w:jc w:val="center"/>
            </w:pPr>
            <w:r w:rsidRPr="00BA38C2">
              <w:t>Thôn Xuân Trạch, Xã Đông Anh, Thành phố Hà Nội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VT3</w:t>
            </w:r>
          </w:p>
        </w:tc>
        <w:tc>
          <w:tcPr>
            <w:tcW w:w="1605" w:type="dxa"/>
            <w:vAlign w:val="center"/>
          </w:tcPr>
          <w:p w14:paraId="79F97508" w14:textId="77777777" w:rsidR="004A2C6A" w:rsidRPr="00BA38C2" w:rsidRDefault="004A2C6A" w:rsidP="00DB4CBC">
            <w:pPr>
              <w:jc w:val="center"/>
            </w:pPr>
            <w:r w:rsidRPr="00BA38C2">
              <w:t>VT3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3</w:t>
            </w:r>
          </w:p>
        </w:tc>
        <w:tc>
          <w:tcPr>
            <w:tcW w:w="1605" w:type="dxa"/>
            <w:vAlign w:val="center"/>
          </w:tcPr>
          <w:p w14:paraId="79F97508" w14:textId="77777777" w:rsidR="004A2C6A" w:rsidRPr="00BA38C2" w:rsidRDefault="004A2C6A" w:rsidP="00DB4CBC">
            <w:pPr>
              <w:jc w:val="center"/>
            </w:pPr>
            <w:r w:rsidRPr="00BA38C2">
              <w:t>3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130</w:t>
            </w:r>
          </w:p>
        </w:tc>
        <w:tc>
          <w:tcPr>
            <w:tcW w:w="1605" w:type="dxa"/>
            <w:vAlign w:val="center"/>
          </w:tcPr>
          <w:p w14:paraId="79F97508" w14:textId="77777777" w:rsidR="004A2C6A" w:rsidRPr="00BA38C2" w:rsidRDefault="004A2C6A" w:rsidP="00DB4CBC">
            <w:pPr>
              <w:jc w:val="center"/>
            </w:pPr>
            <w:r w:rsidRPr="00BA38C2">
              <w:t>130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6.82</w:t>
            </w:r>
          </w:p>
        </w:tc>
        <w:tc>
          <w:tcPr>
            <w:tcW w:w="1605" w:type="dxa"/>
            <w:vAlign w:val="center"/>
          </w:tcPr>
          <w:p w14:paraId="79F97508" w14:textId="77777777" w:rsidR="004A2C6A" w:rsidRPr="00BA38C2" w:rsidRDefault="004A2C6A" w:rsidP="00DB4CBC">
            <w:pPr>
              <w:jc w:val="center"/>
            </w:pPr>
            <w:r w:rsidRPr="00BA38C2">
              <w:t>6.82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19.06</w:t>
            </w:r>
          </w:p>
        </w:tc>
        <w:tc>
          <w:tcPr>
            <w:tcW w:w="1605" w:type="dxa"/>
            <w:vAlign w:val="center"/>
          </w:tcPr>
          <w:p w14:paraId="79F97508" w14:textId="77777777" w:rsidR="004A2C6A" w:rsidRPr="00BA38C2" w:rsidRDefault="004A2C6A" w:rsidP="00DB4CBC">
            <w:pPr>
              <w:jc w:val="center"/>
            </w:pPr>
            <w:r w:rsidRPr="00BA38C2">
              <w:t>18.75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Tương đối vuông vức</w:t>
            </w:r>
          </w:p>
        </w:tc>
        <w:tc>
          <w:tcPr>
            <w:tcW w:w="1605" w:type="dxa"/>
            <w:vAlign w:val="center"/>
          </w:tcPr>
          <w:p w14:paraId="79F97508" w14:textId="77777777" w:rsidR="004A2C6A" w:rsidRPr="00BA38C2" w:rsidRDefault="004A2C6A" w:rsidP="00DB4CBC">
            <w:pPr>
              <w:jc w:val="center"/>
            </w:pPr>
            <w:r w:rsidRPr="00BA38C2">
              <w:t>Tương đối vuông vức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Trung bình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19</w:t>
            </w:r>
          </w:p>
        </w:tc>
        <w:tc>
          <w:tcPr>
            <w:tcW w:w="1663" w:type="dxa"/>
            <w:vAlign w:val="center"/>
          </w:tcPr>
          <w:p w14:paraId="02850E00" w14:textId="77777777" w:rsidR="004A2C6A" w:rsidRPr="00BA38C2" w:rsidRDefault="004A2C6A" w:rsidP="00DB4CBC">
            <w:pPr>
              <w:jc w:val="center"/>
            </w:pPr>
            <w:r w:rsidRPr="00BA38C2">
              <w:t>Bất lợi thương mại</w:t>
            </w:r>
          </w:p>
        </w:tc>
        <w:tc>
          <w:tcPr>
            <w:tcW w:w="1560" w:type="dxa"/>
            <w:vAlign w:val="center"/>
          </w:tcPr>
          <w:p w14:paraId="4576CF3F" w14:textId="77777777" w:rsidR="004A2C6A" w:rsidRPr="00BA38C2" w:rsidRDefault="004A2C6A" w:rsidP="00DB4CBC">
            <w:pPr>
              <w:jc w:val="center"/>
            </w:pPr>
            <w:r w:rsidRPr="00BA38C2">
              <w:t>Ngõ cụt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Đông Anh,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Xuân Canh, Huyện Đông Anh,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Xuân Canh, Huyện Đông Anh,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Xuân Canh, Huyện Đông Anh,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https://www.facebook.com/groups/batdongsandonganhhanoi8888/permalink/3351848151662441/</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https://www.facebook.com/groups/1749307608709659/posts/3912391432401255/</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0941120822</w:t>
            </w:r>
            <w:r w:rsidR="00FF596C" w:rsidRPr="00FF596C">
              <w:rPr>
                <w:sz w:val="22"/>
                <w:szCs w:val="22"/>
              </w:rPr>
              <w:t xml:space="preserve"> </w:t>
            </w:r>
            <w:r w:rsidR="00FF596C" w:rsidRPr="00FF596C">
              <w:rPr>
                <w:sz w:val="22"/>
                <w:szCs w:val="22"/>
              </w:rPr>
              <w:br/>
              <w:t>(</w:t>
            </w:r>
            <w:r w:rsidR="00C81F6E">
              <w:rPr>
                <w:sz w:val="22"/>
                <w:szCs w:val="22"/>
              </w:rPr>
              <w:t>0941120822</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0963884256</w:t>
            </w:r>
            <w:r w:rsidR="00FF596C" w:rsidRPr="00FF596C">
              <w:rPr>
                <w:sz w:val="22"/>
                <w:szCs w:val="22"/>
              </w:rPr>
              <w:br/>
            </w:r>
            <w:r w:rsidR="00C81F6E" w:rsidRPr="00FF596C">
              <w:rPr>
                <w:sz w:val="22"/>
                <w:szCs w:val="22"/>
              </w:rPr>
              <w:t>(</w:t>
            </w:r>
            <w:r w:rsidR="00C81F6E">
              <w:rPr>
                <w:sz w:val="22"/>
                <w:szCs w:val="22"/>
              </w:rPr>
              <w:t>Sale Nguyễn Công</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0834344444</w:t>
            </w:r>
            <w:r w:rsidR="00FF596C" w:rsidRPr="00FF596C">
              <w:rPr>
                <w:sz w:val="22"/>
                <w:szCs w:val="22"/>
              </w:rPr>
              <w:br/>
            </w:r>
            <w:r w:rsidR="00C81F6E" w:rsidRPr="00FF596C">
              <w:rPr>
                <w:sz w:val="22"/>
                <w:szCs w:val="22"/>
              </w:rPr>
              <w:t>(</w:t>
            </w:r>
            <w:r w:rsidR="00C81F6E">
              <w:rPr>
                <w:sz w:val="22"/>
                <w:szCs w:val="22"/>
              </w:rPr>
              <w:t>Sale Định Quang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Đông Anh, Thành phố Hà Nội, khoảng cách ra đường chính Thôn Xuân Trạch, xã Xuân Canh, huyện Đông Anh, Thành phố Hà Nội; cách Vin Cổ Loa khoảng 900m (VT3)m, độ rộng đường trước mặt tài sản 3m, mặt tiền 6.82m, Thôn Xuân Trạch, xã Xuân Canh, huyện Đông Anh, Thành phố Hà Nội; cách Vin Cổ Loa khoảng 900m (VT3), 21.087432, 105.856684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800m (VT3)m, độ rộng đường trước mặt tài sản 3.3m, mặt tiền 5.1m, Thôn Xuân Trạch, xã Xuân Canh, huyện Đông Anh, Thành phố Hà Nội; cách Vin Cổ Loa khoảng 800m (VT3)</w:t>
              <w:br/>
              <w:t>, 21.081015764790788, 105.85597317807355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5m, Thôn Xuân Trạch, xã Xuân Canh, huyện Đông Anh, Thành phố Hà Nội; cách Vin Cổ Loa khoảng 700m, 21.08449424388779, 105.8547804601505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7.5m, Thôn Xuân Trạch, xã Xuân Canh, huyện Đông Anh, Thành phố Hà Nội; cách Vin Cổ Loa khoảng 700m</w:t>
              <w:br/>
              <w:t>, 21.084506255006026, 105.85324310995098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130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120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82.5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120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6.82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18.75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23.53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16.5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Tây</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Trung bình</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Ngõ cụt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12.600.000.000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16.100.000.000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21.000.000.000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11.340.000.000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13.202.000.000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18.480.000.000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12.600.000.000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16.100.000.000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21.000.000.000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11.340.000.000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13.202.000.000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18.480.000.000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11.340.000.000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13.202.000.000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18.480.000.000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94.500.000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160.024.242</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154.000.000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11.340.000.000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13.202.000.000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18.480.000.000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94.500.000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160.024.242</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154.000.000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92.400.000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161.975.758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92.400.000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161.975.758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92.400.000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161.975.758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Đông Anh, Thành phố Hà Nội, khoảng cách ra đường chính Thôn Xuân Trạch, xã Xuân Canh, huyện Đông Anh, Thành phố Hà Nội; cách Vin Cổ Loa khoảng 900m (VT3)m, độ rộng đường trước mặt tài sản 3m, mặt tiền 6.82m, Thôn Xuân Trạch, xã Xuân Canh, huyện Đông Anh, Thành phố Hà Nội; cách Vin Cổ Loa khoảng 900m (VT3), 21.087432, 105.856684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800m (VT3)m, độ rộng đường trước mặt tài sản 3.3m, mặt tiền 5.1m, Thôn Xuân Trạch, xã Xuân Canh, huyện Đông Anh, Thành phố Hà Nội; cách Vin Cổ Loa khoảng 800m (VT3)</w:t>
              <w:br/>
              <w:t>, 21.081015764790788, 105.85597317807355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5m, Thôn Xuân Trạch, xã Xuân Canh, huyện Đông Anh, Thành phố Hà Nội; cách Vin Cổ Loa khoảng 700m, 21.08449424388779, 105.8547804601505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7.5m, Thôn Xuân Trạch, xã Xuân Canh, huyện Đông Anh, Thành phố Hà Nội; cách Vin Cổ Loa khoảng 700m</w:t>
              <w:br/>
              <w:t>, 21.084506255006026, 105.85324310995098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-24.003.636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-23.100.000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92.400.000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136.020.606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130.900.000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-4.725.000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-8.001.212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89.775.000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128.019.394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130.900.000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-4.725.000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-32.004.848</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-30.800.000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96.014.546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100.100.000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96.014.546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100.100.000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96.014.546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100.100.000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96.014.546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100.100.000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130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120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82.5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120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-8.001.212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88.013.334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100.100.000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6.82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7.5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4%</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4%</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3.780.000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6.400.970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88.830.000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94.414.304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100.100.000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18.75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23.53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16.5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88.830.000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94.414.304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100.100.000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88.830.000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94.414.304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100.100.000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-8.001.212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-7.700.000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88.830.000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86.413.092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92.400.000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Tây</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88.830.000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86.413.092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92.400.000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88.830.000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86.413.092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92.400.000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Trung bình</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88.830.000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86.413.092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92.400.000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Ngõ cụt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-12%</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-11.340.000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-19.202.909</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-18.480.000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77.490.000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67.210.183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73.920.000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77.490.000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67.210.183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73.920.000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77.490.000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67.210.183</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73.920.000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72.873.394</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6.34%</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-7.77%</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1.44%</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24.570.000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105.615.999</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80.080.000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7</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4</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- 12%%</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- 20%%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- 20%%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17.010.000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92.814.059</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80.080.000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-7.77</w:t>
      </w:r>
      <w:r w:rsidRPr="00AE0B65">
        <w:t>% đến</w:t>
      </w:r>
      <w:r w:rsidR="00AB735E">
        <w:t xml:space="preserve"> </w:t>
      </w:r>
      <w:r w:rsidRPr="00AE0B65">
        <w:t xml:space="preserve"> </w:t>
      </w:r>
      <w:r w:rsidR="00AB735E">
        <w:t>6.34</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77.490.000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25.835.166</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67.210.183</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22.401.154</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73.920.000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24.637.536</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72.873.856</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73.000.000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73.000.000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04/2026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AA 06009403, Số vào sổ cấp GCN CN 19140, Nơi cấp Chi nhánh văn phòng đăng ký đất đai Hà Nội, Ngày cấp 04/03/2026, Số thửa 63, Tờ bản đồ 71, Địa chỉ trên sổ Thôn Xuân Trạch, xã Đông Anh, Thành phố Hà Nội, Diện tích: Đất ở nông thôn (130 m2) | Tài sản tại: Xã Đông Anh, Thành phố Hà Nội, khoảng cách ra đường chính Thôn Xuân Trạch, xã Xuân Canh, huyện Đông Anh, Thành phố Hà Nội; cách Vin Cổ Loa khoảng 900m (VT3)m, độ rộng đường trước mặt tài sản 3m, mặt tiền 6.82m, Thôn Xuân Trạch, xã Xuân Canh, huyện Đông Anh, Thành phố Hà Nội; cách Vin Cổ Loa khoảng 900m (VT3), 21.087432, 105.856684</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130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73.000.000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9.490.000.000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9.490.000.000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9.490.000.000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Chín tỷ bốn trăm chín mươi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275/2026/0490/VFI-CT.21.A</w:t>
      </w:r>
      <w:r w:rsidRPr="003C613A">
        <w:rPr>
          <w:color w:val="FF0000"/>
          <w:lang w:val="vi-VN"/>
        </w:rPr>
        <w:t xml:space="preserve"> </w:t>
      </w:r>
      <w:r w:rsidR="009F0570" w:rsidRPr="003D369D">
        <w:rPr>
          <w:color w:val="000000" w:themeColor="text1"/>
        </w:rPr>
        <w:t>ngày 30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Đỗ Thanh Thảo</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XV23.2485</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Trương Thị Diệp</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275/2026/0490/VFI-BC.21.A</w:t>
      </w:r>
      <w:r w:rsidR="00455B92" w:rsidRPr="00AE0B65">
        <w:rPr>
          <w:i/>
          <w:lang w:val="pt-BR"/>
        </w:rPr>
        <w:t xml:space="preserve"> </w:t>
      </w:r>
      <w:r w:rsidR="00455B92">
        <w:rPr>
          <w:i/>
          <w:lang w:val="pt-BR"/>
        </w:rPr>
        <w:t>30 tháng 3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31"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32"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112.5px;height:150px" stroked="f" filled="f">
                  <v:imagedata r:id="rId33"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200px;height:150px" stroked="f" filled="f">
                  <v:imagedata r:id="rId34"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35"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275/2026/0490/VFI-BC.21.A</w:t>
      </w:r>
      <w:r w:rsidRPr="00AE0B65">
        <w:rPr>
          <w:i/>
          <w:lang w:val="pt-BR"/>
        </w:rPr>
        <w:t xml:space="preserve"> </w:t>
      </w:r>
      <w:r w:rsidR="00445442">
        <w:rPr>
          <w:i/>
          <w:lang w:val="pt-BR"/>
        </w:rPr>
        <w:t>30 tháng 3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https://www.facebook.com/groups/batdongsandonganhhanoi8888/permalink/3351848151662441/</w:t>
            </w:r>
            <w:r w:rsidRPr="0082135F">
              <w:rPr>
                <w:color w:val="000000" w:themeColor="text1"/>
                <w:sz w:val="22"/>
                <w:szCs w:val="22"/>
              </w:rPr>
              <w:br/>
              <w:t>0941120822</w:t>
            </w:r>
            <w:r w:rsidRPr="0082135F">
              <w:rPr>
                <w:sz w:val="22"/>
                <w:szCs w:val="22"/>
              </w:rPr>
              <w:t xml:space="preserve"> </w:t>
            </w:r>
            <w:r w:rsidRPr="0082135F">
              <w:rPr>
                <w:sz w:val="22"/>
                <w:szCs w:val="22"/>
              </w:rPr>
              <w:br/>
              <w:t>(0941120822</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12.600.000.000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11.340.000.000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03/2026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(120m²)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800m (VT3)m, độ rộng đường trước mặt tài sản 3.3m, mặt tiền 5.1m, Thôn Xuân Trạch, xã Xuân Canh, huyện Đông Anh, Thành phố Hà Nội; cách Vin Cổ Loa khoảng 800m (VT3)</w:t>
              <w:br/>
              <w:t>, 21.081015764790788, 105.85597317807355</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không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120</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5.1</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Không có bất lợi thương mại</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338.26754385965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5.234375px;height:250px" stroked="f" filled="f">
                  <v:imagedata r:id="rId19" o:title=""/>
                </v:shape>
              </w:pict>
              <w:t/>
            </w:r>
            <w:r>
              <w:rPr>
                <w:color w:val="000000"/>
                <w:sz w:val="22"/>
                <w:szCs w:val="22"/>
              </w:rPr>
              <w:t xml:space="preserve"> </w:t>
            </w:r>
            <w:r w:rsidRPr="00FC727D">
              <w:rPr>
                <w:color w:val="000000"/>
                <w:sz w:val="22"/>
                <w:szCs w:val="22"/>
              </w:rPr>
              <w:t/>
              <w:pict>
                <v:shape type="#_x0000_t75" style="width:444.44444444444px;height:250px" stroked="f" filled="f">
                  <v:imagedata r:id="rId20" o:title=""/>
                </v:shape>
              </w:pict>
              <w:t/>
            </w:r>
            <w:r>
              <w:rPr>
                <w:color w:val="000000"/>
                <w:sz w:val="22"/>
                <w:szCs w:val="22"/>
              </w:rPr>
              <w:t xml:space="preserve"> </w:t>
            </w:r>
            <w:r w:rsidRPr="00FC727D">
              <w:rPr>
                <w:color w:val="000000"/>
                <w:sz w:val="22"/>
                <w:szCs w:val="22"/>
              </w:rPr>
              <w:t/>
              <w:pict>
                <v:shape type="#_x0000_t75" style="width:444.44444444444px;height:250px" stroked="f" filled="f">
                  <v:imagedata r:id="rId21" o:title=""/>
                </v:shape>
              </w:pict>
              <w:t/>
            </w:r>
            <w:r>
              <w:rPr>
                <w:color w:val="000000"/>
                <w:sz w:val="22"/>
                <w:szCs w:val="22"/>
              </w:rPr>
              <w:t xml:space="preserve"> </w:t>
            </w:r>
            <w:r w:rsidRPr="00FC727D">
              <w:rPr>
                <w:color w:val="000000"/>
                <w:sz w:val="22"/>
                <w:szCs w:val="22"/>
              </w:rPr>
              <w:t/>
              <w:pict>
                <v:shape type="#_x0000_t75" style="width:115.51339285714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Trương Thị Diệp</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https://www.facebook.com/groups/1749307608709659/posts/3912391432401255/</w:t>
            </w:r>
            <w:r w:rsidRPr="0082135F">
              <w:rPr>
                <w:color w:val="000000" w:themeColor="text1"/>
                <w:sz w:val="22"/>
                <w:szCs w:val="22"/>
              </w:rPr>
              <w:br/>
              <w:t>0963884256</w:t>
            </w:r>
            <w:r w:rsidRPr="0082135F">
              <w:rPr>
                <w:sz w:val="22"/>
                <w:szCs w:val="22"/>
              </w:rPr>
              <w:t xml:space="preserve"> </w:t>
            </w:r>
            <w:r w:rsidRPr="0082135F">
              <w:rPr>
                <w:sz w:val="22"/>
                <w:szCs w:val="22"/>
              </w:rPr>
              <w:br/>
              <w:t>(Sale Nguyễn Công</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16.100.000.000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13.202.000.000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03/2026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(82.5m²)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5m, Thôn Xuân Trạch, xã Xuân Canh, huyện Đông Anh, Thành phố Hà Nội; cách Vin Cổ Loa khoảng 700m, 21.08449424388779, 105.8547804601505</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82.5</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Không có bất lợi thương mại</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353.8062283737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250px;height:250px" stroked="f" filled="f">
                  <v:imagedata r:id="rId24" o:title=""/>
                </v:shape>
              </w:pict>
              <w:t/>
            </w:r>
            <w:r>
              <w:rPr>
                <w:color w:val="000000"/>
                <w:sz w:val="22"/>
                <w:szCs w:val="22"/>
              </w:rPr>
              <w:t xml:space="preserve"> </w:t>
            </w:r>
            <w:r w:rsidRPr="00FC727D">
              <w:rPr>
                <w:color w:val="000000"/>
                <w:sz w:val="22"/>
                <w:szCs w:val="22"/>
              </w:rPr>
              <w:t/>
              <w:pict>
                <v:shape type="#_x0000_t75" style="width:333.76792698827px;height:250px" stroked="f" filled="f">
                  <v:imagedata r:id="rId25" o:title=""/>
                </v:shape>
              </w:pict>
              <w:t/>
            </w:r>
            <w:r>
              <w:rPr>
                <w:color w:val="000000"/>
                <w:sz w:val="22"/>
                <w:szCs w:val="22"/>
              </w:rPr>
              <w:t xml:space="preserve"> </w:t>
            </w:r>
            <w:r w:rsidRPr="00FC727D">
              <w:rPr>
                <w:color w:val="000000"/>
                <w:sz w:val="22"/>
                <w:szCs w:val="22"/>
              </w:rPr>
              <w:t/>
              <w:pict>
                <v:shape type="#_x0000_t75" style="width:115.51339285714px;height:250px" stroked="f" filled="f">
                  <v:imagedata r:id="rId26" o:title=""/>
                </v:shape>
              </w:pict>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Trương Thị Diệp</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0834344444</w:t>
            </w:r>
            <w:r w:rsidRPr="0082135F">
              <w:rPr>
                <w:sz w:val="22"/>
                <w:szCs w:val="22"/>
              </w:rPr>
              <w:t xml:space="preserve"> </w:t>
            </w:r>
            <w:r w:rsidRPr="0082135F">
              <w:rPr>
                <w:sz w:val="22"/>
                <w:szCs w:val="22"/>
              </w:rPr>
              <w:br/>
              <w:t>(Sale Định Quang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21.000.000.000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18.480.000.000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03/2026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(120m²)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7.5m, Thôn Xuân Trạch, xã Xuân Canh, huyện Đông Anh, Thành phố Hà Nội; cách Vin Cổ Loa khoảng 700m</w:t>
              <w:br/>
              <w:t>, 21.084506255006026, 105.85324310995098</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không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120</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7.5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Không có bất lợi thương mại</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445.50619834711px;height:250px" stroked="f" filled="f">
                  <v:imagedata r:id="rId27" o:title=""/>
                </v:shape>
              </w:pict>
              <w:t/>
            </w:r>
            <w:r>
              <w:rPr>
                <w:color w:val="000000"/>
                <w:sz w:val="22"/>
                <w:szCs w:val="22"/>
              </w:rPr>
              <w:t xml:space="preserve"> </w:t>
            </w:r>
            <w:r w:rsidRPr="00FC727D">
              <w:rPr>
                <w:color w:val="000000"/>
                <w:sz w:val="22"/>
                <w:szCs w:val="22"/>
              </w:rPr>
              <w:t/>
              <w:pict>
                <v:shape type="#_x0000_t75" style="width:423.9247311828px;height:250px" stroked="f" filled="f">
                  <v:imagedata r:id="rId28"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296.55612244898px;height:250px" stroked="f" filled="f">
                  <v:imagedata r:id="rId29" o:title=""/>
                </v:shape>
              </w:pict>
              <w:t/>
            </w:r>
            <w:r>
              <w:rPr>
                <w:color w:val="000000"/>
                <w:sz w:val="22"/>
                <w:szCs w:val="22"/>
              </w:rPr>
              <w:t xml:space="preserve"> </w:t>
            </w:r>
            <w:r w:rsidRPr="00FC727D">
              <w:rPr>
                <w:color w:val="000000"/>
                <w:sz w:val="22"/>
                <w:szCs w:val="22"/>
              </w:rPr>
              <w:t/>
              <w:pict>
                <v:shape type="#_x0000_t75" style="width:333.33333333333px;height:250px" stroked="f" filled="f">
                  <v:imagedata r:id="rId30"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Trương Thị Diệp</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 Id="rId33" Type="http://schemas.openxmlformats.org/officeDocument/2006/relationships/image" Target="media/image_rId33_document.jpeg"/><Relationship Id="rId34" Type="http://schemas.openxmlformats.org/officeDocument/2006/relationships/image" Target="media/image_rId34_document.jpeg"/><Relationship Id="rId35" Type="http://schemas.openxmlformats.org/officeDocument/2006/relationships/image" Target="media/image_rId35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