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HSTD-20260323-0001/CT-VFI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AA06547676, Số thửa 23, Tờ bản đồ 75, Địa chỉ trên sổ Đại lộ Trần Hưng Đạo, đường Võ Nguyên Giáp, phường Cam Đường, </w:t>
                            </w:r>
                            <w:r>
                              <w:rPr>
                                <w:color w:val="000000"/>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HSTD-20260323-0001/CT-VFI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AA06547676, Số thửa 23, Tờ bản đồ 75, Địa chỉ trên sổ Đại lộ Trần Hưng Đạo, đường Võ Nguyên Giáp, phường Cam Đường, </w:t>
                      </w:r>
                      <w:r>
                        <w:rPr>
                          <w:color w:val="000000"/>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HSTD-20260323-0001/CT-VFI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25 tháng 3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HSTD-20260323-0001/HĐTĐ-VFI</w:t>
      </w:r>
      <w:r>
        <w:rPr>
          <w:spacing w:val="-4"/>
          <w:lang w:val="vi-VN"/>
        </w:rPr>
        <w:t xml:space="preserve"> ký ngày </w:t>
      </w:r>
      <w:r>
        <w:rPr>
          <w:color w:val="000000" w:themeColor="text1"/>
          <w:spacing w:val="-4"/>
        </w:rPr>
        <w:t xml:space="preserve">25 tháng 3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HSTD-20260323-0001/BC-VFI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AA06547676, Số thửa 23, Tờ bản đồ 75, Địa chỉ trên sổ Đại lộ Trần Hưng Đạo, đường Võ Nguyên Giáp, phường Cam Đường, </w:t>
      </w:r>
      <w:r>
        <w:rPr>
          <w:color w:val="000000" w:themeColor="text1"/>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AA06547676, Số thửa 23, Tờ bản đồ 75, Địa chỉ trên sổ Đại lộ Trần Hưng Đạo, đường Võ Nguyên Giáp, phường Cam Đường, </w:t>
            </w:r>
            <w:r>
              <w:rPr>
                <w:color w:val="000000"/>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54.7</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1.805.100.000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1.805.100.000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1.805.100.000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tám trăm lẻ năm triệu một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HSTD-20260323-0001/CT-VFI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25 tháng 3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HSTD-20260323-0001/CT-VFI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3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AA06547676, Số thửa 23, Tờ bản đồ 75, Địa chỉ trên sổ Đại lộ Trần Hưng Đạo, đường Võ Nguyên Giáp, phường Cam Đường, </w:t>
            </w:r>
            <w:r>
              <w:rPr>
                <w:bCs/>
                <w:color w:val="000000" w:themeColor="text1"/>
                <w:lang w:val="pt-BR"/>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Cam Đường, Thành phố Lào Cai, Tỉnh Lào Cai</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22.475416666666664, 103.98166666667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AA06547676, Số thửa 23, Tờ bản đồ 75, Địa chỉ trên sổ Đại lộ Trần Hưng Đạo, đường Võ Nguyên Giáp, phường Cam Đường, </w:t>
      </w:r>
      <w:r>
        <w:rPr>
          <w:bCs/>
          <w:color w:val="000000" w:themeColor="text1"/>
          <w:lang w:val="pt-BR"/>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HSTD-20260323-0001/HĐTĐ-VFI ngày 25/03/2026 giữa Phạm Minh Tuân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AA06547676, Số thửa 23, Tờ bản đồ 75, Địa chỉ trên sổ Đại lộ Trần Hưng Đạo, đường Võ Nguyên Giáp, phường Cam Đường, </w:t>
            </w:r>
            <w:r>
              <w:rPr>
                <w:b/>
                <w:bCs/>
                <w:color w:val="000000"/>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75</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Cam Đường, Thành phố Lào Cai, Tỉnh Lào Cai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54.7</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54.7 m2, Sử dụng riêng: 54.7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Bắc: Tiếp giáp đường giao thông.</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22.475416666666664</w:t>
            </w:r>
            <w:r>
              <w:rPr>
                <w:color w:val="000000"/>
              </w:rPr>
              <w:t xml:space="preserve">, </w:t>
            </w:r>
            <w:r>
              <w:rPr>
                <w:color w:val="000000"/>
              </w:rPr>
              <w:t xml:space="preserve">103.98166666667</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739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55706384" name="" descr=""/>
                              <pic:cNvPicPr/>
                              <pic:nvPr/>
                            </pic:nvPicPr>
                            <pic:blipFill rotWithShape="1">
                              <a:blip r:embed="rId17"/>
                              <a:stretch/>
                            </pic:blipFill>
                            <pic:spPr bwMode="auto">
                              <a:xfrm>
                                <a:off x="0" y="0"/>
                                <a:ext cx="498739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7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54.7</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54.7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Đại lộ Trần Hưng Đạo, đường Võ Nguyên Giáp, phường Cam Đường, tỉnh Lào Cai.</w:t>
            </w:r>
            <w:r/>
          </w:p>
        </w:tc>
        <w:tc>
          <w:tcPr>
            <w:tcBorders/>
            <w:tcW w:w="1605" w:type="dxa"/>
            <w:vAlign w:val="center"/>
            <w:textDirection w:val="lrTb"/>
            <w:noWrap w:val="false"/>
          </w:tcPr>
          <w:p>
            <w:pPr>
              <w:pBdr/>
              <w:spacing/>
              <w:ind/>
              <w:jc w:val="center"/>
              <w:rPr/>
            </w:pPr>
            <w:r>
              <w:t xml:space="preserve">Xã Cam Đường, Thành phố Lào Cai, Tỉnh Lào Cai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Cam Đường, Thành phố Lào Cai, Tỉnh Lào Cai</w:t>
            </w:r>
            <w:r/>
          </w:p>
        </w:tc>
        <w:tc>
          <w:tcPr>
            <w:tcBorders/>
            <w:tcW w:w="1605" w:type="dxa"/>
            <w:vAlign w:val="center"/>
            <w:textDirection w:val="lrTb"/>
            <w:noWrap w:val="false"/>
          </w:tcPr>
          <w:p>
            <w:pPr>
              <w:pBdr/>
              <w:spacing/>
              <w:ind/>
              <w:jc w:val="center"/>
              <w:rPr/>
            </w:pPr>
            <w:r>
              <w:t xml:space="preserve">Xã Cam Đường, Thành phố Lào Cai, Tỉnh Lào Cai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VT2</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8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66.4</w:t>
            </w:r>
            <w:r/>
          </w:p>
        </w:tc>
        <w:tc>
          <w:tcPr>
            <w:tcBorders/>
            <w:tcW w:w="1605" w:type="dxa"/>
            <w:vAlign w:val="center"/>
            <w:textDirection w:val="lrTb"/>
            <w:noWrap w:val="false"/>
          </w:tcPr>
          <w:p>
            <w:pPr>
              <w:pBdr/>
              <w:spacing/>
              <w:ind/>
              <w:jc w:val="center"/>
              <w:rPr/>
            </w:pPr>
            <w:r>
              <w:t xml:space="preserve">54.7 ✔</w:t>
            </w:r>
            <w:r/>
          </w:p>
        </w:tc>
        <w:tc>
          <w:tcPr>
            <w:tcBorders/>
            <w:tcW w:w="1371" w:type="dxa"/>
            <w:vAlign w:val="center"/>
            <w:textDirection w:val="lrTb"/>
            <w:noWrap w:val="false"/>
          </w:tcPr>
          <w:p>
            <w:pPr>
              <w:pBdr/>
              <w:spacing/>
              <w:ind/>
              <w:jc w:val="center"/>
              <w:rPr/>
            </w:pPr>
            <w:r>
              <w:t xml:space="preserve">-11.7</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10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6.64</w:t>
            </w:r>
            <w:r/>
          </w:p>
        </w:tc>
        <w:tc>
          <w:tcPr>
            <w:tcBorders/>
            <w:tcW w:w="1605" w:type="dxa"/>
            <w:vAlign w:val="center"/>
            <w:textDirection w:val="lrTb"/>
            <w:noWrap w:val="false"/>
          </w:tcPr>
          <w:p>
            <w:pPr>
              <w:pBdr/>
              <w:spacing/>
              <w:ind/>
              <w:jc w:val="center"/>
              <w:rPr/>
            </w:pPr>
            <w:r>
              <w:t xml:space="preserve">20 ✔</w:t>
            </w:r>
            <w:r/>
          </w:p>
        </w:tc>
        <w:tc>
          <w:tcPr>
            <w:tcBorders/>
            <w:tcW w:w="1371" w:type="dxa"/>
            <w:vAlign w:val="center"/>
            <w:textDirection w:val="lrTb"/>
            <w:noWrap w:val="false"/>
          </w:tcPr>
          <w:p>
            <w:pPr>
              <w:pBdr/>
              <w:spacing/>
              <w:ind/>
              <w:jc w:val="center"/>
              <w:rPr/>
            </w:pPr>
            <w:r>
              <w:t xml:space="preserve">13.4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Đông 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Cam Đường, Thành phố Lào Cai,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Thị trấn Bắc Hà, Huyện Bắc Hà,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Cam Đường, Thành phố Lào Cai, Tỉnh Lào Cai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Cam Đường, Thành phố Lào Cai, Tỉnh Lào Cai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https://batdongsan.com.vn/ban-can-ho-chung-cu-duong-tran-hung-dao-phuong-bac-cuong-the-manor-eco-lao-cai/2pn-sang-min-xin-tai-tower-cai-pr44543482</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0888190890</w:t>
            </w:r>
            <w:r>
              <w:rPr>
                <w:sz w:val="22"/>
                <w:szCs w:val="22"/>
              </w:rPr>
              <w:t xml:space="preserve"> </w:t>
            </w:r>
            <w:r>
              <w:rPr>
                <w:sz w:val="22"/>
                <w:szCs w:val="22"/>
              </w:rPr>
              <w:br/>
              <w:t xml:space="preserve">(</w:t>
            </w:r>
            <w:r>
              <w:rPr>
                <w:sz w:val="22"/>
                <w:szCs w:val="22"/>
              </w:rPr>
              <w:t xml:space="preserve">Nguyễn Thanh 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0888190890</w:t>
            </w:r>
            <w:r>
              <w:rPr>
                <w:sz w:val="22"/>
                <w:szCs w:val="22"/>
              </w:rPr>
              <w:br/>
            </w:r>
            <w:r>
              <w:rPr>
                <w:sz w:val="22"/>
                <w:szCs w:val="22"/>
              </w:rPr>
              <w:t xml:space="preserve">(</w:t>
            </w:r>
            <w:r>
              <w:rPr>
                <w:sz w:val="22"/>
                <w:szCs w:val="22"/>
              </w:rPr>
              <w:t xml:space="preserve">Nguyễn Thanh Tùng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0977768793</w:t>
            </w:r>
            <w:r>
              <w:rPr>
                <w:sz w:val="22"/>
                <w:szCs w:val="22"/>
              </w:rPr>
              <w:br/>
            </w:r>
            <w:r>
              <w:rPr>
                <w:sz w:val="22"/>
                <w:szCs w:val="22"/>
              </w:rPr>
              <w:t xml:space="preserve">(</w:t>
            </w:r>
            <w:r>
              <w:rPr>
                <w:sz w:val="22"/>
                <w:szCs w:val="22"/>
              </w:rPr>
              <w:t xml:space="preserve">Chị inh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11/14, mặt tiền 10m, 22.475416666666664, 103.98166666667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Bắc Hà, Huyện Bắc Hà, Tỉnh Lào Cai, khoảng cách ra đường chính 0m, độ rộng đường trước mặt tài sản 10m, Căn thường , tầng trung 6/14, mặt tiền 10m, 22.475788437895563, 103.98140291600438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22.475978453890818, 103.9813515069437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22.47603628482703, 103.98103411226484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2.346.000.000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2.346.000.000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2.252.500.000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2.346.000.000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2.040.000.000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2.252.500.000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2.346.000.000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36.136.364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31.846.154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36.136.364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31.846.154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36.136.364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31.846.154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11/14, mặt tiền 10m, 22.475416666666664, 103.98166666667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Thị trấn Bắc Hà, Huyện Bắc Hà, Tỉnh Lào Cai, khoảng cách ra đường chính 0m, độ rộng đường trước mặt tài sản 10m, Căn thường , tầng trung 6/14, mặt tiền 10m, 22.475788437895563, 103.98140291600438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22.475978453890818, 103.9813515069437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22.47603628482703, 103.98103411226484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30.076.923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902.308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34.128.788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30.979.231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34.000.000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34.128.788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30.979.231</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33.036.006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902.308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902.308</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-6.23</w:t>
      </w:r>
      <w:r>
        <w:t xml:space="preserve">% </w:t>
      </w:r>
      <w:r>
        <w:t xml:space="preserve">đến</w:t>
      </w:r>
      <w:r>
        <w:t xml:space="preserve"> </w:t>
      </w:r>
      <w:r>
        <w:t xml:space="preserve"> </w:t>
      </w:r>
      <w:r>
        <w:t xml:space="preserve">3.31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34.000.000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11.335.600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34.128.788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11.375.125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30.979.231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10.325.378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33.036.103</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33.000.000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33.000.000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AA06547676, Số thửa 23, Tờ bản đồ 75, Địa chỉ trên sổ Đại lộ Trần Hưng Đạo, đường Võ Nguyên Giáp, phường Cam Đường, </w:t>
            </w:r>
            <w:r>
              <w:rPr>
                <w:color w:val="000000"/>
              </w:rPr>
              <w:t xml:space="preserve">tỉnh Lào Cai., Diện tích: Đất ở tại đô thị (66.4 m2) | Tài sản tại: Xã Cam Đường, Thành phố Lào Cai, Tỉnh Lào Cai, khoảng cách ra đường chính 0m, độ rộng đường trước mặt tài sản 10m, Căn thường, Tầng 11/14, mặt tiền 10m, 22.475416666666664, 103.98166666667</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54.7</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33.000.000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1.805.100.000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1.805.100.000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1.805.100.000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tám trăm lẻ năm triệu một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HSTD-20260323-0001/CT-VFI</w:t>
      </w:r>
      <w:r>
        <w:rPr>
          <w:color w:val="ff0000"/>
          <w:lang w:val="vi-VN"/>
        </w:rPr>
        <w:t xml:space="preserve"> </w:t>
      </w:r>
      <w:r>
        <w:rPr>
          <w:color w:val="000000" w:themeColor="text1"/>
        </w:rPr>
        <w:t xml:space="preserve">ngày 25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HSTD-20260323-0001/BC-VFI</w:t>
      </w:r>
      <w:r>
        <w:rPr>
          <w:i/>
          <w:lang w:val="pt-BR"/>
        </w:rPr>
        <w:t xml:space="preserve"> </w:t>
      </w:r>
      <w:r>
        <w:rPr>
          <w:i/>
          <w:lang w:val="pt-BR"/>
        </w:rPr>
        <w:t xml:space="preserve">25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HSTD-20260323-0001/BC-VFI</w:t>
      </w:r>
      <w:r>
        <w:rPr>
          <w:i/>
          <w:lang w:val="pt-BR"/>
        </w:rPr>
        <w:t xml:space="preserve"> </w:t>
      </w:r>
      <w:r>
        <w:rPr>
          <w:i/>
          <w:lang w:val="pt-BR"/>
        </w:rPr>
        <w:t xml:space="preserve">25 tháng 3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0888190890</w:t>
            </w:r>
            <w:r>
              <w:rPr>
                <w:sz w:val="22"/>
                <w:szCs w:val="22"/>
              </w:rPr>
              <w:t xml:space="preserve"> </w:t>
            </w:r>
            <w:r>
              <w:rPr>
                <w:sz w:val="22"/>
                <w:szCs w:val="22"/>
              </w:rPr>
              <w:br/>
              <w:t xml:space="preserve">(Nguyễn Thanh 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Thị trấn Bắc Hà, Huyện Bắc Hà, Tỉnh Lào Cai, khoảng cách ra đường chính 0m, độ rộng đường trước mặt tài sản 10m, Căn thường , tầng trung 6/14, mặt tiền 10m, 22.475788437895563, 103.98140291600438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0726"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1107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02.42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0726"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1107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2.4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https://batdongsan.com.vn/ban-can-ho-chung-cu-duong-tran-hung-dao-phuong-bac-cuong-the-manor-eco-lao-cai/2pn-sang-min-xin-tai-tower-cai-pr44543482</w:t>
            </w:r>
            <w:r>
              <w:rPr>
                <w:color w:val="000000" w:themeColor="text1"/>
                <w:sz w:val="22"/>
                <w:szCs w:val="22"/>
              </w:rPr>
              <w:br/>
              <w:t xml:space="preserve">0888190890</w:t>
            </w:r>
            <w:r>
              <w:rPr>
                <w:sz w:val="22"/>
                <w:szCs w:val="22"/>
              </w:rPr>
              <w:t xml:space="preserve"> </w:t>
            </w:r>
            <w:r>
              <w:rPr>
                <w:sz w:val="22"/>
                <w:szCs w:val="22"/>
              </w:rPr>
              <w:br/>
              <w:t xml:space="preserve">(Nguyễn Thanh Tùng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2.252.500.000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(66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22.475978453890818, 103.9813515069437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3857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1385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4.6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0232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2023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09.6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0977768793</w:t>
            </w:r>
            <w:r>
              <w:rPr>
                <w:sz w:val="22"/>
                <w:szCs w:val="22"/>
              </w:rPr>
              <w:t xml:space="preserve"> </w:t>
            </w:r>
            <w:r>
              <w:rPr>
                <w:sz w:val="22"/>
                <w:szCs w:val="22"/>
              </w:rPr>
              <w:br/>
              <w:t xml:space="preserve">(Chị inh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2.346.000.000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(78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Cam Đường, Thành phố Lào Cai, Tỉnh Lào Cai, khoảng cách ra đường chính 0m, độ rộng đường trước mặt tài sản 10m, Căn thường, tầng cao 14/14, mặt tiền 10m, 22.47603628482703, 103.98103411226484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357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93573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1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8037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9803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4.6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7274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9727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4.0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2026-03-25T08:41:34Z</dcterms:modified>
</cp:coreProperties>
</file>