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png" ContentType="image/png"/>
  <Override PartName="/word/media/image_rId29_document.png" ContentType="image/png"/>
  <Override PartName="/word/media/image_rId30_document.png" ContentType="image/png"/>
  <Override PartName="/word/media/image_rId31_document.png" ContentType="image/png"/>
  <Override PartName="/word/media/image_rId32_document.png" ContentType="image/png"/>
  <Override PartName="/word/media/image_rId33_document.jpeg" ContentType="image/jpeg"/>
  <Override PartName="/word/media/image_rId34_document.jpeg" ContentType="image/jpeg"/>
  <Override PartName="/word/media/image_rId35_document.jpeg" ContentType="image/jpeg"/>
  <Override PartName="/word/media/image_rId36_document.jpeg" ContentType="image/jpeg"/>
  <Override PartName="/word/media/image_rId37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HSTD-20260316-0015/CT-VFI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Ông Chưa biết</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Số vào sổ cấp GCN CG268954, Số thửa 253 (LK04), Tờ bản đồ 7, Địa chỉ trên sổ Khu Lò Gạch, xã Cự Khê, huyện Thanh Oai, Thành phố Hà Nội, Diện tích: Đất ở nông thôn (55 m2) | Tài sản tại: Xã Cự Khê, Huyện Thanh Oai, Thành phố Hà Nội, khoảng cách ra đường chính Cách đường Bờ Sông khoảng 100mm, độ rộng đường trước mặt tài sản 5m, mặt tiền 4.4m, 20.9180748, 105.7890635</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HSTD-20260316-0015/CT-VFI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CG268954, Số thửa 253 (LK04), Tờ bản đồ 7, Địa chỉ trên sổ Khu Lò Gạch, xã Cự Khê, huyện Thanh Oai, Thành phố Hà Nội, Diện tích: Đất ở nông thôn (55 m2) | Tài sản tại: Xã Cự Khê, Huyện Thanh Oai, Thành phố Hà Nội, khoảng cách ra đường chính Cách đường Bờ Sông khoảng 100mm, độ rộng đường trước mặt tài sản 5m, mặt tiền 4.4m, 20.9180748, 105.7890635</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HSTD-20260316-0015/CT-VFI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26 tháng 3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HSTD-20260316-0015/HĐTĐ-VFI</w:t>
      </w:r>
      <w:r w:rsidR="00ED4B3E" w:rsidRPr="00AE0B65">
        <w:rPr>
          <w:spacing w:val="-4"/>
          <w:lang w:val="vi-VN"/>
        </w:rPr>
        <w:t xml:space="preserve"> ký ngày </w:t>
      </w:r>
      <w:r w:rsidR="003C0E35" w:rsidRPr="005541C3">
        <w:rPr>
          <w:color w:val="000000" w:themeColor="text1"/>
          <w:spacing w:val="-4"/>
        </w:rPr>
        <w:t>24 tháng 3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Chưa biết</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HSTD-20260316-0015/BC-VFI</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26 tháng 3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CG268954, Số thửa 253 (LK04), Tờ bản đồ 7, Địa chỉ trên sổ Khu Lò Gạch, xã Cự Khê, huyện Thanh Oai, Thành phố Hà Nội, Diện tích: Đất ở nông thôn (55 m2) | Tài sản tại: Xã Cự Khê, Huyện Thanh Oai, Thành phố Hà Nội, khoảng cách ra đường chính Cách đường Bờ Sông khoảng 100mm, độ rộng đường trước mặt tài sản 5m, mặt tiền 4.4m, 20.9180748, 105.7890635</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03/2026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03/2026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CG268954, Số thửa 253 (LK04), Tờ bản đồ 7, Địa chỉ trên sổ Khu Lò Gạch, xã Cự Khê, huyện Thanh Oai, Thành phố Hà Nội, Diện tích: Đất ở nông thôn (55 m2) | Tài sản tại: Xã Cự Khê, Huyện Thanh Oai, Thành phố Hà Nội, khoảng cách ra đường chính Cách đường Bờ Sông khoảng 100mm, độ rộng đường trước mặt tài sản 5m, mặt tiền 4.4m, 20.9180748, 105.7890635</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55</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116.000.000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6.380.000.000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6.380.000.000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6.380.000.000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Sáu tỷ ba trăm tám mươi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HSTD-20260316-0015/CT-VFI</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26 tháng 3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HSTD-20260316-0015/CT-VFI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26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CG268954, Số thửa 253 (LK04), Tờ bản đồ 7, Địa chỉ trên sổ Khu Lò Gạch, xã Cự Khê, huyện Thanh Oai, Thành phố Hà Nội, Diện tích: Đất ở nông thôn (55 m2) | Tài sản tại: Xã Cự Khê, Huyện Thanh Oai, Thành phố Hà Nội, khoảng cách ra đường chính Cách đường Bờ Sông khoảng 100mm, độ rộng đường trước mặt tài sản 5m, mặt tiền 4.4m, 20.9180748, 105.7890635</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03/2026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Khu Lò Gạch, xã Cự Khê, huyện Thanh Oai,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20.9180748, 105.7890635</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03/2026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CG268954, Số thửa 253 (LK04), Tờ bản đồ 7, Địa chỉ trên sổ Khu Lò Gạch, xã Cự Khê, huyện Thanh Oai, Thành phố Hà Nội, Diện tích: Đất ở nông thôn (55 m2) | Tài sản tại: Xã Cự Khê, Huyện Thanh Oai, Thành phố Hà Nội, khoảng cách ra đường chính Cách đường Bờ Sông khoảng 100mm, độ rộng đường trước mặt tài sản 5m, mặt tiền 4.4m, 20.9180748, 105.7890635</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HSTD-20260316-0015/HĐTĐ-VFI ngày 24/03/2026 giữa Đồng Văn Thức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CG268954, Số thửa 253 (LK04), Tờ bản đồ 7, Địa chỉ trên sổ Khu Lò Gạch, xã Cự Khê, huyện Thanh Oai, Thành phố Hà Nội, Diện tích: Đất ở nông thôn (55 m2) | Tài sản tại: Xã Cự Khê, Huyện Thanh Oai, Thành phố Hà Nội, khoảng cách ra đường chính Cách đường Bờ Sông khoảng 100mm, độ rộng đường trước mặt tài sản 5m, mặt tiền 4.4m, 20.9180748, 105.7890635</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253 (LK04)</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7</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Khu Lò Gạch, xã Cự Khê, huyện Thanh Oai,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55</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55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5</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5</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20.9180748</w:t>
            </w:r>
            <w:r w:rsidR="0009433C" w:rsidRPr="00DA674E">
              <w:rPr>
                <w:color w:val="000000"/>
              </w:rPr>
              <w:t xml:space="preserve">, </w:t>
            </w:r>
            <w:r w:rsidR="0009433C">
              <w:rPr>
                <w:color w:val="000000"/>
              </w:rPr>
              <w:t>105.7890635</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55</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4.4</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12.5</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Nam</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Khu Lò Gạch, xã Cự Khê, huyện Thanh Oai, Thành phố Hà Nội ✔</w:t>
            </w:r>
          </w:p>
        </w:tc>
        <w:tc>
          <w:tcPr>
            <w:tcW w:w="1605" w:type="dxa"/>
            <w:vAlign w:val="center"/>
          </w:tcPr>
          <w:p w14:paraId="79F97508" w14:textId="77777777" w:rsidR="004A2C6A" w:rsidRPr="00BA38C2" w:rsidRDefault="004A2C6A" w:rsidP="00DB4CBC">
            <w:pPr>
              <w:jc w:val="center"/>
            </w:pPr>
            <w:r w:rsidRPr="00BA38C2">
              <w:t>Xã Cự Khê, Huyện Thanh Oai, Thành phố Hà Nội</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Cự Khê, Huyện Thanh Oai, Thành phố Hà Nội</w:t>
            </w:r>
          </w:p>
        </w:tc>
        <w:tc>
          <w:tcPr>
            <w:tcW w:w="1605" w:type="dxa"/>
            <w:vAlign w:val="center"/>
          </w:tcPr>
          <w:p w14:paraId="79F97508" w14:textId="77777777" w:rsidR="004A2C6A" w:rsidRPr="00BA38C2" w:rsidRDefault="004A2C6A" w:rsidP="00DB4CBC">
            <w:pPr>
              <w:jc w:val="center"/>
            </w:pPr>
            <w:r w:rsidRPr="00BA38C2">
              <w:t>Xã Cự Khê, Huyện Thanh Oai,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VT3</w:t>
            </w:r>
          </w:p>
        </w:tc>
        <w:tc>
          <w:tcPr>
            <w:tcW w:w="1605" w:type="dxa"/>
            <w:vAlign w:val="center"/>
          </w:tcPr>
          <w:p w14:paraId="79F97508" w14:textId="77777777" w:rsidR="004A2C6A" w:rsidRPr="00BA38C2" w:rsidRDefault="004A2C6A" w:rsidP="00DB4CBC">
            <w:pPr>
              <w:jc w:val="center"/>
            </w:pPr>
            <w:r w:rsidRPr="00BA38C2">
              <w:t>VT2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5</w:t>
            </w:r>
          </w:p>
        </w:tc>
        <w:tc>
          <w:tcPr>
            <w:tcW w:w="1605" w:type="dxa"/>
            <w:vAlign w:val="center"/>
          </w:tcPr>
          <w:p w14:paraId="79F97508" w14:textId="77777777" w:rsidR="004A2C6A" w:rsidRPr="00BA38C2" w:rsidRDefault="004A2C6A" w:rsidP="00DB4CBC">
            <w:pPr>
              <w:jc w:val="center"/>
            </w:pPr>
            <w:r w:rsidRPr="00BA38C2">
              <w:t>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đô thị, khu phân lô/tái định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55</w:t>
            </w:r>
          </w:p>
        </w:tc>
        <w:tc>
          <w:tcPr>
            <w:tcW w:w="1605" w:type="dxa"/>
            <w:vAlign w:val="center"/>
          </w:tcPr>
          <w:p w14:paraId="79F97508" w14:textId="77777777" w:rsidR="004A2C6A" w:rsidRPr="00BA38C2" w:rsidRDefault="004A2C6A" w:rsidP="00DB4CBC">
            <w:pPr>
              <w:jc w:val="center"/>
            </w:pPr>
            <w:r w:rsidRPr="00BA38C2">
              <w:t>55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4.4</w:t>
            </w:r>
          </w:p>
        </w:tc>
        <w:tc>
          <w:tcPr>
            <w:tcW w:w="1605" w:type="dxa"/>
            <w:vAlign w:val="center"/>
          </w:tcPr>
          <w:p w14:paraId="79F97508" w14:textId="77777777" w:rsidR="004A2C6A" w:rsidRPr="00BA38C2" w:rsidRDefault="004A2C6A" w:rsidP="00DB4CBC">
            <w:pPr>
              <w:jc w:val="center"/>
            </w:pPr>
            <w:r w:rsidRPr="00BA38C2">
              <w:t>4.4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12.5</w:t>
            </w:r>
          </w:p>
        </w:tc>
        <w:tc>
          <w:tcPr>
            <w:tcW w:w="1605" w:type="dxa"/>
            <w:vAlign w:val="center"/>
          </w:tcPr>
          <w:p w14:paraId="79F97508" w14:textId="77777777" w:rsidR="004A2C6A" w:rsidRPr="00BA38C2" w:rsidRDefault="004A2C6A" w:rsidP="00DB4CBC">
            <w:pPr>
              <w:jc w:val="center"/>
            </w:pPr>
            <w:r w:rsidRPr="00BA38C2">
              <w:t>12.5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Nam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công viên, vườn hoa, quảng trường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Cự Khê, Huyện Thanh Oai,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Cự Khê, Huyện Thanh Oai,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Cự Khê, Huyện Thanh Oai,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Cự Khê, Huyện Thanh Oai,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https://www.facebook.com/groups/batdongsanthanhoaihanoi/posts/2178265026255902/</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Liên hệ trực tiếp</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0372819386</w:t>
            </w:r>
            <w:r w:rsidR="00FF596C" w:rsidRPr="00FF596C">
              <w:rPr>
                <w:sz w:val="22"/>
                <w:szCs w:val="22"/>
              </w:rPr>
              <w:t xml:space="preserve"> </w:t>
            </w:r>
            <w:r w:rsidR="00FF596C" w:rsidRPr="00FF596C">
              <w:rPr>
                <w:sz w:val="22"/>
                <w:szCs w:val="22"/>
              </w:rPr>
              <w:br/>
              <w:t>(</w:t>
            </w:r>
            <w:r w:rsidR="00C81F6E">
              <w:rPr>
                <w:sz w:val="22"/>
                <w:szCs w:val="22"/>
              </w:rPr>
              <w:t>Thanh Thảo</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0965005524</w:t>
            </w:r>
            <w:r w:rsidR="00FF596C" w:rsidRPr="00FF596C">
              <w:rPr>
                <w:sz w:val="22"/>
                <w:szCs w:val="22"/>
              </w:rPr>
              <w:br/>
            </w:r>
            <w:r w:rsidR="00C81F6E" w:rsidRPr="00FF596C">
              <w:rPr>
                <w:sz w:val="22"/>
                <w:szCs w:val="22"/>
              </w:rPr>
              <w:t>(</w:t>
            </w:r>
            <w:r w:rsidR="00C81F6E">
              <w:rPr>
                <w:sz w:val="22"/>
                <w:szCs w:val="22"/>
              </w:rPr>
              <w:t>Mạnh</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0847420222</w:t>
            </w:r>
            <w:r w:rsidR="00FF596C" w:rsidRPr="00FF596C">
              <w:rPr>
                <w:sz w:val="22"/>
                <w:szCs w:val="22"/>
              </w:rPr>
              <w:br/>
            </w:r>
            <w:r w:rsidR="00C81F6E" w:rsidRPr="00FF596C">
              <w:rPr>
                <w:sz w:val="22"/>
                <w:szCs w:val="22"/>
              </w:rPr>
              <w:t>(</w:t>
            </w:r>
            <w:r w:rsidR="00C81F6E">
              <w:rPr>
                <w:sz w:val="22"/>
                <w:szCs w:val="22"/>
              </w:rPr>
              <w:t>Hải Yến</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Cự Khê, Huyện Thanh Oai, Thành phố Hà Nội, khoảng cách ra đường chính Cách đường Bờ Sông khoảng 100mm, độ rộng đường trước mặt tài sản 5m, mặt tiền 4.4m, 20.9180748, 105.7890635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Cự Khê, Huyện Thanh Oai, Thành phố Hà Nội, khoảng cách ra đường chính Cách đường bờ sông khoảng 100m, độ rộng đường trước mặt tài sản 6m, mặt tiền 4m, 20.918333333333337, 105.78872329508945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Cự Khê, Huyện Thanh Oai, Thành phố Hà Nội, khoảng cách ra đường chính Cách đường bờ sông khoảng 100mm, độ rộng đường trước mặt tài sản 6m, mặt tiền 4.5m, 20.918582331103693, 105.78877777777777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Cự Khê, Huyện Thanh Oai, Thành phố Hà Nội, khoảng cách ra đường chính Cách trục chính khoảng 100m, độ rộng đường trước mặt tài sản 5.5m, mặt tiền 4.5m, 20.918944695001255, 105.78872394874358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59.6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81</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67.5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4.4</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12.5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14.9</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7.850.000.000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14.500.000.000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13.000.000.000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6.672.500.000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12.325.000.000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10.400.000.000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7.850.000.000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14.500.000.000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13.000.000.000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6.672.500.000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12.325.000.000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10.400.000.000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6.672.500.000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12.325.000.000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10.400.000.000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111.954.698</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133.383.967</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132.415.851</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6.672.500.000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10.804.101.339</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8.938.069.947</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111.954.698</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133.383.967</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132.415.851</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111.954.698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133.383.967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132.415.851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111.954.698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133.383.967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132.415.851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111.954.698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133.383.967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132.415.851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Cự Khê, Huyện Thanh Oai, Thành phố Hà Nội, khoảng cách ra đường chính Cách đường Bờ Sông khoảng 100mm, độ rộng đường trước mặt tài sản 5m, mặt tiền 4.4m, 20.9180748, 105.7890635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Cự Khê, Huyện Thanh Oai, Thành phố Hà Nội, khoảng cách ra đường chính Cách đường bờ sông khoảng 100m, độ rộng đường trước mặt tài sản 6m, mặt tiền 4m, 20.918333333333337, 105.78872329508945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Cự Khê, Huyện Thanh Oai, Thành phố Hà Nội, khoảng cách ra đường chính Cách đường bờ sông khoảng 100mm, độ rộng đường trước mặt tài sản 6m, mặt tiền 4.5m, 20.918582331103693, 105.78877777777777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Cự Khê, Huyện Thanh Oai, Thành phố Hà Nội, khoảng cách ra đường chính Cách trục chính khoảng 100m, độ rộng đường trước mặt tài sản 5.5m, mặt tiền 4.5m, 20.918944695001255, 105.78872394874358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111.954.698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133.383.967</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132.415.851</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-8%</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-10.670.717</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-10.593.268</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111.954.698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122.713.250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121.822.583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-6.669.198</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-6.620.793</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111.954.698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116.044.052</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115.201.790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59.6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81</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67.5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4%</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5.335.359</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111.954.698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121.379.411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115.201.790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4.4</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111.954.698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121.379.411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115.201.790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12.5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14.9</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111.954.698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121.379.411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115.201.790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111.954.698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121.379.411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115.201.790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111.954.698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121.379.411</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115.201.790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111.954.698</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121.379.411</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115.201.790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116.178.633</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-3.64%</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4.48%</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-0.84%</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22.675.274</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17.214.061</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3</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2</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- 0%%</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- 8%%</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- 8%%</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12.004.556</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17.214.061</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-3.64</w:t>
      </w:r>
      <w:r w:rsidRPr="00AE0B65">
        <w:t xml:space="preserve">% </w:t>
      </w:r>
      <w:proofErr w:type="spellStart"/>
      <w:r w:rsidRPr="00AE0B65">
        <w:t>đến</w:t>
      </w:r>
      <w:proofErr w:type="spellEnd"/>
      <w:r w:rsidR="00AB735E">
        <w:t xml:space="preserve"> </w:t>
      </w:r>
      <w:r w:rsidRPr="00AE0B65">
        <w:t xml:space="preserve"> </w:t>
      </w:r>
      <w:r w:rsidR="00AB735E">
        <w:t>4.48</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111.954.698</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37.325.696</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121.379.411</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40.455.758</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115.201.790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38.396.757</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116.178.211</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116.000.000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116.000.000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03/2026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CG268954, Số thửa 253 (LK04), Tờ bản đồ 7, Địa chỉ trên sổ Khu Lò Gạch, xã Cự Khê, huyện Thanh Oai, Thành phố Hà Nội, Diện tích: Đất ở nông thôn (55 m2) | Tài sản tại: Xã Cự Khê, Huyện Thanh Oai, Thành phố Hà Nội, khoảng cách ra đường chính Cách đường Bờ Sông khoảng 100mm, độ rộng đường trước mặt tài sản 5m, mặt tiền 4.4m, 20.9180748, 105.7890635</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55</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116.000.000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6.380.000.000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6.380.000.000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6.380.000.000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Sáu tỷ ba trăm tám mươi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HSTD-20260316-0015/CT-VFI</w:t>
      </w:r>
      <w:r w:rsidRPr="003C613A">
        <w:rPr>
          <w:color w:val="FF0000"/>
          <w:lang w:val="vi-VN"/>
        </w:rPr>
        <w:t xml:space="preserve"> </w:t>
      </w:r>
      <w:r w:rsidR="009F0570" w:rsidRPr="003D369D">
        <w:rPr>
          <w:color w:val="000000" w:themeColor="text1"/>
        </w:rPr>
        <w:t>ngày 26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Đinh Thị Lan Hương</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HSTD-20260316-0015/BC-VFI</w:t>
      </w:r>
      <w:r w:rsidR="00455B92" w:rsidRPr="00AE0B65">
        <w:rPr>
          <w:i/>
          <w:lang w:val="pt-BR"/>
        </w:rPr>
        <w:t xml:space="preserve"> </w:t>
      </w:r>
      <w:r w:rsidR="00455B92">
        <w:rPr>
          <w:i/>
          <w:lang w:val="pt-BR"/>
        </w:rPr>
        <w:t>26 tháng 3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pict>
                <v:shape type="#_x0000_t75" style="width:112.5px;height:150px" stroked="f" filled="f">
                  <v:imagedata r:id="rId33" o:title=""/>
                </v:shape>
              </w:pic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200px;height:150px" stroked="f" filled="f">
                  <v:imagedata r:id="rId34"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200px;height:150px" stroked="f" filled="f">
                  <v:imagedata r:id="rId35"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pict>
                <v:shape type="#_x0000_t75" style="width:112.5px;height:150px" stroked="f" filled="f">
                  <v:imagedata r:id="rId36" o:title=""/>
                </v:shape>
              </w:pic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200px;height:150px" stroked="f" filled="f">
                  <v:imagedata r:id="rId37"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HSTD-20260316-0015/BC-VFI</w:t>
      </w:r>
      <w:r w:rsidRPr="00AE0B65">
        <w:rPr>
          <w:i/>
          <w:lang w:val="pt-BR"/>
        </w:rPr>
        <w:t xml:space="preserve"> </w:t>
      </w:r>
      <w:r w:rsidR="00445442">
        <w:rPr>
          <w:i/>
          <w:lang w:val="pt-BR"/>
        </w:rPr>
        <w:t>26 tháng 3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https://www.facebook.com/groups/batdongsanthanhoaihanoi/posts/2178265026255902/</w:t>
            </w:r>
            <w:r w:rsidRPr="0082135F">
              <w:rPr>
                <w:color w:val="000000" w:themeColor="text1"/>
                <w:sz w:val="22"/>
                <w:szCs w:val="22"/>
              </w:rPr>
              <w:br/>
              <w:t>0372819386</w:t>
            </w:r>
            <w:r w:rsidRPr="0082135F">
              <w:rPr>
                <w:sz w:val="22"/>
                <w:szCs w:val="22"/>
              </w:rPr>
              <w:t xml:space="preserve"> </w:t>
            </w:r>
            <w:r w:rsidRPr="0082135F">
              <w:rPr>
                <w:sz w:val="22"/>
                <w:szCs w:val="22"/>
              </w:rPr>
              <w:br/>
              <w:t>(Thanh Thảo</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7.850.000.000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6.672.500.000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03/2026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(59.6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Cự Khê, Huyện Thanh Oai, Thành phố Hà Nội, khoảng cách ra đường chính Cách đường bờ sông khoảng 100m, độ rộng đường trước mặt tài sản 6m, mặt tiền 4m, 20.918333333333337, 105.78872329508945</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59.6</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4</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302.25311601151px;height:250px" stroked="f" filled="f">
                  <v:imagedata r:id="rId18" o:title=""/>
                </v:shape>
              </w:pict>
              <w:t/>
            </w:r>
            <w:r>
              <w:rPr>
                <w:color w:val="000000"/>
                <w:sz w:val="22"/>
                <w:szCs w:val="22"/>
              </w:rPr>
              <w:t xml:space="preserve"> </w:t>
            </w:r>
            <w:r w:rsidRPr="00FC727D">
              <w:rPr>
                <w:color w:val="000000"/>
                <w:sz w:val="22"/>
                <w:szCs w:val="22"/>
              </w:rPr>
              <w:t/>
              <w:pict>
                <v:shape type="#_x0000_t75" style="width:187.5px;height:250px" stroked="f" filled="f">
                  <v:imagedata r:id="rId19" o:title=""/>
                </v:shape>
              </w:pict>
              <w:t/>
            </w:r>
            <w:r>
              <w:rPr>
                <w:color w:val="000000"/>
                <w:sz w:val="22"/>
                <w:szCs w:val="22"/>
              </w:rPr>
              <w:t xml:space="preserve"> </w:t>
            </w:r>
            <w:r w:rsidRPr="00FC727D">
              <w:rPr>
                <w:color w:val="000000"/>
                <w:sz w:val="22"/>
                <w:szCs w:val="22"/>
              </w:rPr>
              <w:t/>
              <w:pict>
                <v:shape type="#_x0000_t75" style="width:442.97235023041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87.5px;height:250px" stroked="f" filled="f">
                  <v:imagedata r:id="rId21" o:title=""/>
                </v:shape>
              </w:pict>
              <w:t/>
            </w:r>
            <w:r>
              <w:rPr>
                <w:color w:val="000000"/>
                <w:sz w:val="22"/>
                <w:szCs w:val="22"/>
              </w:rPr>
              <w:t xml:space="preserve"> </w:t>
            </w:r>
            <w:r w:rsidRPr="00FC727D">
              <w:rPr>
                <w:color w:val="000000"/>
                <w:sz w:val="22"/>
                <w:szCs w:val="22"/>
              </w:rPr>
              <w:t/>
              <w:pict>
                <v:shape type="#_x0000_t75" style="width:187.5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Đinh Thị Lan Hương</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0965005524</w:t>
            </w:r>
            <w:r w:rsidRPr="0082135F">
              <w:rPr>
                <w:sz w:val="22"/>
                <w:szCs w:val="22"/>
              </w:rPr>
              <w:t xml:space="preserve"> </w:t>
            </w:r>
            <w:r w:rsidRPr="0082135F">
              <w:rPr>
                <w:sz w:val="22"/>
                <w:szCs w:val="22"/>
              </w:rPr>
              <w:br/>
              <w:t>(Mạnh</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14.500.000.000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12.325.000.000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03/2026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(81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Cự Khê, Huyện Thanh Oai, Thành phố Hà Nội, khoảng cách ra đường chính Cách đường bờ sông khoảng 100mm, độ rộng đường trước mặt tài sản 6m, mặt tiền 4.5m, 20.918582331103693, 105.78877777777777</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81</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4.5</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449.81527093596px;height:250px" stroked="f" filled="f">
                  <v:imagedata r:id="rId23" o:title=""/>
                </v:shape>
              </w:pict>
              <w:t/>
            </w:r>
            <w:r>
              <w:rPr>
                <w:color w:val="000000"/>
                <w:sz w:val="22"/>
                <w:szCs w:val="22"/>
              </w:rPr>
              <w:t xml:space="preserve"> </w:t>
            </w:r>
            <w:r w:rsidRPr="00FC727D">
              <w:rPr>
                <w:color w:val="000000"/>
                <w:sz w:val="22"/>
                <w:szCs w:val="22"/>
              </w:rPr>
              <w:t/>
              <w:pict>
                <v:shape type="#_x0000_t75" style="width:182.861328125px;height:250px" stroked="f" filled="f">
                  <v:imagedata r:id="rId24" o:title=""/>
                </v:shape>
              </w:pict>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410.79545454545px;height:250px" stroked="f" filled="f">
                  <v:imagedata r:id="rId25" o:title=""/>
                </v:shape>
              </w:pict>
              <w:t/>
            </w:r>
            <w:r>
              <w:rPr>
                <w:color w:val="000000"/>
                <w:sz w:val="22"/>
                <w:szCs w:val="22"/>
              </w:rPr>
              <w:t xml:space="preserve"> </w:t>
            </w:r>
            <w:r w:rsidRPr="00FC727D">
              <w:rPr>
                <w:color w:val="000000"/>
                <w:sz w:val="22"/>
                <w:szCs w:val="22"/>
              </w:rPr>
              <w:t/>
              <w:pict>
                <v:shape type="#_x0000_t75" style="width:392.71047227926px;height:250px" stroked="f" filled="f">
                  <v:imagedata r:id="rId26" o:title=""/>
                </v:shape>
              </w:pict>
              <w:t/>
            </w:r>
            <w:r>
              <w:rPr>
                <w:color w:val="000000"/>
                <w:sz w:val="22"/>
                <w:szCs w:val="22"/>
              </w:rPr>
              <w:t xml:space="preserve"> </w:t>
            </w:r>
            <w:r w:rsidRPr="00FC727D">
              <w:rPr>
                <w:color w:val="000000"/>
                <w:sz w:val="22"/>
                <w:szCs w:val="22"/>
              </w:rPr>
              <w:t/>
              <w:pict>
                <v:shape type="#_x0000_t75" style="width:392.71047227926px;height:250px" stroked="f" filled="f">
                  <v:imagedata r:id="rId27" o:title=""/>
                </v:shape>
              </w:pict>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Đinh Thị Lan Hương</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r>
            <w:r w:rsidRPr="0082135F">
              <w:rPr>
                <w:sz w:val="22"/>
                <w:szCs w:val="22"/>
              </w:rPr>
              <w:t xml:space="preserve">SĐT: </w:t>
            </w:r>
            <w:r w:rsidRPr="0082135F">
              <w:rPr>
                <w:color w:val="000000" w:themeColor="text1"/>
                <w:sz w:val="22"/>
                <w:szCs w:val="22"/>
              </w:rPr>
              <w:t>0847420222</w:t>
            </w:r>
            <w:r w:rsidRPr="0082135F">
              <w:rPr>
                <w:sz w:val="22"/>
                <w:szCs w:val="22"/>
              </w:rPr>
              <w:t xml:space="preserve"> </w:t>
            </w:r>
            <w:r w:rsidRPr="0082135F">
              <w:rPr>
                <w:sz w:val="22"/>
                <w:szCs w:val="22"/>
              </w:rPr>
              <w:br/>
              <w:t>(Hải Yến</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13.000.000.000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10.400.000.000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03/2026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(67.5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Cự Khê, Huyện Thanh Oai, Thành phố Hà Nội, khoảng cách ra đường chính Cách trục chính khoảng 100m, độ rộng đường trước mặt tài sản 5.5m, mặt tiền 4.5m, 20.918944695001255, 105.78872394874358</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67.5</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4.5</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430.90154211151px;height:250px" stroked="f" filled="f">
                  <v:imagedata r:id="rId28" o:title=""/>
                </v:shape>
              </w:pict>
              <w:t/>
            </w:r>
            <w:r>
              <w:rPr>
                <w:color w:val="000000"/>
                <w:sz w:val="22"/>
                <w:szCs w:val="22"/>
              </w:rPr>
              <w:t xml:space="preserve"> </w:t>
            </w:r>
            <w:r w:rsidRPr="00FC727D">
              <w:rPr>
                <w:color w:val="000000"/>
                <w:sz w:val="22"/>
                <w:szCs w:val="22"/>
              </w:rPr>
              <w:t/>
              <w:pict>
                <v:shape type="#_x0000_t75" style="width:332.79639175258px;height:250px" stroked="f" filled="f">
                  <v:imagedata r:id="rId29" o:title=""/>
                </v:shape>
              </w:pict>
              <w:t/>
            </w:r>
            <w:r>
              <w:rPr>
                <w:color w:val="000000"/>
                <w:sz w:val="22"/>
                <w:szCs w:val="22"/>
              </w:rPr>
              <w:t xml:space="preserve"> </w:t>
            </w:r>
            <w:r w:rsidRPr="00FC727D">
              <w:rPr>
                <w:color w:val="000000"/>
                <w:sz w:val="22"/>
                <w:szCs w:val="22"/>
              </w:rPr>
              <w:t/>
              <w:pict>
                <v:shape type="#_x0000_t75" style="width:187.5px;height:250px" stroked="f" filled="f">
                  <v:imagedata r:id="rId30" o:title=""/>
                </v:shape>
              </w:pict>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333.33333333333px;height:250px" stroked="f" filled="f">
                  <v:imagedata r:id="rId31" o:title=""/>
                </v:shape>
              </w:pict>
              <w:t/>
            </w:r>
            <w:r>
              <w:rPr>
                <w:color w:val="000000"/>
                <w:sz w:val="22"/>
                <w:szCs w:val="22"/>
              </w:rPr>
              <w:t xml:space="preserve"> </w:t>
            </w:r>
            <w:r w:rsidRPr="00FC727D">
              <w:rPr>
                <w:color w:val="000000"/>
                <w:sz w:val="22"/>
                <w:szCs w:val="22"/>
              </w:rPr>
              <w:t/>
              <w:pict>
                <v:shape type="#_x0000_t75" style="width:431.59871244635px;height:250px" stroked="f" filled="f">
                  <v:imagedata r:id="rId32" o:title=""/>
                </v:shape>
              </w:pict>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Đinh Thị Lan Hương</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png"/><Relationship Id="rId29" Type="http://schemas.openxmlformats.org/officeDocument/2006/relationships/image" Target="media/image_rId29_document.png"/><Relationship Id="rId30" Type="http://schemas.openxmlformats.org/officeDocument/2006/relationships/image" Target="media/image_rId30_document.png"/><Relationship Id="rId31" Type="http://schemas.openxmlformats.org/officeDocument/2006/relationships/image" Target="media/image_rId31_document.png"/><Relationship Id="rId32" Type="http://schemas.openxmlformats.org/officeDocument/2006/relationships/image" Target="media/image_rId32_document.png"/><Relationship Id="rId33" Type="http://schemas.openxmlformats.org/officeDocument/2006/relationships/image" Target="media/image_rId33_document.jpeg"/><Relationship Id="rId34" Type="http://schemas.openxmlformats.org/officeDocument/2006/relationships/image" Target="media/image_rId34_document.jpeg"/><Relationship Id="rId35" Type="http://schemas.openxmlformats.org/officeDocument/2006/relationships/image" Target="media/image_rId35_document.jpeg"/><Relationship Id="rId36" Type="http://schemas.openxmlformats.org/officeDocument/2006/relationships/image" Target="media/image_rId36_document.jpeg"/><Relationship Id="rId37" Type="http://schemas.openxmlformats.org/officeDocument/2006/relationships/image" Target="media/image_rId37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