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275/2026/0437/VFI-CT.51.A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Công ty Cổ phần Đầu tư, Thương mại và Dịch vụ - VINACOMIN</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Căn hộ chung cư số 206 Richland Southern, số 9A ngõ 233 đường Xuân Thuỷ, phường Dịch Vọng Hậu, quận Cầu Giấy, Thành phố Hà Nội (nay là phường Cầu Giấy, thành phố Hà Nội) theo Giấy chứng nhận quyền sử dụng đất, quyền sở hữu nhà ở và tài sản khác gắn liền với đất số: CQ 158633, số vào sổ cấp GCN: CT 08884 do UBND Thành phố Hà Nội cấp ngày 28/01/2019 cho Công ty Cổ phần Đầu tư, Thương mại và Dịch vụ - VINACOMIN</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275/2026/0437/VFI-CT.51.A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Công ty Cổ phần Đầu tư, Thương mại và Dịch vụ - VINACOMIN</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Căn hộ chung cư số 206 Richland Southern, số 9A ngõ 233 đường Xuân Thuỷ, phường Dịch Vọng Hậu, quận Cầu Giấy, Thành phố Hà Nội (nay là phường Cầu Giấy, thành phố Hà Nội) theo Giấy chứng nhận quyền sử dụng đất, quyền sở hữu nhà ở và tài sản khác gắn liền với đất số: CQ 158633, số vào sổ cấp GCN: CT 08884 do UBND Thành phố Hà Nội cấp ngày 28/01/2019 cho Công ty Cổ phần Đầu tư, Thương mại và Dịch vụ - VINACOMIN</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275/2026/0437/VFI-CT.51.A</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17 tháng 3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Công ty Cổ phần Đầu tư, Thương mại và Dịch vụ - VINACOMIN</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275/2026/0435/VFI-HĐTĐ.65.A</w:t>
      </w:r>
      <w:r w:rsidR="00ED4B3E" w:rsidRPr="00AE0B65">
        <w:rPr>
          <w:spacing w:val="-4"/>
          <w:lang w:val="vi-VN"/>
        </w:rPr>
        <w:t xml:space="preserve"> ký ngày </w:t>
      </w:r>
      <w:r w:rsidR="003C0E35" w:rsidRPr="005541C3">
        <w:rPr>
          <w:color w:val="000000" w:themeColor="text1"/>
          <w:spacing w:val="-4"/>
        </w:rPr>
        <w:t>16 tháng 3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Công ty Cổ phần Đầu tư, Thương mại và Dịch vụ - VINACOMIN</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275/2026/0437/VFI-BC.51.A</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17 tháng 3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Căn hộ chung cư số 206 Richland Southern, số 9A ngõ 233 đường Xuân Thuỷ, phường Dịch Vọng Hậu, quận Cầu Giấy, Thành phố Hà Nội (nay là phường Cầu Giấy, thành phố Hà Nội) theo Giấy chứng nhận quyền sử dụng đất, quyền sở hữu nhà ở và tài sản khác gắn liền với đất số: CQ 158633, số vào sổ cấp GCN: CT 08884 do UBND Thành phố Hà Nội cấp ngày 28/01/2019 cho Công ty Cổ phần Đầu tư, Thương mại và Dịch vụ - VINACOMIN</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03/2026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03/2026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Căn hộ chung cư số 206 Richland Southern, số 9A ngõ 233 đường Xuân Thuỷ, phường Dịch Vọng Hậu, quận Cầu Giấy, Thành phố Hà Nội (nay là phường Cầu Giấy, thành phố Hà Nội) theo Giấy chứng nhận quyền sử dụng đất, quyền sở hữu nhà ở và tài sản khác gắn liền với đất số: CQ 158633, số vào sổ cấp GCN: CT 08884 do UBND Thành phố Hà Nội cấp ngày 28/01/2019 cho Công ty Cổ phần Đầu tư, Thương mại và Dịch vụ - VINACOMIN</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94.8</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80.000.000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7.584.000.000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7.584.000.000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7.584.000.000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Bảy tỷ năm trăm tám mươi bốn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275/2026/0437/VFI-CT.51.A</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17 tháng 3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275/2026/0437/VFI-CT.51.A</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17 tháng 3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Căn hộ chung cư số 206 Richland Southern, số 9A ngõ 233 đường Xuân Thuỷ, phường Dịch Vọng Hậu, quận Cầu Giấy, Thành phố Hà Nội (nay là phường Cầu Giấy, thành phố Hà Nội) theo Giấy chứng nhận quyền sử dụng đất, quyền sở hữu nhà ở và tài sản khác gắn liền với đất số: CQ 158633, số vào sổ cấp GCN: CT 08884 do UBND Thành phố Hà Nội cấp ngày 28/01/2019 cho Công ty Cổ phần Đầu tư, Thương mại và Dịch vụ - VINACOMIN</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03/2026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Số 9A ngõ 233 đường Xuân Thuỷ, Dịch Vọng Hậu, Cầu Giấy</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21.036083333333, 105.78352777778</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03/2026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quyền sử dụng đất, quyền sở hữu nhà ở và tài sản khác gắn liền với đất số: CQ 158633, số vào sổ cấp GCN: CT 08884 do UBND Thành phố Hà Nội cấp ngày 28/01/2019 cho Công ty Cổ phần Đầu tư, Thương mại và Dịch vụ - VINACOMIN</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275/2026/0435/VFI-HĐTĐ.65.A ngày 16/03/2026 giữa Công ty Cổ phần Đầu tư Thương mại và Dịch vụ - VINACOMIN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Tổng diện tích khu đất là 6.465m2, diện tích hè đường bộ, cây xanh 3.605m2, mật độ xây dựng 41%, hệ số sử dụng đất 4,63. Dự án có 1 tòa nhà chung cư cao 19 tầng và 2 tầng hầm, diện tích tầng hầm là 4000m2, tổng diện tích sàn sử dụng 24.210m2.</w:t>
        <w:br/>
        <w:t>Các căn hộ tại Richland Southern có diện tích từ 90 đến 120 m2. Tầng 1 là sảnh chờ của tòa nhà, các cửa hàng bán lẻ, bộ phận bảo vệ, phòng đặt tủ thư, báo của các căn hộ, phòng sinh hoạt cộng đồng. Tầng mái: Phòng đa năng, các phòng dịch vụ, phòng tập, bể bơi,…Tầng 2-19 bao gồm căn hộ cao cấp và penthouse.</w:t>
        <w:br/>
        <w:t>Tòa nhà sẽ bao gồm khu nhà ở liền kề thấp tầng, diện tích khu đất 1.475 m2. Khu nhà ở bao gồm 19 căn nhà liên kế 4 tầng. Tổng diện tích sàn xây dựng (GFA) (không bao gồm mái) 6.670 m2. Khu liên kế thấp tầng có các lô đất từ 72 đến 80m2.</w:t>
        <w:br/>
        <w:t>Khu liên kế thấp tầng có tổng thể hài hoà với các lô đất từ 72 đến 80m2. Mỗi ngôi nhà là một không gian cực kì riêng tư cho phép sử dụng tối đa diện tích nhưng không kém phần thông thoáng, hiện đại.</w:t>
        <w:br/>
        <w:t>Các căn hộ tại Richland Southern có diện tích lý tưởng từ 90 đến 120 m2 với bố trí cực kì hợp lí, được thiết kế để tạo sự thoải mái, ấm cúng cho cả gia đình.</w:t>
        <w:br/>
        <w:t>Chọn lọc nét kiến trúc tinh tế và thẩm mỹ cao của New York những năm 30, Richland Southern tự hào được xây dựng để tôn vinh, gìn giữ vẻ đẹp của đô thành Hà Nội.</w:t>
        <w:br/>
        <w:t>Nơi đây, không gian sống kết hợp thật hài hoà - nét lộng lẫy, sống động của toà cao tầng với nét sang trọng, yên bình của khu liên kế thấp tầng.</w:t>
        <w:br/>
        <w:t>Sự tinh tế trong từng đường nét thiết kế, cảnh quan hài hoà, lịch lãm, không gian thông thoáng và cây xanh mát của toàn khu, tiện nghi phục vụ hoàn hảo cho phép các vị chủ nhân tận hưởng phong cách sống hiện đại nhưng không kém phần thư giãn giữa lòng đô thị.</w:t>
        <w:br/>
        <w:t>Richland Southern nằm trong khu vực phát triển bất động sản nhanh nhất của Hà Nội – Cầu Giấy, cách đường Hoàng Quốc Việt chưa tới 2 km. Vị trí và cơ sở hạ tầng giao thông này đảm bảo cho cư dân của khu bất động sản có thể dễ dàng lưu thông. Đây là ưu thế đối với những người sở hữu ôtô, vốn luôn gặp khó khăn trong lưu thông ở những con đường nhỏ hẹp của Hà Nội.</w:t>
        <w:br/>
        <w:t>(https://nhadat24h.net/du-an/chung-cu-richland-southern-48)</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Căn hộ chung cư số 206 Richland Southern, số 9A ngõ 233 đường Xuân Thuỷ, phường Dịch Vọng Hậu, quận Cầu Giấy, Thành phố Hà Nội (nay là phường Cầu Giấy, thành phố Hà Nội) theo Giấy chứng nhận quyền sử dụng đất, quyền sở hữu nhà ở và tài sản khác gắn liền với đất số: CQ 158633, số vào sổ cấp GCN: CT 08884 do UBND Thành phố Hà Nội cấp ngày 28/01/2019 cho Công ty Cổ phần Đầu tư, Thương mại và Dịch vụ - VINACOMIN</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0</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0</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Số 9A ngõ 233 đường Xuân Thuỷ, Dịch Vọng Hậu, Cầu Giấy</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94.8</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chung</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1</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1</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21.036083333333</w:t>
            </w:r>
            <w:r w:rsidR="0009433C" w:rsidRPr="00DA674E">
              <w:rPr>
                <w:color w:val="000000"/>
              </w:rPr>
              <w:t xml:space="preserve">, </w:t>
            </w:r>
            <w:r w:rsidR="0009433C">
              <w:rPr>
                <w:color w:val="000000"/>
              </w:rPr>
              <w:t>105.78352777778</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438.66432337434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94.8</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1</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94.8</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Tương đối vuông vức</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Đông</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Cấp điện, cấp nước sạch, mạng internet,… hoàn thiện</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Môi trường trong lành, an ninh đảm bảo, dân trí tốt</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Ổn định</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Thích hợp để ở</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Tốt</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Số 9A ngõ 233 đường Xuân Thuỷ, Dịch Vọng Hậu, Cầu Giấy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Tầng 2/19 chung cư Richland Southern Phường Dịch Vọng Hậu, Quận Cầu Giấy, Thành phố Hà Nội</w:t>
            </w:r>
          </w:p>
        </w:tc>
        <w:tc>
          <w:tcPr>
            <w:tcW w:w="1605" w:type="dxa"/>
            <w:vAlign w:val="center"/>
          </w:tcPr>
          <w:p w14:paraId="79F97508" w14:textId="77777777" w:rsidR="004A2C6A" w:rsidRPr="00BA38C2" w:rsidRDefault="004A2C6A" w:rsidP="00DB4CBC">
            <w:pPr>
              <w:jc w:val="center"/>
            </w:pPr>
            <w:r w:rsidRPr="00BA38C2">
              <w:t>Tầng 2/19 chung cư Richland Southern Phường Dịch Vọng Hậu, Quận Cầu Giấy,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VT3</w:t>
            </w:r>
          </w:p>
        </w:tc>
        <w:tc>
          <w:tcPr>
            <w:tcW w:w="1605" w:type="dxa"/>
            <w:vAlign w:val="center"/>
          </w:tcPr>
          <w:p w14:paraId="79F97508" w14:textId="77777777" w:rsidR="004A2C6A" w:rsidRPr="00BA38C2" w:rsidRDefault="004A2C6A" w:rsidP="00DB4CBC">
            <w:pPr>
              <w:jc w:val="center"/>
            </w:pPr>
            <w:r w:rsidRPr="00BA38C2">
              <w:t>VT1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có vỉa hè</w:t>
            </w:r>
          </w:p>
        </w:tc>
        <w:tc>
          <w:tcPr>
            <w:tcW w:w="1605" w:type="dxa"/>
            <w:vAlign w:val="center"/>
          </w:tcPr>
          <w:p w14:paraId="79F97508" w14:textId="77777777" w:rsidR="004A2C6A" w:rsidRPr="00BA38C2" w:rsidRDefault="004A2C6A" w:rsidP="00DB4CBC">
            <w:pPr>
              <w:jc w:val="center"/>
            </w:pPr>
            <w:r w:rsidRPr="00BA38C2">
              <w:t>Đường nhựa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6</w:t>
            </w:r>
          </w:p>
        </w:tc>
        <w:tc>
          <w:tcPr>
            <w:tcW w:w="1605" w:type="dxa"/>
            <w:vAlign w:val="center"/>
          </w:tcPr>
          <w:p w14:paraId="79F97508" w14:textId="77777777" w:rsidR="004A2C6A" w:rsidRPr="00BA38C2" w:rsidRDefault="004A2C6A" w:rsidP="00DB4CBC">
            <w:pPr>
              <w:jc w:val="center"/>
            </w:pPr>
            <w:r w:rsidRPr="00BA38C2">
              <w:t>1 ✔</w:t>
            </w:r>
          </w:p>
        </w:tc>
        <w:tc>
          <w:tcPr>
            <w:tcW w:w="1371" w:type="dxa"/>
            <w:vAlign w:val="center"/>
          </w:tcPr>
          <w:p w14:paraId="720BC03F" w14:textId="77777777" w:rsidR="004A2C6A" w:rsidRPr="00BA38C2" w:rsidRDefault="004A2C6A" w:rsidP="00DB4CBC">
            <w:pPr>
              <w:jc w:val="center"/>
            </w:pPr>
            <w:r w:rsidRPr="00BA38C2">
              <w:t>-5</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94.8</w:t>
            </w:r>
          </w:p>
        </w:tc>
        <w:tc>
          <w:tcPr>
            <w:tcW w:w="1605" w:type="dxa"/>
            <w:vAlign w:val="center"/>
          </w:tcPr>
          <w:p w14:paraId="79F97508" w14:textId="77777777" w:rsidR="004A2C6A" w:rsidRPr="00BA38C2" w:rsidRDefault="004A2C6A" w:rsidP="00DB4CBC">
            <w:pPr>
              <w:jc w:val="center"/>
            </w:pPr>
            <w:r w:rsidRPr="00BA38C2">
              <w:t>94.8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1</w:t>
            </w:r>
          </w:p>
        </w:tc>
        <w:tc>
          <w:tcPr>
            <w:tcW w:w="1605" w:type="dxa"/>
            <w:vAlign w:val="center"/>
          </w:tcPr>
          <w:p w14:paraId="79F97508" w14:textId="77777777" w:rsidR="004A2C6A" w:rsidRPr="00BA38C2" w:rsidRDefault="004A2C6A" w:rsidP="00DB4CBC">
            <w:pPr>
              <w:jc w:val="center"/>
            </w:pPr>
            <w:r w:rsidRPr="00BA38C2">
              <w:t>1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94.8</w:t>
            </w:r>
          </w:p>
        </w:tc>
        <w:tc>
          <w:tcPr>
            <w:tcW w:w="1605" w:type="dxa"/>
            <w:vAlign w:val="center"/>
          </w:tcPr>
          <w:p w14:paraId="79F97508" w14:textId="77777777" w:rsidR="004A2C6A" w:rsidRPr="00BA38C2" w:rsidRDefault="004A2C6A" w:rsidP="00DB4CBC">
            <w:pPr>
              <w:jc w:val="center"/>
            </w:pPr>
            <w:r w:rsidRPr="00BA38C2">
              <w:t>94.8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Tương đối vuông vức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Đông</w:t>
            </w:r>
          </w:p>
        </w:tc>
        <w:tc>
          <w:tcPr>
            <w:tcW w:w="1605" w:type="dxa"/>
            <w:vAlign w:val="center"/>
          </w:tcPr>
          <w:p w14:paraId="79F97508" w14:textId="77777777" w:rsidR="004A2C6A" w:rsidRPr="00BA38C2" w:rsidRDefault="004A2C6A" w:rsidP="00DB4CBC">
            <w:pPr>
              <w:jc w:val="center"/>
            </w:pPr>
            <w:r w:rsidRPr="00BA38C2">
              <w:t>Đông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Tầng 2/19 chung cư Richland Southern Phường Dịch Vọng Hậu, Quận Cầu Giấy,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Tầng trung/19 Dự án Richland Southern, Phường Dịch Vọng Hậu, Quận Cầu Giấy,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tầng trung/19 Dự án Richland Southern, Phường Dịch Vọng Hậu, Quận Cầu Giấy,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Tầng trung/ 19 Đường Cầu Giấy, Dự án Richland Southern, Phường Dịch Vọng Hậu, Quận Cầu Giấy,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https://batdongsan.com.vn/ban-can-ho-chung-cu-duong-xuan-thuy-phuong-dich-vong-hau-richland-southern/ban-123-m2-3pn-2wc-tai-cau-giay-lh-pr44197592?gidzl=m1b4NwKriWV23qnSeIYr0yO4I5QyARLUtmaR0kfuurYEMHrNwYYqNzXOJWgqBUS2X5j9N3LK5CzifZIo0G</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https://batdongsan.com.vn/ban-can-ho-chung-cu-duong-xuan-thuy-phuong-dich-vong-hau-richland-southern/ban-123-m2-3pn-2wc-tai-cau-giay-lh-pr44197592?gidzl=m1b4NwKriWV23qnSeIYr0yO4I5QyARLUtmaR0kfuurYEMHrNwYYqNzXOJWgqBUS2X5j9N3LK5CzifZIo0G</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0969856985</w:t>
            </w:r>
            <w:r w:rsidR="00FF596C" w:rsidRPr="00FF596C">
              <w:rPr>
                <w:sz w:val="22"/>
                <w:szCs w:val="22"/>
              </w:rPr>
              <w:t xml:space="preserve"> </w:t>
            </w:r>
            <w:r w:rsidR="00FF596C" w:rsidRPr="00FF596C">
              <w:rPr>
                <w:sz w:val="22"/>
                <w:szCs w:val="22"/>
              </w:rPr>
              <w:br/>
              <w:t>(</w:t>
            </w:r>
            <w:r w:rsidR="00C81F6E">
              <w:rPr>
                <w:sz w:val="22"/>
                <w:szCs w:val="22"/>
              </w:rPr>
              <w:t>sale</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0969856985</w:t>
            </w:r>
            <w:r w:rsidR="00FF596C" w:rsidRPr="00FF596C">
              <w:rPr>
                <w:sz w:val="22"/>
                <w:szCs w:val="22"/>
              </w:rPr>
              <w:br/>
            </w:r>
            <w:r w:rsidR="00C81F6E" w:rsidRPr="00FF596C">
              <w:rPr>
                <w:sz w:val="22"/>
                <w:szCs w:val="22"/>
              </w:rPr>
              <w:t>(</w:t>
            </w:r>
            <w:r w:rsidR="00C81F6E">
              <w:rPr>
                <w:sz w:val="22"/>
                <w:szCs w:val="22"/>
              </w:rPr>
              <w:t>sale</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0928566662</w:t>
            </w:r>
            <w:r w:rsidR="00FF596C" w:rsidRPr="00FF596C">
              <w:rPr>
                <w:sz w:val="22"/>
                <w:szCs w:val="22"/>
              </w:rPr>
              <w:br/>
            </w:r>
            <w:r w:rsidR="00C81F6E" w:rsidRPr="00FF596C">
              <w:rPr>
                <w:sz w:val="22"/>
                <w:szCs w:val="22"/>
              </w:rPr>
              <w:t>(</w:t>
            </w:r>
            <w:r w:rsidR="00C81F6E">
              <w:rPr>
                <w:sz w:val="22"/>
                <w:szCs w:val="22"/>
              </w:rPr>
              <w:t>Xuân</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Tầng 2/19 chung cư Richland Southern Phường Dịch Vọng Hậu, Quận Cầu Giấy, Thành phố Hà Nội, độ rộng đường trước mặt tài sản 6m, mặt tiền 1m, 21.036083333333334, 105.78352777777778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Tầng trung/19 Dự án Richland Southern, Phường Dịch Vọng Hậu, Quận Cầu Giấy, Thành phố Hà Nội, đường Xuân Thuỷ, độ rộng đường trước mặt tài sản 1m, mặt tiền 1m, 21.03575, 105.78377777777777</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tầng trung/19 Dự án Richland Southern, Phường Dịch Vọng Hậu, Quận Cầu Giấy, Thành phố Hà Nội, đường Xuân Thuỷ, độ rộng đường trước mặt tài sản 1m, mặt tiền 1m, 21.035666666666668, 105.78388888888888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Tầng trung/ 19 Đường Cầu Giấy, Dự án Richland Southern, Phường Dịch Vọng Hậu, Quận Cầu Giấy, Thành phố Hà Nội, đường Cầu Giấy, độ rộng đường trước mặt tài sản 1m, mặt tiền 1m, 21.03575257933891, 105.78378265579293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94.8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123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95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94.8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123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95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góc 1 mặt đường, phố + 1 mặt ngõ</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góc 1 mặt đường, phố + 1 mặt ngõ</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Tây</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Đông Nam</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12.000.000.000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10.500.000.000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10.030.000.000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12.000.000.000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10.500.000.000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9.528.500.000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12.000.000.000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10.500.000.000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10.030.000.000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12.000.000.000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10.500.000.000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9.528.500.000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12.000.000.000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10.500.000.000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9.528.500.000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97.560.976</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105.000.000</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100.300.000</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12.000.000.000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10.500.000.000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9.528.500.000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97.560.976</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105.000.000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100.300.000</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97.560.976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105.000.000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100.300.000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97.560.976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105.000.000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100.300.000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97.560.976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105.000.000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100.300.000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Tầng 2/19 chung cư Richland Southern Phường Dịch Vọng Hậu, Quận Cầu Giấy, Thành phố Hà Nội, độ rộng đường trước mặt tài sản 6m, mặt tiền 1m, 21.036083333333334, 105.78352777777778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Tầng trung/19 Dự án Richland Southern, Phường Dịch Vọng Hậu, Quận Cầu Giấy, Thành phố Hà Nội, đường Xuân Thuỷ, độ rộng đường trước mặt tài sản 1m, mặt tiền 1m, 21.03575, 105.78377777777777</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tầng trung/19 Dự án Richland Southern, Phường Dịch Vọng Hậu, Quận Cầu Giấy, Thành phố Hà Nội, đường Xuân Thuỷ, độ rộng đường trước mặt tài sản 1m, mặt tiền 1m, 21.035666666666668, 105.78388888888888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Tầng trung/ 19 Đường Cầu Giấy, Dự án Richland Southern, Phường Dịch Vọng Hậu, Quận Cầu Giấy, Thành phố Hà Nội, đường Cầu Giấy, độ rộng đường trước mặt tài sản 1m, mặt tiền 1m, 21.03575257933891, 105.78378265579293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-9.756.098</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-10.500.000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-10.030.000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87.804.878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94.500.000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90.270.000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87.804.878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94.500.000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90.270.000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87.804.878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94.500.000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90.270.000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87.804.878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94.500.000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90.270.000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87.804.878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94.500.000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90.270.000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87.804.878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94.500.000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90.270.000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94.8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123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100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95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2.926.829</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90.731.707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94.500.000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90.270.000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90.731.707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94.500.000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90.270.000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94.8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123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100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95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90.731.707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94.500.000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90.270.000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góc 1 mặt đường, phố + 1 mặt ngõ</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góc 1 mặt đường, phố + 1 mặt ngõ</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-7%</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-7%</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-6.829.268</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-7.350.000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83.902.439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87.150.000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90.270.000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83.902.439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87.150.000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90.270.000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Tây</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Đông Nam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1.951.220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-2.006.000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85.853.659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87.150.000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88.264.000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85.853.659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87.150.000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88.264.000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85.853.659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87.150.000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88.264.000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-7%</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-7%</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-7%</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-6.829.268</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-7.350.000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-7.021.000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79.024.391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79.800.000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81.243.000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79.024.391</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79.800.000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81.243.000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80.022.464</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-1.25%</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-0.28%</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1.53%</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28.292.683</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25.200.000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19.057.000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5</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3</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- 10%%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18.536.585</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25.200.000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19.057.000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-1.25</w:t>
      </w:r>
      <w:r w:rsidRPr="00AE0B65">
        <w:t xml:space="preserve">% </w:t>
      </w:r>
      <w:proofErr w:type="spellStart"/>
      <w:r w:rsidRPr="00AE0B65">
        <w:t>đến</w:t>
      </w:r>
      <w:proofErr w:type="spellEnd"/>
      <w:r w:rsidR="00AB735E">
        <w:t xml:space="preserve"> </w:t>
      </w:r>
      <w:r w:rsidRPr="00AE0B65">
        <w:t xml:space="preserve"> </w:t>
      </w:r>
      <w:r w:rsidR="00AB735E">
        <w:t>1.53</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79.024.391</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26.346.732</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79.800.000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26.597.340</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81.243.000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27.078.292</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80.022.364</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80.000.000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80.000.000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03/2026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Căn hộ chung cư số 206 Richland Southern, số 9A ngõ 233 đường Xuân Thuỷ, phường Dịch Vọng Hậu, quận Cầu Giấy, Thành phố Hà Nội (nay là phường Cầu Giấy, thành phố Hà Nội) theo Giấy chứng nhận quyền sử dụng đất, quyền sở hữu nhà ở và tài sản khác gắn liền với đất số: CQ 158633, số vào sổ cấp GCN: CT 08884 do UBND Thành phố Hà Nội cấp ngày 28/01/2019 cho Công ty Cổ phần Đầu tư, Thương mại và Dịch vụ - VINACOMIN</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94.8</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80.000.000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7.584.000.000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7.584.000.000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7.584.000.000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Bảy tỷ năm trăm tám mươi bốn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275/2026/0437/VFI-CT.51.A</w:t>
      </w:r>
      <w:r w:rsidRPr="003C613A">
        <w:rPr>
          <w:color w:val="FF0000"/>
          <w:lang w:val="vi-VN"/>
        </w:rPr>
        <w:t xml:space="preserve"> </w:t>
      </w:r>
      <w:r w:rsidR="009F0570" w:rsidRPr="003D369D">
        <w:rPr>
          <w:color w:val="000000" w:themeColor="text1"/>
        </w:rPr>
        <w:t>ngày 17 tháng 3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Hoàng Ngọc Thơ</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275/2026/0437/VFI-BC.51.A</w:t>
      </w:r>
      <w:r w:rsidR="00455B92" w:rsidRPr="00AE0B65">
        <w:rPr>
          <w:i/>
          <w:lang w:val="pt-BR"/>
        </w:rPr>
        <w:t xml:space="preserve"> </w:t>
      </w:r>
      <w:r w:rsidR="00455B92">
        <w:rPr>
          <w:i/>
          <w:lang w:val="pt-BR"/>
        </w:rPr>
        <w:t>17 tháng 3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200px;height:150px" stroked="f" filled="f">
                  <v:imagedata r:id="rId24"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25"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26"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200px;height:150px" stroked="f" filled="f">
                  <v:imagedata r:id="rId27"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200px;height:150px" stroked="f" filled="f">
                  <v:imagedata r:id="rId28"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pict>
                <v:shape type="#_x0000_t75" style="width:200px;height:150px" stroked="f" filled="f">
                  <v:imagedata r:id="rId29" o:title=""/>
                </v:shape>
              </w:pict>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275/2026/0437/VFI-BC.51.A</w:t>
      </w:r>
      <w:r w:rsidRPr="00AE0B65">
        <w:rPr>
          <w:i/>
          <w:lang w:val="pt-BR"/>
        </w:rPr>
        <w:t xml:space="preserve"> </w:t>
      </w:r>
      <w:r w:rsidR="00445442">
        <w:rPr>
          <w:i/>
          <w:lang w:val="pt-BR"/>
        </w:rPr>
        <w:t>17 tháng 3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https://batdongsan.com.vn/ban-can-ho-chung-cu-duong-xuan-thuy-phuong-dich-vong-hau-richland-southern/ban-123-m2-3pn-2wc-tai-cau-giay-lh-pr44197592?gidzl=m1b4NwKriWV23qnSeIYr0yO4I5QyARLUtmaR0kfuurYEMHrNwYYqNzXOJWgqBUS2X5j9N3LK5CzifZIo0G</w:t>
            </w:r>
            <w:r w:rsidRPr="0082135F">
              <w:rPr>
                <w:color w:val="000000" w:themeColor="text1"/>
                <w:sz w:val="22"/>
                <w:szCs w:val="22"/>
              </w:rPr>
              <w:br/>
              <w:t>0969856985</w:t>
            </w:r>
            <w:r w:rsidRPr="0082135F">
              <w:rPr>
                <w:sz w:val="22"/>
                <w:szCs w:val="22"/>
              </w:rPr>
              <w:t xml:space="preserve"> </w:t>
            </w:r>
            <w:r w:rsidRPr="0082135F">
              <w:rPr>
                <w:sz w:val="22"/>
                <w:szCs w:val="22"/>
              </w:rPr>
              <w:br/>
              <w:t>(sale</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12.000.000.000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12.000.000.000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03/2026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(123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Tầng trung/19 Dự án Richland Southern, Phường Dịch Vọng Hậu, Quận Cầu Giấy, Thành phố Hà Nội, đường Xuân Thuỷ, độ rộng đường trước mặt tài sản 1m, mặt tiền 1m, 21.03575, 105.78377777777777</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123</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1</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góc 1 mặt đường, phố + 1 mặt ngõ</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Tương đối vuông vức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368.52704257768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346.63250366032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Hoàng Ngọc Thơ</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https://batdongsan.com.vn/ban-can-ho-chung-cu-duong-xuan-thuy-phuong-dich-vong-hau-richland-southern/ban-123-m2-3pn-2wc-tai-cau-giay-lh-pr44197592?gidzl=m1b4NwKriWV23qnSeIYr0yO4I5QyARLUtmaR0kfuurYEMHrNwYYqNzXOJWgqBUS2X5j9N3LK5CzifZIo0G</w:t>
            </w:r>
            <w:r w:rsidRPr="0082135F">
              <w:rPr>
                <w:color w:val="000000" w:themeColor="text1"/>
                <w:sz w:val="22"/>
                <w:szCs w:val="22"/>
              </w:rPr>
              <w:br/>
              <w:t>0969856985</w:t>
            </w:r>
            <w:r w:rsidRPr="0082135F">
              <w:rPr>
                <w:sz w:val="22"/>
                <w:szCs w:val="22"/>
              </w:rPr>
              <w:t xml:space="preserve"> </w:t>
            </w:r>
            <w:r w:rsidRPr="0082135F">
              <w:rPr>
                <w:sz w:val="22"/>
                <w:szCs w:val="22"/>
              </w:rPr>
              <w:br/>
              <w:t>(sale</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10.500.000.000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10.500.000.000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03/2026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(100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tầng trung/19 Dự án Richland Southern, Phường Dịch Vọng Hậu, Quận Cầu Giấy, Thành phố Hà Nội, đường Xuân Thuỷ, độ rộng đường trước mặt tài sản 1m, mặt tiền 1m, 21.035666666666668, 105.78388888888888</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100</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1</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góc 1 mặt đường, phố + 1 mặt ngõ</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Tương đối vuông vức</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286.35817307692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340.94202898551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Hoàng Ngọc Thơ</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0928566662</w:t>
            </w:r>
            <w:r w:rsidRPr="0082135F">
              <w:rPr>
                <w:sz w:val="22"/>
                <w:szCs w:val="22"/>
              </w:rPr>
              <w:t xml:space="preserve"> </w:t>
            </w:r>
            <w:r w:rsidRPr="0082135F">
              <w:rPr>
                <w:sz w:val="22"/>
                <w:szCs w:val="22"/>
              </w:rPr>
              <w:br/>
              <w:t>(Xuân</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10.030.000.000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9.528.500.000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03/2026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(95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Tầng trung/ 19 Đường Cầu Giấy, Dự án Richland Southern, Phường Dịch Vọng Hậu, Quận Cầu Giấy, Thành phố Hà Nội, đường Cầu Giấy, độ rộng đường trước mặt tài sản 1m, mặt tiền 1m, 21.03575257933891, 105.78378265579293</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95</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1</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Tương đối vuông vức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282.21208665906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518.36969001148px;height:250px" stroked="f" filled="f">
                  <v:imagedata r:id="rId2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Hoàng Ngọc Thơ</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