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w:t>
                            </w:r>
                            <w:commentRangeStart w:id="0"/>
                            <w:commentRangeStart w:id="1"/>
                            <w:r>
                              <w:rPr>
                                <w:b/>
                                <w:color w:val="000000" w:themeColor="text1"/>
                              </w:rPr>
                              <w:t xml:space="preserve">20260226</w:t>
                            </w:r>
                            <w:commentRangeEnd w:id="0"/>
                            <w:commentRangeEnd w:id="1"/>
                            <w:r>
                              <w:commentReference w:id="0"/>
                              <w:commentReference w:id="1"/>
                            </w:r>
                            <w:r>
                              <w:rPr>
                                <w:b/>
                                <w:color w:val="000000" w:themeColor="text1"/>
                              </w:rPr>
                              <w:t xml:space="preserve">-0011/CT-VFI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BP745324, Số thửa 282, Tờ bản đồ 45, Địa chỉ trên sổ Thôn Ninh Hải, xã Min</w:t>
                            </w:r>
                            <w:r>
                              <w:rPr>
                                <w:color w:val="000000"/>
                              </w:rPr>
                              <w:t xml:space="preserve">h C</w:t>
                            </w:r>
                            <w:r>
                              <w:rPr>
                                <w:color w:val="000000"/>
                              </w:rPr>
                              <w:t xml:space="preserve">hâu, huyện Vân Đồn, Quảng Ninh, Diện tích: Đất ở nông thôn (476.8 m2) | kdhfjd sản tại: Xã Minh Châu, Huyện Vân Đồn, Tỉnh Quảng Ninh, độ rộng đường trước mặt tài sản 6.5m, Tài sản cách bãi biển Minh Châu khoảng 200m, mặt tiền 10.5m, 20.9441428, 107.5495754</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w:t>
                      </w:r>
                      <w:commentRangeStart w:id="0"/>
                      <w:commentRangeStart w:id="1"/>
                      <w:r>
                        <w:rPr>
                          <w:b/>
                          <w:color w:val="000000" w:themeColor="text1"/>
                        </w:rPr>
                        <w:t xml:space="preserve">20260226</w:t>
                      </w:r>
                      <w:commentRangeEnd w:id="0"/>
                      <w:commentRangeEnd w:id="1"/>
                      <w:r>
                        <w:commentReference w:id="0"/>
                        <w:commentReference w:id="1"/>
                      </w:r>
                      <w:r>
                        <w:rPr>
                          <w:b/>
                          <w:color w:val="000000" w:themeColor="text1"/>
                        </w:rPr>
                        <w:t xml:space="preserve">-0011/CT-VFI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BP745324, Số thửa 282, Tờ bản đồ 45, Địa chỉ trên sổ Thôn Ninh Hải, xã Min</w:t>
                      </w:r>
                      <w:r>
                        <w:rPr>
                          <w:color w:val="000000"/>
                        </w:rPr>
                        <w:t xml:space="preserve">h C</w:t>
                      </w:r>
                      <w:r>
                        <w:rPr>
                          <w:color w:val="000000"/>
                        </w:rPr>
                        <w:t xml:space="preserve">hâu, huyện Vân Đồn, Quảng Ninh, Diện tích: Đất ở nông thôn (476.8 m2) | kdhfjd sản tại: Xã Minh Châu, Huyện Vân Đồn, Tỉnh Quảng Ninh, độ rộng đường trước mặt tài sản 6.5m, Tài sản cách bãi biển Minh Châu khoảng 200m, mặt tiền 10.5m, 20.9441428, 107.5495754</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HSTD-20260226-0011/CT-VFI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6 tháng 3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HSTD-20260226-0011/HĐTĐ-VFI</w:t>
      </w:r>
      <w:r>
        <w:rPr>
          <w:spacing w:val="-4"/>
          <w:lang w:val="vi-VN"/>
        </w:rPr>
        <w:t xml:space="preserve"> ký ngày </w:t>
      </w:r>
      <w:r>
        <w:rPr>
          <w:color w:val="000000" w:themeColor="text1"/>
          <w:spacing w:val="-4"/>
        </w:rPr>
        <w:t xml:space="preserve">27 tháng 2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HSTD-20260226-0011/BC-VFI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BP745324, Số thửa 282, Tờ bản đồ 45, Địa chỉ trên sổ Thôn Ninh Hải, xã Min</w:t>
      </w:r>
      <w:r>
        <w:rPr>
          <w:color w:val="000000" w:themeColor="text1"/>
        </w:rPr>
        <w:t xml:space="preserve">h Châu, huyện Vân Đồn, Quảng Ninh, Diện tích: Đất ở nông thôn (476.8 m2) | Tài sản tại: Xã Minh Châu, Huyện Vân Đồn, Tỉnh Quảng Ninh, độ rộng đường trước mặt tài sản 6.5m, Tài sản cách bãi biển Minh Châu khoảng 200m, mặt tiền 10.5m, 20.9441428, 107.5495754</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BP745324, Số thửa 282, Tờ bản đồ 45, Địa chỉ trên sổ Thôn Ninh Hải, xã Min</w:t>
            </w:r>
            <w:r>
              <w:rPr>
                <w:color w:val="000000"/>
              </w:rPr>
              <w:t xml:space="preserve">h Châu, huyện Vân Đồn, Quảng Ninh, Diện tích: Đất ở nông thôn (476.8 m2) | Tài sản tại: Xã Minh Châu, Huyện Vân Đồn, Tỉnh Quảng Ninh, độ rộng đường trước mặt tài sản 6.5m, Tài sản cách bãi biển Minh Châu khoảng 200m, mặt tiền 10.5m, 20.9441428, 107.5495754</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476.8</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20.025.600.000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20.025.600.000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20.025.600.000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tỷ hai mươi lăm triệu sáu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HSTD-20260226-0011/CT-VFI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6 tháng 3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HSTD-20260226-0011/CT-VFI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BP745324, Số thửa 282, Tờ bản đồ 45, Địa chỉ trên sổ Thôn Ninh Hải, xã Min</w:t>
            </w:r>
            <w:r>
              <w:rPr>
                <w:bCs/>
                <w:color w:val="000000" w:themeColor="text1"/>
                <w:lang w:val="pt-BR"/>
              </w:rPr>
              <w:t xml:space="preserve">h Châu, huyện Vân Đồn, Quảng Ninh, Diện tích: Đất ở nông thôn (476.8 m2) | Tài sản tại: Xã Minh Châu, Huyện Vân Đồn, Tỉnh Quảng Ninh, độ rộng đường trước mặt tài sản 6.5m, Tài sản cách bãi biển Minh Châu khoảng 200m, mặt tiền 10.5m, 20.9441428, 107.5495754</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Ninh Hải, xã Minh Châu, huyện Vân Đồn,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20.9441428, 107.5495754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BP745324, Số thửa 282, Tờ bản đồ 45, Địa chỉ trên sổ Thôn Ninh Hải, xã Min</w:t>
      </w:r>
      <w:r>
        <w:rPr>
          <w:bCs/>
          <w:color w:val="000000" w:themeColor="text1"/>
          <w:lang w:val="pt-BR"/>
        </w:rPr>
        <w:t xml:space="preserve">h Châu, huyện Vân Đồn, Quảng Ninh, Diện tích: Đất ở nông thôn (476.8 m2) | Tài sản tại: Xã Minh Châu, Huyện Vân Đồn, Tỉnh Quảng Ninh, độ rộng đường trước mặt tài sản 6.5m, Tài sản cách bãi biển Minh Châu khoảng 200m, mặt tiền 10.5m, 20.9441428, 107.5495754</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HSTD-20260226-0011/HĐTĐ-VFI ngày 27/02/2026 giữa Bà Bùi Thị Thu Hương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BP745324, Số thửa 282, Tờ bản đồ 45, Địa chỉ trên sổ Thôn Ninh Hải, xã Min</w:t>
            </w:r>
            <w:r>
              <w:rPr>
                <w:b/>
                <w:bCs/>
                <w:color w:val="000000"/>
              </w:rPr>
              <w:t xml:space="preserve">h Châu, huyện Vân Đồn, Quảng Ninh, Diện tích: Đất ở nông thôn (476.8 m2) | Tài sản tại: Xã Minh Châu, Huyện Vân Đồn, Tỉnh Quảng Ninh, độ rộng đường trước mặt tài sản 6.5m, Tài sản cách bãi biển Minh Châu khoảng 200m, mặt tiền 10.5m, 20.9441428, 107.5495754</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Ninh Hải, xã Minh Châu, huyện Vân Đồn, Quảng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476.8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476.8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20.9441428</w:t>
            </w:r>
            <w:r>
              <w:rPr>
                <w:color w:val="000000"/>
              </w:rPr>
              <w:t xml:space="preserve">, </w:t>
            </w:r>
            <w:r>
              <w:rPr>
                <w:color w:val="000000"/>
              </w:rPr>
              <w:t xml:space="preserve">107.5495754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476.8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47.28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Ninh Hải, xã Minh Châu, huyện Vân Đồn, Quảng Ninh ✔</w:t>
            </w:r>
            <w:r/>
          </w:p>
        </w:tc>
        <w:tc>
          <w:tcPr>
            <w:tcBorders/>
            <w:tcW w:w="1605" w:type="dxa"/>
            <w:vAlign w:val="center"/>
            <w:textDirection w:val="lrTb"/>
            <w:noWrap w:val="false"/>
          </w:tcPr>
          <w:p>
            <w:pPr>
              <w:pBdr/>
              <w:spacing/>
              <w:ind/>
              <w:jc w:val="center"/>
              <w:rPr/>
            </w:pPr>
            <w:r>
              <w:t xml:space="preserve">Xã Minh Châu, Huyện Vân Đồn, Tỉnh Quảng Ninh</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Minh Châu, Huyện Vân Đồn, Tỉnh Quảng Ninh</w:t>
            </w:r>
            <w:r/>
          </w:p>
        </w:tc>
        <w:tc>
          <w:tcPr>
            <w:tcBorders/>
            <w:tcW w:w="1605" w:type="dxa"/>
            <w:vAlign w:val="center"/>
            <w:textDirection w:val="lrTb"/>
            <w:noWrap w:val="false"/>
          </w:tcPr>
          <w:p>
            <w:pPr>
              <w:pBdr/>
              <w:spacing/>
              <w:ind/>
              <w:jc w:val="center"/>
              <w:rPr/>
            </w:pPr>
            <w:r>
              <w:t xml:space="preserve">Xã Minh Châu, Huyện Vân Đồn, Tỉnh Quảng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6.5</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-0.5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476.8</w:t>
            </w:r>
            <w:r/>
          </w:p>
        </w:tc>
        <w:tc>
          <w:tcPr>
            <w:tcBorders/>
            <w:tcW w:w="1605" w:type="dxa"/>
            <w:vAlign w:val="center"/>
            <w:textDirection w:val="lrTb"/>
            <w:noWrap w:val="false"/>
          </w:tcPr>
          <w:p>
            <w:pPr>
              <w:pBdr/>
              <w:spacing/>
              <w:ind/>
              <w:jc w:val="center"/>
              <w:rPr/>
            </w:pPr>
            <w:r>
              <w:t xml:space="preserve">476.8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10.5</w:t>
            </w:r>
            <w:r/>
          </w:p>
        </w:tc>
        <w:tc>
          <w:tcPr>
            <w:tcBorders/>
            <w:tcW w:w="1605" w:type="dxa"/>
            <w:vAlign w:val="center"/>
            <w:textDirection w:val="lrTb"/>
            <w:noWrap w:val="false"/>
          </w:tcPr>
          <w:p>
            <w:pPr>
              <w:pBdr/>
              <w:spacing/>
              <w:ind/>
              <w:jc w:val="center"/>
              <w:rPr/>
            </w:pPr>
            <w:r>
              <w:t xml:space="preserve">10.5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45.41</w:t>
            </w:r>
            <w:r/>
          </w:p>
        </w:tc>
        <w:tc>
          <w:tcPr>
            <w:tcBorders/>
            <w:tcW w:w="1605" w:type="dxa"/>
            <w:vAlign w:val="center"/>
            <w:textDirection w:val="lrTb"/>
            <w:noWrap w:val="false"/>
          </w:tcPr>
          <w:p>
            <w:pPr>
              <w:pBdr/>
              <w:spacing/>
              <w:ind/>
              <w:jc w:val="center"/>
              <w:rPr/>
            </w:pPr>
            <w:r>
              <w:t xml:space="preserve">47.28 ✔</w:t>
            </w:r>
            <w:r/>
          </w:p>
        </w:tc>
        <w:tc>
          <w:tcPr>
            <w:tcBorders/>
            <w:tcW w:w="1371" w:type="dxa"/>
            <w:vAlign w:val="center"/>
            <w:textDirection w:val="lrTb"/>
            <w:noWrap w:val="false"/>
          </w:tcPr>
          <w:p>
            <w:pPr>
              <w:pBdr/>
              <w:spacing/>
              <w:ind/>
              <w:jc w:val="center"/>
              <w:rPr/>
            </w:pPr>
            <w:r>
              <w:t xml:space="preserve">1.9</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 ✔</w:t>
            </w:r>
            <w:r/>
          </w:p>
        </w:tc>
        <w:tc>
          <w:tcPr>
            <w:tcBorders/>
            <w:tcW w:w="1605" w:type="dxa"/>
            <w:vAlign w:val="center"/>
            <w:textDirection w:val="lrTb"/>
            <w:noWrap w:val="false"/>
          </w:tcPr>
          <w:p>
            <w:pPr>
              <w:pBdr/>
              <w:spacing/>
              <w:ind/>
              <w:jc w:val="center"/>
              <w:rPr/>
            </w:pPr>
            <w:r>
              <w:t xml:space="preserve">Tương đối vuông vức</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Châu,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Châu,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 Lạn,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 Lạn, Huyện Vân Đồn,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https://www.facebook.com/share/p/18FzidWgMR/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https://batdongsan.com.vn/ban-dat-duong-thong-nhat-xa-quan-lan/ban-tai-van-don-g-ninh-56-trieu-m2-490-m2-view-dep-chi-voi-pr42255487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0865850990</w:t>
            </w:r>
            <w:r>
              <w:rPr>
                <w:sz w:val="22"/>
                <w:szCs w:val="22"/>
              </w:rPr>
              <w:t xml:space="preserve"> </w:t>
            </w:r>
            <w:r>
              <w:rPr>
                <w:sz w:val="22"/>
                <w:szCs w:val="22"/>
              </w:rPr>
              <w:br/>
              <w:t xml:space="preserve">(</w:t>
            </w:r>
            <w:r>
              <w:rPr>
                <w:sz w:val="22"/>
                <w:szCs w:val="22"/>
              </w:rPr>
              <w:t xml:space="preserve">Lập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0989843626</w:t>
            </w:r>
            <w:r>
              <w:rPr>
                <w:sz w:val="22"/>
                <w:szCs w:val="22"/>
              </w:rPr>
              <w:br/>
            </w:r>
            <w:r>
              <w:rPr>
                <w:sz w:val="22"/>
                <w:szCs w:val="22"/>
              </w:rPr>
              <w:t xml:space="preserve">(</w:t>
            </w:r>
            <w:r>
              <w:rPr>
                <w:sz w:val="22"/>
                <w:szCs w:val="22"/>
              </w:rPr>
              <w:t xml:space="preserve">Anh 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0968923264</w:t>
            </w:r>
            <w:r>
              <w:rPr>
                <w:sz w:val="22"/>
                <w:szCs w:val="22"/>
              </w:rPr>
              <w:br/>
            </w:r>
            <w:r>
              <w:rPr>
                <w:sz w:val="22"/>
                <w:szCs w:val="22"/>
              </w:rPr>
              <w:t xml:space="preserve">(</w:t>
            </w:r>
            <w:r>
              <w:rPr>
                <w:sz w:val="22"/>
                <w:szCs w:val="22"/>
              </w:rPr>
              <w:t xml:space="preserve">Ngọc Bích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Minh Châu, Huyện Vân Đồn, Tỉnh Quảng Ninh, độ rộng đường trước mặt tài sản 6.5m, Tài sản cách bãi biển Minh Châu khoảng 200m, mặt tiền 10.5m, 20.9441428, 107.5495754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Minh Châu, Huyện Vân Đồn, Tỉnh Quảng Ninh, độ rộng đường trước mặt tài sản 6.5m, Tài sản cách Bãi Biển Minh Châu khoảng 300m, mặt tiền 13.18m, 20.943885390018444, 107.5488261123959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 Lạn, Huyện Vân Đồn, Tỉnh Quảng Ninh, độ rộng đường trước mặt tài sản 5m, Tài sản cách Bãi tắm Minh Châu khoảng 300m, mặt tiền 5m, 20.94298486431608, 107.54911197480361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 Lạn, Huyện Vân Đồn, Tỉnh Quảng Ninh, độ rộng đường trước mặt tài sản 6m, Tài sản nằm tại đường phố đi bộ Quan Lạn, xã Quan Lạn cách bãi tắm Quan Lạn khoảng 900m., mặt tiền 12m, 20.8727168, 107.4935757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27.440.000.000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17.658.000.000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24.696.000.000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19.620.000.000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27.440.000.000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17.658.000.000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24.696.000.000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17.658.000.000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24.696.000.000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40.462.878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17.658.000.000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3.672.000.000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24.696.000.000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40.462.878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40.462.878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2.023.144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Minh Châu, Huyện Vân Đồn, Tỉnh Quảng Ninh, độ rộng đường trước mặt tài sản 6.5m, Tài sản cách bãi biển Minh Châu khoảng 200m, mặt tiền 10.5m, 20.9441428, 107.5495754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Minh Châu, Huyện Vân Đồn, Tỉnh Quảng Ninh, độ rộng đường trước mặt tài sản 6.5m, Tài sản cách Bãi Biển Minh Châu khoảng 300m, mặt tiền 13.18m, 20.943885390018444, 107.5488261123959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 Lạn, Huyện Vân Đồn, Tỉnh Quảng Ninh, độ rộng đường trước mặt tài sản 5m, Tài sản cách Bãi tắm Minh Châu khoảng 300m, mặt tiền 5m, 20.94298486431608, 107.54911197480361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 Lạn, Huyện Vân Đồn, Tỉnh Quảng Ninh, độ rộng đường trước mặt tài sản 6m, Tài sản nằm tại đường phố đi bộ Quan Lạn, xã Quan Lạn cách bãi tắm Quan Lạn khoảng 900m., mặt tiền 12m, 20.8727168, 107.4935757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-1.213.886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41.272.136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43.848.000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41.272.136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43.848.000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41.272.136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43.848.000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41.272.136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41.310.000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43.848.000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42.143.379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3.237.030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13.770.000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6.552.000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809.258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10.710.000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6.552.000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-2.07</w:t>
      </w:r>
      <w:r>
        <w:t xml:space="preserve">% </w:t>
      </w:r>
      <w:r>
        <w:t xml:space="preserve">đến</w:t>
      </w:r>
      <w:r>
        <w:t xml:space="preserve"> </w:t>
      </w:r>
      <w:r>
        <w:t xml:space="preserve"> </w:t>
      </w:r>
      <w:r>
        <w:t xml:space="preserve">4.04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41.272.136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13.760.130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41.310.000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13.768.623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43.848.000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14.614.538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42.143.291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42.000.000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24"/>
        <w:pBdr/>
        <w:spacing w:after="120" w:before="120" w:line="276" w:lineRule="auto"/>
        <w:ind w:left="357"/>
        <w:jc w:val="both"/>
        <w:rPr>
          <w:b/>
          <w:lang w:val="pt-BR"/>
        </w:rPr>
      </w:pPr>
      <w:r>
        <w:rPr>
          <w:b/>
          <w:lang w:val="pt-BR"/>
        </w:rPr>
      </w:r>
      <w:r>
        <w:rPr>
          <w:b/>
          <w:lang w:val="pt-BR"/>
        </w:rPr>
      </w:r>
      <w:r>
        <w:rPr>
          <w:b/>
          <w:lang w:val="pt-BR"/>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1024"/>
        <w:pBdr/>
        <w:tabs>
          <w:tab w:val="left" w:leader="none" w:pos="993"/>
        </w:tabs>
        <w:spacing w:after="120" w:before="120" w:line="276" w:lineRule="auto"/>
        <w:ind w:left="0"/>
        <w:jc w:val="both"/>
        <w:rPr/>
      </w:pPr>
      <w:r/>
      <w:r/>
    </w:p>
    <w:p>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BP745324, Số thửa 282, Tờ bản đồ 45, Địa chỉ trên sổ Thôn Ninh Hải, xã Min</w:t>
            </w:r>
            <w:r>
              <w:rPr>
                <w:color w:val="000000"/>
              </w:rPr>
              <w:t xml:space="preserve">h Châu, huyện Vân Đồn, Quảng Ninh, Diện tích: Đất ở nông thôn (476.8 m2) | Tài sản tại: Xã Minh Châu, Huyện Vân Đồn, Tỉnh Quảng Ninh, độ rộng đường trước mặt tài sản 6.5m, Tài sản cách bãi biển Minh Châu khoảng 200m, mặt tiền 10.5m, 20.9441428, 107.5495754</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476.8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20.025.600.000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20.025.600.000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20.025.600.000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tỷ hai mươi lăm triệu sáu trăm nghìn</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HSTD-20260226-0011/CT-VFI</w:t>
      </w:r>
      <w:r>
        <w:rPr>
          <w:color w:val="ff0000"/>
          <w:lang w:val="vi-VN"/>
        </w:rPr>
        <w:t xml:space="preserve"> </w:t>
      </w:r>
      <w:r>
        <w:rPr>
          <w:color w:val="000000" w:themeColor="text1"/>
        </w:rPr>
        <w:t xml:space="preserve">ngày 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HSTD-20260226-0011/BC-VFI</w:t>
      </w:r>
      <w:r>
        <w:rPr>
          <w:i/>
          <w:lang w:val="pt-BR"/>
        </w:rPr>
        <w:t xml:space="preserve"> </w:t>
      </w:r>
      <w:r>
        <w:rPr>
          <w:i/>
          <w:lang w:val="pt-BR"/>
        </w:rPr>
        <w:t xml:space="preserve">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905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905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905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905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905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905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HSTD-20260226-0011/BC-VFI</w:t>
      </w:r>
      <w:r>
        <w:rPr>
          <w:i/>
          <w:lang w:val="pt-BR"/>
        </w:rPr>
        <w:t xml:space="preserve"> </w:t>
      </w:r>
      <w:r>
        <w:rPr>
          <w:i/>
          <w:lang w:val="pt-BR"/>
        </w:rPr>
        <w:t xml:space="preserve">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https://www.facebook.com/share/p/18FzidWgMR/</w:t>
            </w:r>
            <w:r>
              <w:rPr>
                <w:color w:val="000000" w:themeColor="text1"/>
                <w:sz w:val="22"/>
                <w:szCs w:val="22"/>
              </w:rPr>
              <w:br/>
              <w:t xml:space="preserve">0865850990</w:t>
            </w:r>
            <w:r>
              <w:rPr>
                <w:sz w:val="22"/>
                <w:szCs w:val="22"/>
              </w:rPr>
              <w:t xml:space="preserve"> </w:t>
            </w:r>
            <w:r>
              <w:rPr>
                <w:sz w:val="22"/>
                <w:szCs w:val="22"/>
              </w:rPr>
              <w:br/>
              <w:t xml:space="preserve">(Lập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19.620.000.000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17.658.000.000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(399 m²), Đất trồng cây lâu năm (37.4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Minh Châu, Huyện Vân Đồn, Tỉnh Quảng Ninh, độ rộng đường trước mặt tài sản 6.5m, Tài sản cách Bãi Biển Minh Châu khoảng 300m, mặt tiền 13.18m, 20.943885390018444, 107.5488261123959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35665"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8356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80.76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7.5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35665"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8356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80.7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19628"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9196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8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0989843626</w:t>
            </w:r>
            <w:r>
              <w:rPr>
                <w:sz w:val="22"/>
                <w:szCs w:val="22"/>
              </w:rPr>
              <w:t xml:space="preserve"> </w:t>
            </w:r>
            <w:r>
              <w:rPr>
                <w:sz w:val="22"/>
                <w:szCs w:val="22"/>
              </w:rPr>
              <w:br/>
              <w:t xml:space="preserve">(Anh 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 Lạn, Huyện Vân Đồn, Tỉnh Quảng Ninh, độ rộng đường trước mặt tài sản 5m, Tài sản cách Bãi tắm Minh Châu khoảng 300m, mặt tiền 5m, 20.94298486431608, 107.54911197480361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4767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9476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2.1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7920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9792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4.5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278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9527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https://batdongsan.com.vn/ban-dat-duong-thong-nhat-xa-quan-lan/ban-tai-van-don-g-ninh-56-trieu-m2-490-m2-view-dep-chi-voi-pr42255487</w:t>
            </w:r>
            <w:r>
              <w:rPr>
                <w:color w:val="000000" w:themeColor="text1"/>
                <w:sz w:val="22"/>
                <w:szCs w:val="22"/>
              </w:rPr>
              <w:br/>
            </w:r>
            <w:r>
              <w:rPr>
                <w:sz w:val="22"/>
                <w:szCs w:val="22"/>
              </w:rPr>
              <w:t xml:space="preserve">SĐT: </w:t>
            </w:r>
            <w:r>
              <w:rPr>
                <w:color w:val="000000" w:themeColor="text1"/>
                <w:sz w:val="22"/>
                <w:szCs w:val="22"/>
              </w:rPr>
              <w:t xml:space="preserve">0968923264</w:t>
            </w:r>
            <w:r>
              <w:rPr>
                <w:sz w:val="22"/>
                <w:szCs w:val="22"/>
              </w:rPr>
              <w:t xml:space="preserve"> </w:t>
            </w:r>
            <w:r>
              <w:rPr>
                <w:sz w:val="22"/>
                <w:szCs w:val="22"/>
              </w:rPr>
              <w:br/>
              <w:t xml:space="preserve">(Ngọc Bích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24.696.000.000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 Lạn, Huyện Vân Đồn, Tỉnh Quảng Ninh, độ rộng đường trước mặt tài sản 6m, Tài sản nằm tại đường phố đi bộ Quan Lạn, xã Quan Lạn cách bãi tắm Quan Lạn khoảng 900m., mặt tiền 12m, 20.8727168, 107.4935757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6441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7644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96.4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0856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6085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2.8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0856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6085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2.8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dmin for Tesla Dev" w:date="2026-07-15T14:47:17Z" w:initials="AfTD">
    <w:p w14:paraId="00000001" w14:textId="00000001">
      <w:pPr>
        <w:spacing w:line="240" w:after="0" w:lineRule="auto" w:before="0"/>
        <w:ind w:firstLine="0" w:left="0" w:right="0"/>
        <w:jc w:val="left"/>
      </w:pPr>
      <w:r>
        <w:rPr>
          <w:rFonts w:eastAsia="Arial" w:ascii="Arial" w:hAnsi="Arial" w:cs="Arial"/>
          <w:sz w:val="22"/>
        </w:rPr>
        <w:t xml:space="preserve">aaaaa</w:t>
      </w:r>
    </w:p>
  </w:comment>
  <w:comment w:id="1" w:author="Admin for Tesla Dev" w:date="2026-07-15T14:48:32Z" w:initials="AfTD">
    <w:p w14:paraId="00000002" w14:textId="00000002">
      <w:pPr>
        <w:spacing w:line="240" w:after="0" w:lineRule="auto" w:before="0"/>
        <w:ind w:firstLine="0" w:left="0" w:right="0"/>
        <w:jc w:val="left"/>
      </w:pPr>
      <w:r>
        <w:rPr>
          <w:rFonts w:eastAsia="Arial" w:ascii="Arial" w:hAnsi="Arial" w:cs="Arial"/>
          <w:sz w:val="22"/>
        </w:rPr>
        <w:t xml:space="preserve">nnnnn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2513236" w16cex:dateUtc="2026-07-15T07:47:17Z"/>
  <w16cex:commentExtensible w16cex:durableId="50FE6804" w16cex:dateUtc="2026-07-15T07:48:3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2513236"/>
  <w16cid:commentId w16cid:paraId="00000002" w16cid:durableId="50FE68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for Tesla Dev">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comments" Target="comments.xml" /><Relationship Id="rId32" Type="http://schemas.microsoft.com/office/2011/relationships/commentsExtended" Target="commentsExtended.xml" /><Relationship Id="rId33" Type="http://schemas.microsoft.com/office/2018/08/relationships/commentsExtensible" Target="commentsExtensible.xml" /><Relationship Id="rId34" Type="http://schemas.microsoft.com/office/2016/09/relationships/commentsIds" Target="commentsIds.xml" /><Relationship Id="rId35"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Đoàn Thị Xinh</cp:lastModifiedBy>
  <cp:revision>272</cp:revision>
  <dcterms:created xsi:type="dcterms:W3CDTF">2025-09-15T09:58:00Z</dcterms:created>
  <dcterms:modified xsi:type="dcterms:W3CDTF">2026-07-15T07:52:31Z</dcterms:modified>
</cp:coreProperties>
</file>