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92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21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275/2026/0283/VFI-CT.51.A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Trịnh Văn Mười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w:t>
                            </w:r>
                            <w:r>
                              <w:rPr>
                                <w:rFonts w:ascii="Times New Roman" w:hAnsi="Times New Roman" w:eastAsia="Times New Roman" w:cs="Times New Roman"/>
                                <w:color w:val="000000"/>
                                <w:sz w:val="24"/>
                              </w:rPr>
                              <w:t xml:space="preserve">đất số: 06, tờ bản đồ số: 32 có địa chỉ: Thôn Phúc Lộc, xã Cổ Đông, Thị xã Sơn Tây, Thành phố Hà Nội (nay là xã Đoài Phương, Thành phố Hà Nội) theo Giấy chứng nhận quyền sử dụng đất số: AG 483150, số vào sổ cấp giấy chứng nhận quyền sử dụng đất số: H00619 </w:t>
                            </w:r>
                            <w:r>
                              <w:rPr>
                                <w:rFonts w:ascii="Times New Roman" w:hAnsi="Times New Roman" w:eastAsia="Times New Roman" w:cs="Times New Roman"/>
                                <w:color w:val="000000"/>
                                <w:sz w:val="24"/>
                              </w:rPr>
                              <w:t xml:space="preserve">do UBND Thị xã Sơn Tây cấp ngày 27/9/2006 cho Ông Trịnh Văn Mười</w:t>
                            </w:r>
                            <w:r>
                              <w:rPr>
                                <w:bCs/>
                                <w:i/>
                                <w:iCs/>
                              </w:rPr>
                              <w:t xml:space="preserve">.</w:t>
                            </w:r>
                            <w:r>
                              <w:rPr>
                                <w:iCs/>
                                <w:color w:val="000000"/>
                                <w:highlight w:val="none"/>
                              </w:rPr>
                            </w:r>
                            <w:r>
                              <w:rPr>
                                <w:iCs/>
                                <w:color w:val="000000"/>
                                <w:highlight w:val="none"/>
                              </w:rP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275/2026/0283/VFI-CT.51.A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Trịnh Văn Mười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w:t>
                      </w:r>
                      <w:r>
                        <w:rPr>
                          <w:rFonts w:ascii="Times New Roman" w:hAnsi="Times New Roman" w:eastAsia="Times New Roman" w:cs="Times New Roman"/>
                          <w:color w:val="000000"/>
                          <w:sz w:val="24"/>
                        </w:rPr>
                        <w:t xml:space="preserve">đất số: 06, tờ bản đồ số: 32 có địa chỉ: Thôn Phúc Lộc, xã Cổ Đông, Thị xã Sơn Tây, Thành phố Hà Nội (nay là xã Đoài Phương, Thành phố Hà Nội) theo Giấy chứng nhận quyền sử dụng đất số: AG 483150, số vào sổ cấp giấy chứng nhận quyền sử dụng đất số: H00619 </w:t>
                      </w:r>
                      <w:r>
                        <w:rPr>
                          <w:rFonts w:ascii="Times New Roman" w:hAnsi="Times New Roman" w:eastAsia="Times New Roman" w:cs="Times New Roman"/>
                          <w:color w:val="000000"/>
                          <w:sz w:val="24"/>
                        </w:rPr>
                        <w:t xml:space="preserve">do UBND Thị xã Sơn Tây cấp ngày 27/9/2006 cho Ông Trịnh Văn Mười</w:t>
                      </w:r>
                      <w:r>
                        <w:rPr>
                          <w:bCs/>
                          <w:i/>
                          <w:iCs/>
                        </w:rPr>
                        <w:t xml:space="preserve">.</w:t>
                      </w:r>
                      <w:r>
                        <w:rPr>
                          <w:iCs/>
                          <w:color w:val="000000"/>
                          <w:highlight w:val="none"/>
                        </w:rPr>
                      </w:r>
                      <w:r>
                        <w:rPr>
                          <w:iCs/>
                          <w:color w:val="000000"/>
                          <w:highlight w:val="none"/>
                        </w:rP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w:t>
            </w:r>
            <w:r>
              <w:rPr>
                <w:b/>
                <w:highlight w:val="white"/>
              </w:rPr>
              <w:t xml:space="preserve"> </w:t>
            </w:r>
            <w:r>
              <w:rPr>
                <w:b/>
                <w:highlight w:val="white"/>
              </w:rPr>
              <w:t xml:space="preserve">thư</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w:t>
            </w:r>
            <w:r>
              <w:rPr>
                <w:b/>
                <w:highlight w:val="white"/>
              </w:rPr>
              <w:t xml:space="preserve"> </w:t>
            </w:r>
            <w:r>
              <w:rPr>
                <w:b/>
                <w:highlight w:val="white"/>
              </w:rPr>
              <w:t xml:space="preserve">cáo</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w:t>
            </w:r>
            <w:r>
              <w:rPr>
                <w:b/>
                <w:highlight w:val="white"/>
              </w:rPr>
              <w:t xml:space="preserve"> </w:t>
            </w:r>
            <w:r>
              <w:rPr>
                <w:b/>
                <w:highlight w:val="white"/>
              </w:rPr>
              <w:t xml:space="preserve">phụ</w:t>
            </w:r>
            <w:r>
              <w:rPr>
                <w:b/>
                <w:highlight w:val="white"/>
              </w:rPr>
              <w:t xml:space="preserve"> </w:t>
            </w:r>
            <w:r>
              <w:rPr>
                <w:b/>
                <w:highlight w:val="white"/>
              </w:rPr>
              <w:t xml:space="preserve">lục</w:t>
            </w:r>
            <w:r>
              <w:rPr>
                <w:b/>
                <w:highlight w:val="white"/>
              </w:rPr>
              <w:t xml:space="preserve"> chi </w:t>
            </w:r>
            <w:r>
              <w:rPr>
                <w:b/>
                <w:highlight w:val="white"/>
              </w:rPr>
              <w:t xml:space="preserve">tiết</w:t>
            </w:r>
            <w:r>
              <w:rPr>
                <w:b/>
                <w:highlight w:val="white"/>
              </w:rPr>
              <w:t xml:space="preserve"> </w:t>
            </w:r>
            <w:r>
              <w:rPr>
                <w:b/>
                <w:highlight w:val="white"/>
              </w:rPr>
              <w:t xml:space="preserve">kèm</w:t>
            </w:r>
            <w:r>
              <w:rPr>
                <w:b/>
                <w:highlight w:val="white"/>
              </w:rPr>
              <w:t xml:space="preserve"> </w:t>
            </w:r>
            <w:r>
              <w:rPr>
                <w:b/>
                <w:highlight w:val="white"/>
              </w:rPr>
              <w:t xml:space="preserve">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2: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thu</w:t>
            </w:r>
            <w:r>
              <w:rPr>
                <w:bCs/>
                <w:highlight w:val="white"/>
                <w:lang w:val="pt-BR"/>
              </w:rPr>
              <w:t xml:space="preserve"> </w:t>
            </w:r>
            <w:r>
              <w:rPr>
                <w:bCs/>
                <w:highlight w:val="white"/>
                <w:lang w:val="pt-BR"/>
              </w:rPr>
              <w:t xml:space="preserve">thập</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0"/>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31"/>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40"/>
              <w:pBdr/>
              <w:spacing w:after="60"/>
              <w:ind/>
              <w:rPr>
                <w:color w:val="000000" w:themeColor="text1"/>
                <w:sz w:val="24"/>
                <w:szCs w:val="24"/>
                <w:highlight w:val="white"/>
              </w:rPr>
            </w:pPr>
            <w:r>
              <w:rPr>
                <w:rStyle w:val="1039"/>
                <w:rFonts w:ascii="Times New Roman" w:hAnsi="Times New Roman"/>
                <w:color w:val="000000" w:themeColor="text1"/>
                <w:highlight w:val="white"/>
                <w:lang w:val="pt-BR"/>
              </w:rPr>
              <w:t xml:space="preserve">Số</w:t>
            </w:r>
            <w:r>
              <w:rPr>
                <w:rStyle w:val="1039"/>
                <w:rFonts w:ascii="Times New Roman" w:hAnsi="Times New Roman"/>
                <w:color w:val="000000" w:themeColor="text1"/>
                <w:highlight w:val="white"/>
                <w:lang w:val="pt-BR"/>
              </w:rPr>
              <w:t xml:space="preserve">: </w:t>
            </w:r>
            <w:r>
              <w:rPr>
                <w:rStyle w:val="1039"/>
                <w:rFonts w:ascii="Times New Roman" w:hAnsi="Times New Roman"/>
                <w:color w:val="000000" w:themeColor="text1"/>
                <w:highlight w:val="white"/>
                <w:lang w:val="pt-BR"/>
              </w:rPr>
              <w:t xml:space="preserve">275/2026/0283/VFI-CT.51.A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846" w:type="dxa"/>
            <w:textDirection w:val="lrTb"/>
            <w:noWrap w:val="false"/>
          </w:tcPr>
          <w:p>
            <w:pPr>
              <w:pStyle w:val="1040"/>
              <w:pBdr/>
              <w:spacing w:after="60"/>
              <w:ind w:right="-56"/>
              <w:jc w:val="right"/>
              <w:rPr>
                <w:color w:val="000000" w:themeColor="text1"/>
                <w:sz w:val="24"/>
                <w:szCs w:val="24"/>
                <w:highlight w:val="white"/>
              </w:rPr>
            </w:pPr>
            <w:r>
              <w:rPr>
                <w:rStyle w:val="1039"/>
                <w:rFonts w:ascii="Times New Roman" w:hAnsi="Times New Roman"/>
                <w:i/>
                <w:color w:val="auto"/>
                <w:highlight w:val="white"/>
              </w:rPr>
              <w:t xml:space="preserve">TP. </w:t>
            </w:r>
            <w:r>
              <w:rPr>
                <w:rStyle w:val="1039"/>
                <w:rFonts w:ascii="Times New Roman" w:hAnsi="Times New Roman"/>
                <w:i/>
                <w:color w:val="auto"/>
                <w:highlight w:val="white"/>
              </w:rPr>
              <w:t xml:space="preserve">Hà</w:t>
            </w:r>
            <w:r>
              <w:rPr>
                <w:rStyle w:val="1039"/>
                <w:rFonts w:ascii="Times New Roman" w:hAnsi="Times New Roman"/>
                <w:i/>
                <w:color w:val="auto"/>
                <w:highlight w:val="white"/>
              </w:rPr>
              <w:t xml:space="preserve"> </w:t>
            </w:r>
            <w:r>
              <w:rPr>
                <w:rStyle w:val="1039"/>
                <w:rFonts w:ascii="Times New Roman" w:hAnsi="Times New Roman"/>
                <w:i/>
                <w:color w:val="auto"/>
                <w:highlight w:val="white"/>
              </w:rPr>
              <w:t xml:space="preserve">Nội</w:t>
            </w:r>
            <w:r>
              <w:rPr>
                <w:rStyle w:val="1039"/>
                <w:rFonts w:ascii="Times New Roman" w:hAnsi="Times New Roman"/>
                <w:i/>
                <w:color w:val="auto"/>
                <w:highlight w:val="white"/>
                <w:lang w:val="vi-VN"/>
              </w:rPr>
              <w:t xml:space="preserve">, </w:t>
            </w:r>
            <w:r>
              <w:rPr>
                <w:rStyle w:val="1039"/>
                <w:rFonts w:ascii="Times New Roman" w:hAnsi="Times New Roman"/>
                <w:i/>
                <w:color w:val="000000" w:themeColor="text1"/>
                <w:highlight w:val="white"/>
                <w:lang w:val="vi-VN"/>
              </w:rPr>
              <w:t xml:space="preserve">ngày 6 tháng 2 năm 2026</w:t>
            </w:r>
            <w:r>
              <w:rPr>
                <w:color w:val="000000" w:themeColor="text1"/>
                <w:sz w:val="24"/>
                <w:szCs w:val="24"/>
                <w:highlight w:val="white"/>
                <w:lang w:val="vi-VN"/>
              </w:rPr>
            </w:r>
            <w:r>
              <w:rPr>
                <w:color w:val="000000" w:themeColor="text1"/>
                <w:sz w:val="24"/>
                <w:szCs w:val="24"/>
                <w:highlight w:val="white"/>
                <w:lang w:val="vi-VN"/>
              </w:rPr>
            </w:r>
          </w:p>
        </w:tc>
      </w:tr>
    </w:tbl>
    <w:p>
      <w:pPr>
        <w:pStyle w:val="1040"/>
        <w:pBdr/>
        <w:spacing w:after="120" w:before="200" w:line="288" w:lineRule="auto"/>
        <w:ind/>
        <w:jc w:val="center"/>
        <w:rPr>
          <w:rStyle w:val="1039"/>
          <w:rFonts w:ascii="Times New Roman" w:hAnsi="Times New Roman"/>
          <w:b/>
          <w:bCs/>
          <w:color w:val="auto"/>
          <w:sz w:val="30"/>
          <w:szCs w:val="30"/>
          <w:highlight w:val="white"/>
        </w:rPr>
      </w:pPr>
      <w:r>
        <w:rPr>
          <w:rStyle w:val="1039"/>
          <w:rFonts w:ascii="Times New Roman" w:hAnsi="Times New Roman"/>
          <w:b/>
          <w:bCs/>
          <w:color w:val="auto"/>
          <w:sz w:val="30"/>
          <w:szCs w:val="30"/>
          <w:highlight w:val="white"/>
          <w:lang w:val="vi-VN"/>
        </w:rPr>
        <w:t xml:space="preserve">CHỨNG THƯ THẨM ĐỊNH GIÁ</w:t>
      </w:r>
      <w:r>
        <w:rPr>
          <w:rStyle w:val="1039"/>
          <w:rFonts w:ascii="Times New Roman" w:hAnsi="Times New Roman"/>
          <w:b/>
          <w:bCs/>
          <w:color w:val="auto"/>
          <w:sz w:val="30"/>
          <w:szCs w:val="30"/>
          <w:highlight w:val="white"/>
          <w:lang w:val="vi-VN"/>
        </w:rPr>
      </w:r>
      <w:r>
        <w:rPr>
          <w:rStyle w:val="1039"/>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w:t>
      </w:r>
      <w:r>
        <w:rPr>
          <w:b/>
          <w:highlight w:val="white"/>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Trịnh Văn Mười</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w:t>
      </w:r>
      <w:r>
        <w:rPr>
          <w:spacing w:val="-4"/>
          <w:highlight w:val="white"/>
        </w:rPr>
        <w:t xml:space="preserve">dịch</w:t>
      </w:r>
      <w:r>
        <w:rPr>
          <w:spacing w:val="-4"/>
          <w:highlight w:val="white"/>
        </w:rPr>
        <w:t xml:space="preserve"> </w:t>
      </w:r>
      <w:r>
        <w:rPr>
          <w:spacing w:val="-4"/>
          <w:highlight w:val="white"/>
        </w:rPr>
        <w:t xml:space="preserve">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275/2026/0283/VFI-HĐTĐ.51.A</w:t>
      </w:r>
      <w:r>
        <w:rPr>
          <w:spacing w:val="-4"/>
          <w:highlight w:val="white"/>
          <w:lang w:val="vi-VN"/>
        </w:rPr>
        <w:t xml:space="preserve"> ký ngày </w:t>
      </w:r>
      <w:r>
        <w:rPr>
          <w:color w:val="000000" w:themeColor="text1"/>
          <w:spacing w:val="-4"/>
          <w:highlight w:val="white"/>
        </w:rPr>
        <w:t xml:space="preserve">5 tháng 2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Trịnh Văn Mười</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275/2026/0283/VFI-BC.51.A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6 tháng 2 năm 2026</w:t>
      </w:r>
      <w:r>
        <w:rPr>
          <w:spacing w:val="-2"/>
          <w:highlight w:val="white"/>
          <w:lang w:val="vi-VN"/>
        </w:rPr>
        <w:t xml:space="preserve"> </w:t>
      </w:r>
      <w:r>
        <w:rPr>
          <w:spacing w:val="-2"/>
          <w:highlight w:val="white"/>
          <w:lang w:val="pt-BR"/>
        </w:rPr>
        <w:t xml:space="preserve">của</w:t>
      </w:r>
      <w:r>
        <w:rPr>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sau</w:t>
      </w:r>
      <w:r>
        <w:rPr>
          <w:highlight w:val="white"/>
          <w:lang w:val="pt-BR"/>
        </w:rPr>
        <w:t xml:space="preserve">:</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ind/>
              <w:rPr>
                <w:highlight w:val="white"/>
              </w:rPr>
            </w:pPr>
            <w:r>
              <w:rPr>
                <w:b/>
                <w:bCs/>
                <w:highlight w:val="white"/>
              </w:rPr>
              <w:t xml:space="preserve">Trịnh Văn Mười</w:t>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001065030390</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1965</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Phúc Lộc, Cổ Đông, Sơn Tây, Hà Nội</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w:t>
      </w:r>
      <w:r>
        <w:rPr>
          <w:b/>
          <w:bCs/>
          <w:highlight w:val="white"/>
        </w:rPr>
        <w:t xml:space="preserve"> tin </w:t>
      </w:r>
      <w:r>
        <w:rPr>
          <w:b/>
          <w:bCs/>
          <w:highlight w:val="white"/>
        </w:rPr>
        <w:t xml:space="preserve">về</w:t>
      </w:r>
      <w:r>
        <w:rPr>
          <w:b/>
          <w:bCs/>
          <w:highlight w:val="white"/>
        </w:rPr>
        <w:t xml:space="preserve"> </w:t>
      </w:r>
      <w:r>
        <w:rPr>
          <w:b/>
          <w:bCs/>
          <w:highlight w:val="white"/>
        </w:rPr>
        <w:t xml:space="preserve">doanh</w:t>
      </w:r>
      <w:r>
        <w:rPr>
          <w:b/>
          <w:bCs/>
          <w:highlight w:val="white"/>
        </w:rPr>
        <w:t xml:space="preserve"> </w:t>
      </w:r>
      <w:r>
        <w:rPr>
          <w:b/>
          <w:bCs/>
          <w:highlight w:val="white"/>
        </w:rPr>
        <w:t xml:space="preserve">nghiệp</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rPr>
        <w:t xml:space="preserve"> </w:t>
      </w:r>
      <w:r>
        <w:rPr>
          <w:b/>
          <w:bCs/>
          <w:highlight w:val="white"/>
        </w:rPr>
        <w:t xml:space="preserve">giá</w:t>
      </w:r>
      <w:r>
        <w:rPr>
          <w:b/>
          <w:bCs/>
          <w:highlight w:val="white"/>
        </w:rPr>
        <w:t xml:space="preserve">:</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w:t>
            </w:r>
            <w:r>
              <w:rPr>
                <w:color w:val="292a2e"/>
                <w:highlight w:val="white"/>
              </w:rPr>
              <w:t xml:space="preserve"> 1294/TB-BTC </w:t>
            </w:r>
            <w:r>
              <w:rPr>
                <w:color w:val="292a2e"/>
                <w:highlight w:val="white"/>
              </w:rPr>
              <w:t xml:space="preserve">ngày</w:t>
            </w:r>
            <w:r>
              <w:rPr>
                <w:color w:val="292a2e"/>
                <w:highlight w:val="white"/>
              </w:rPr>
              <w:t xml:space="preserve"> 25/12/2025</w:t>
            </w:r>
            <w:r>
              <w:rPr>
                <w:rFonts w:ascii="Segoe UI" w:hAnsi="Segoe UI" w:cs="Segoe UI"/>
                <w:color w:val="292a2e"/>
                <w:sz w:val="21"/>
                <w:szCs w:val="21"/>
                <w:highlight w:val="white"/>
              </w:rPr>
              <w:t xml:space="preserve">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w:t>
      </w:r>
      <w:r>
        <w:rPr>
          <w:b/>
          <w:bCs/>
          <w:highlight w:val="white"/>
        </w:rPr>
        <w:t xml:space="preserve"> </w:t>
      </w:r>
      <w:r>
        <w:rPr>
          <w:b/>
          <w:bCs/>
          <w:highlight w:val="white"/>
        </w:rPr>
        <w:t xml:space="preserve">sản</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lang w:val="vi-VN"/>
        </w:rPr>
        <w:t xml:space="preserve">:</w:t>
      </w:r>
      <w:r>
        <w:rPr>
          <w:color w:val="000000" w:themeColor="text1"/>
          <w:highlight w:val="white"/>
        </w:rPr>
        <w:t xml:space="preserve"> </w:t>
      </w:r>
      <w:r>
        <w:rPr>
          <w:rFonts w:ascii="Times New Roman" w:hAnsi="Times New Roman" w:eastAsia="Times New Roman" w:cs="Times New Roman"/>
          <w:color w:val="000000"/>
          <w:sz w:val="24"/>
          <w:highlight w:val="white"/>
        </w:rPr>
        <w:t xml:space="preserve">Quyền sử dụng đất tại thửa </w:t>
      </w:r>
      <w:r>
        <w:rPr>
          <w:rFonts w:ascii="Times New Roman" w:hAnsi="Times New Roman" w:eastAsia="Times New Roman" w:cs="Times New Roman"/>
          <w:color w:val="000000"/>
          <w:sz w:val="24"/>
          <w:highlight w:val="white"/>
        </w:rPr>
        <w:t xml:space="preserve">đất số: 06, tờ bản đồ số: 32 có địa chỉ: Thôn Phúc Lộc, xã Cổ Đông, Thị xã Sơn Tây, Thành phố Hà Nội (nay là xã Đoài Phương, Thành phố Hà Nội) theo Giấy chứng nhận quyền sử dụng đất số: AG 483150, số vào sổ cấp giấy chứng nhận quyền sử dụng đất số: H00619 </w:t>
      </w:r>
      <w:r>
        <w:rPr>
          <w:rFonts w:ascii="Times New Roman" w:hAnsi="Times New Roman" w:eastAsia="Times New Roman" w:cs="Times New Roman"/>
          <w:color w:val="000000"/>
          <w:sz w:val="24"/>
          <w:highlight w:val="white"/>
        </w:rPr>
        <w:t xml:space="preserve">do UBND Thị xã Sơn Tây cấp ngày 27/9/2006 cho Ông Trịnh Văn Mười</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w:t>
      </w:r>
      <w:r>
        <w:rPr>
          <w:b/>
          <w:bCs/>
          <w:highlight w:val="white"/>
          <w:lang w:val="nl-NL"/>
        </w:rPr>
        <w:t xml:space="preserve">Thời</w:t>
      </w:r>
      <w:r>
        <w:rPr>
          <w:b/>
          <w:bCs/>
          <w:highlight w:val="white"/>
          <w:lang w:val="nl-NL"/>
        </w:rPr>
        <w:t xml:space="preserve"> </w:t>
      </w:r>
      <w:r>
        <w:rPr>
          <w:b/>
          <w:bCs/>
          <w:highlight w:val="white"/>
          <w:lang w:val="nl-NL"/>
        </w:rPr>
        <w:t xml:space="preserve">điểm</w:t>
      </w:r>
      <w:r>
        <w:rPr>
          <w:b/>
          <w:bCs/>
          <w:highlight w:val="white"/>
          <w:lang w:val="nl-NL"/>
        </w:rPr>
        <w:t xml:space="preserve"> </w:t>
      </w:r>
      <w:r>
        <w:rPr>
          <w:b/>
          <w:bCs/>
          <w:highlight w:val="white"/>
          <w:lang w:val="nl-NL"/>
        </w:rPr>
        <w:t xml:space="preserve">thẩm</w:t>
      </w:r>
      <w:r>
        <w:rPr>
          <w:b/>
          <w:bCs/>
          <w:highlight w:val="white"/>
          <w:lang w:val="nl-NL"/>
        </w:rPr>
        <w:t xml:space="preserve"> </w:t>
      </w:r>
      <w:r>
        <w:rPr>
          <w:b/>
          <w:bCs/>
          <w:highlight w:val="white"/>
          <w:lang w:val="nl-NL"/>
        </w:rPr>
        <w:t xml:space="preserve">định</w:t>
      </w:r>
      <w:r>
        <w:rPr>
          <w:b/>
          <w:bCs/>
          <w:highlight w:val="white"/>
          <w:lang w:val="nl-NL"/>
        </w:rPr>
        <w:t xml:space="preserve"> </w:t>
      </w:r>
      <w:r>
        <w:rPr>
          <w:b/>
          <w:bCs/>
          <w:highlight w:val="white"/>
          <w:lang w:val="nl-NL"/>
        </w:rPr>
        <w:t xml:space="preserve">giá</w:t>
      </w:r>
      <w:r>
        <w:rPr>
          <w:b/>
          <w:bCs/>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Tháng 02/2026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w:t>
      </w:r>
      <w:r>
        <w:rPr>
          <w:b/>
          <w:highlight w:val="white"/>
          <w:lang w:val="pt-BR"/>
        </w:rPr>
        <w:t xml:space="preserve"> </w:t>
      </w:r>
      <w:r>
        <w:rPr>
          <w:b/>
          <w:highlight w:val="white"/>
          <w:lang w:val="pt-BR"/>
        </w:rPr>
        <w:t xml:space="preserve">sở</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trị</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312" w:lineRule="auto"/>
        <w:ind w:firstLine="432"/>
        <w:jc w:val="both"/>
        <w:rPr>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và</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đặc</w:t>
      </w:r>
      <w:r>
        <w:rPr>
          <w:b/>
          <w:bCs/>
          <w:highlight w:val="white"/>
          <w:lang w:val="pt-BR"/>
        </w:rPr>
        <w:t xml:space="preserve"> </w:t>
      </w:r>
      <w:r>
        <w:rPr>
          <w:b/>
          <w:bCs/>
          <w:highlight w:val="white"/>
          <w:lang w:val="pt-BR"/>
        </w:rPr>
        <w:t xml:space="preserve">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w:t>
      </w:r>
      <w:r>
        <w:rPr>
          <w:b/>
          <w:highlight w:val="white"/>
        </w:rPr>
        <w:t xml:space="preserve"> </w:t>
      </w:r>
      <w:r>
        <w:rPr>
          <w:b/>
          <w:highlight w:val="white"/>
        </w:rPr>
        <w:t xml:space="preserve">trị</w:t>
      </w:r>
      <w:r>
        <w:rPr>
          <w:b/>
          <w:highlight w:val="white"/>
        </w:rPr>
        <w:t xml:space="preserve"> </w:t>
      </w: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w:t>
      </w:r>
      <w:r>
        <w:rPr>
          <w:highlight w:val="white"/>
          <w:lang w:val="nl-NL"/>
        </w:rPr>
        <w:t xml:space="preserve"> </w:t>
      </w:r>
      <w:r>
        <w:rPr>
          <w:highlight w:val="white"/>
          <w:lang w:val="nl-NL"/>
        </w:rPr>
        <w:t xml:space="preserve">trị</w:t>
      </w:r>
      <w:r>
        <w:rPr>
          <w:highlight w:val="white"/>
          <w:lang w:val="nl-NL"/>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của</w:t>
      </w:r>
      <w:r>
        <w:rPr>
          <w:highlight w:val="white"/>
          <w:lang w:val="de-DE"/>
        </w:rPr>
        <w:t xml:space="preserve">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02/2026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tại thửa </w:t>
            </w:r>
            <w:r>
              <w:rPr>
                <w:rFonts w:ascii="Times New Roman" w:hAnsi="Times New Roman" w:eastAsia="Times New Roman" w:cs="Times New Roman"/>
                <w:b/>
                <w:bCs/>
                <w:color w:val="000000"/>
                <w:sz w:val="24"/>
                <w:highlight w:val="white"/>
              </w:rPr>
              <w:t xml:space="preserve">đất số: 06, tờ bản đồ số: 32 có địa chỉ: Thôn Phúc Lộc, xã Cổ Đông, Thị xã Sơn Tây, Thành phố Hà Nội (nay là xã Đoài Phương, Thành phố Hà Nội) theo Giấy chứng nhận quyền sử dụng đất số: AG 483150, số vào sổ cấp giấy chứng nhận quyền sử dụng đất số: H00619 </w:t>
            </w:r>
            <w:r>
              <w:rPr>
                <w:rFonts w:ascii="Times New Roman" w:hAnsi="Times New Roman" w:eastAsia="Times New Roman" w:cs="Times New Roman"/>
                <w:b/>
                <w:bCs/>
                <w:color w:val="000000"/>
                <w:sz w:val="24"/>
                <w:highlight w:val="white"/>
              </w:rPr>
              <w:t xml:space="preserve">do UBND Thị xã Sơn Tây cấp ngày 27/9/2006 cho Ông Trịnh Văn Mười.</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p>
        </w:tc>
        <w:tc>
          <w:tcPr>
            <w:shd w:val="clear" w:color="000000" w:fill="ffffff"/>
            <w:tcBorders/>
            <w:tcW w:w="1063" w:type="pct"/>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 </w:t>
            </w:r>
            <w:r>
              <w:rPr>
                <w:color w:val="000000" w:themeColor="text1"/>
                <w:highlight w:val="white"/>
              </w:rPr>
            </w:r>
            <w:r>
              <w:rPr>
                <w:color w:val="000000" w:themeColor="text1"/>
                <w:highlight w:val="white"/>
              </w:rPr>
            </w:r>
            <w:r>
              <w:rPr>
                <w:color w:val="000000" w:themeColor="text1"/>
                <w:highlight w:val="white"/>
              </w:rPr>
              <w:t xml:space="preserve">(300m2)</w:t>
            </w:r>
            <w:r>
              <w:rPr>
                <w:color w:val="000000" w:themeColor="text1"/>
                <w:highlight w:val="white"/>
              </w:rPr>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Đất trồng cây lâu năm </w:t>
            </w:r>
            <w:r>
              <w:rPr>
                <w:color w:val="000000" w:themeColor="text1"/>
                <w:highlight w:val="white"/>
              </w:rPr>
            </w:r>
            <w:r>
              <w:rPr>
                <w:color w:val="000000" w:themeColor="text1"/>
                <w:highlight w:val="white"/>
              </w:rPr>
            </w:r>
            <w:r>
              <w:rPr>
                <w:color w:val="000000" w:themeColor="text1"/>
                <w:highlight w:val="white"/>
              </w:rPr>
              <w:t xml:space="preserve">(741,5m</w:t>
            </w:r>
            <w:r>
              <w:rPr>
                <w:color w:val="000000" w:themeColor="text1"/>
                <w:highlight w:val="white"/>
                <w:vertAlign w:val="superscript"/>
              </w:rPr>
              <w:t xml:space="preserve">2</w:t>
            </w:r>
            <w:r>
              <w:rPr>
                <w:color w:val="000000" w:themeColor="text1"/>
                <w:highlight w:val="white"/>
              </w:rPr>
              <w:t xml:space="preserve">)</w:t>
            </w:r>
            <w:r>
              <w:rPr>
                <w:color w:val="000000"/>
                <w:highlight w:val="white"/>
              </w:rPr>
            </w:r>
            <w:r>
              <w:rPr>
                <w:color w:val="000000"/>
                <w:highlight w:val="white"/>
              </w:rPr>
            </w:r>
            <w:r>
              <w:rPr>
                <w:b w:val="0"/>
                <w:bCs w:val="0"/>
                <w:highlight w:val="white"/>
              </w:rPr>
            </w:r>
            <w:r>
              <w:rPr>
                <w:b w:val="0"/>
                <w:bCs w:val="0"/>
                <w:highlight w:val="white"/>
              </w:rPr>
            </w:r>
            <w:r>
              <w:rPr>
                <w:color w:val="000000"/>
                <w:highlight w:val="white"/>
              </w:rPr>
            </w:r>
            <w:r>
              <w:rPr>
                <w:color w:val="000000" w:themeColor="text1"/>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1041,5</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9.000.000</w:t>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val="0"/>
                <w:bCs w:val="0"/>
                <w:color w:val="000000"/>
                <w:highlight w:val="white"/>
              </w:rPr>
            </w:pPr>
            <w:r>
              <w:rPr>
                <w:b w:val="0"/>
                <w:bCs w:val="0"/>
                <w:color w:val="000000"/>
                <w:highlight w:val="white"/>
              </w:rPr>
              <w:t xml:space="preserve">9.373.500.000</w:t>
            </w:r>
            <w:r>
              <w:rPr>
                <w:b w:val="0"/>
                <w:bCs w:val="0"/>
                <w:color w:val="000000"/>
                <w:highlight w:val="white"/>
              </w:rPr>
            </w:r>
            <w:r>
              <w:rPr>
                <w:b w:val="0"/>
                <w:bCs w:val="0"/>
                <w:color w:val="000000"/>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36"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9.373.500.000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Chín tỷ ba trăm bảy mươi ba triệu năm trăm</w:t>
            </w:r>
            <w:r>
              <w:rPr>
                <w:b/>
                <w:bCs/>
                <w:i/>
                <w:iCs/>
                <w:color w:val="000000"/>
                <w:highlight w:val="white"/>
              </w:rPr>
              <w:t xml:space="preserve"> nghìn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w:t>
      </w: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w:t>
      </w:r>
      <w:r>
        <w:rPr>
          <w:highlight w:val="white"/>
          <w:lang w:val="pt-BR"/>
        </w:rPr>
        <w:t xml:space="preserve">tiết</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31"/>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40"/>
              <w:pBdr/>
              <w:spacing w:after="60"/>
              <w:ind/>
              <w:rPr>
                <w:rFonts w:ascii="Times New Roman" w:hAnsi="Times New Roman" w:cs="Times New Roman"/>
                <w:color w:val="000000" w:themeColor="text1"/>
                <w:sz w:val="24"/>
                <w:szCs w:val="24"/>
                <w:highlight w:val="white"/>
              </w:rPr>
            </w:pPr>
            <w:r>
              <w:rPr>
                <w:rStyle w:val="1039"/>
                <w:rFonts w:ascii="Times New Roman" w:hAnsi="Times New Roman"/>
                <w:color w:val="000000" w:themeColor="text1"/>
                <w:highlight w:val="white"/>
                <w:lang w:val="pt-BR"/>
              </w:rPr>
            </w:r>
            <w:r>
              <w:rPr>
                <w:rFonts w:ascii="Times New Roman" w:hAnsi="Times New Roman" w:eastAsia="Times New Roman" w:cs="Times New Roman"/>
                <w:color w:val="081b3a"/>
                <w:spacing w:val="3"/>
                <w:sz w:val="24"/>
                <w:szCs w:val="24"/>
                <w:highlight w:val="white"/>
              </w:rPr>
              <w:t xml:space="preserve">275/2026/0283/VFI-BC.51.A</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auto" w:fill="auto"/>
            <w:tcBorders/>
            <w:tcMar>
              <w:left w:w="108" w:type="dxa"/>
              <w:top w:w="0" w:type="dxa"/>
              <w:right w:w="108" w:type="dxa"/>
              <w:bottom w:w="0" w:type="dxa"/>
            </w:tcMar>
            <w:tcW w:w="5846" w:type="dxa"/>
            <w:textDirection w:val="lrTb"/>
            <w:noWrap w:val="false"/>
          </w:tcPr>
          <w:p>
            <w:pPr>
              <w:pStyle w:val="1040"/>
              <w:pBdr/>
              <w:spacing w:after="60"/>
              <w:ind w:right="-56"/>
              <w:jc w:val="right"/>
              <w:rPr>
                <w:color w:val="000000" w:themeColor="text1"/>
                <w:sz w:val="24"/>
                <w:szCs w:val="24"/>
                <w:highlight w:val="white"/>
              </w:rPr>
            </w:pPr>
            <w:r>
              <w:rPr>
                <w:rStyle w:val="1039"/>
                <w:rFonts w:ascii="Times New Roman" w:hAnsi="Times New Roman"/>
                <w:i/>
                <w:color w:val="auto"/>
                <w:highlight w:val="white"/>
              </w:rPr>
              <w:t xml:space="preserve">TP. </w:t>
            </w:r>
            <w:r>
              <w:rPr>
                <w:rStyle w:val="1039"/>
                <w:rFonts w:ascii="Times New Roman" w:hAnsi="Times New Roman"/>
                <w:i/>
                <w:color w:val="auto"/>
                <w:highlight w:val="white"/>
              </w:rPr>
              <w:t xml:space="preserve">Hà</w:t>
            </w:r>
            <w:r>
              <w:rPr>
                <w:rStyle w:val="1039"/>
                <w:rFonts w:ascii="Times New Roman" w:hAnsi="Times New Roman"/>
                <w:i/>
                <w:color w:val="auto"/>
                <w:highlight w:val="white"/>
              </w:rPr>
              <w:t xml:space="preserve"> </w:t>
            </w:r>
            <w:r>
              <w:rPr>
                <w:rStyle w:val="1039"/>
                <w:rFonts w:ascii="Times New Roman" w:hAnsi="Times New Roman"/>
                <w:i/>
                <w:color w:val="auto"/>
                <w:highlight w:val="white"/>
              </w:rPr>
              <w:t xml:space="preserve">Nội</w:t>
            </w:r>
            <w:r>
              <w:rPr>
                <w:rStyle w:val="1039"/>
                <w:rFonts w:ascii="Times New Roman" w:hAnsi="Times New Roman"/>
                <w:i/>
                <w:color w:val="auto"/>
                <w:highlight w:val="white"/>
                <w:lang w:val="vi-VN"/>
              </w:rPr>
              <w:t xml:space="preserve">, </w:t>
            </w:r>
            <w:r>
              <w:rPr>
                <w:rStyle w:val="1039"/>
                <w:rFonts w:ascii="Times New Roman" w:hAnsi="Times New Roman"/>
                <w:i/>
                <w:color w:val="000000" w:themeColor="text1"/>
                <w:highlight w:val="white"/>
                <w:lang w:val="vi-VN"/>
              </w:rPr>
              <w:t xml:space="preserve">ngày 6 tháng 2 năm 2026</w:t>
            </w:r>
            <w:r>
              <w:rPr>
                <w:color w:val="000000" w:themeColor="text1"/>
                <w:sz w:val="24"/>
                <w:szCs w:val="24"/>
                <w:highlight w:val="white"/>
                <w:lang w:val="vi-VN"/>
              </w:rPr>
            </w:r>
            <w:r>
              <w:rPr>
                <w:color w:val="000000" w:themeColor="text1"/>
                <w:sz w:val="24"/>
                <w:szCs w:val="24"/>
                <w:highlight w:val="white"/>
                <w:lang w:val="vi-VN"/>
              </w:rPr>
            </w:r>
          </w:p>
        </w:tc>
      </w:tr>
    </w:tbl>
    <w:p>
      <w:pPr>
        <w:pStyle w:val="1040"/>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20"/>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w:t>
      </w:r>
      <w:r>
        <w:rPr>
          <w:b w:val="0"/>
          <w:i/>
          <w:spacing w:val="-6"/>
          <w:sz w:val="24"/>
          <w:szCs w:val="24"/>
          <w:highlight w:val="white"/>
          <w:lang w:val="pt-BR"/>
        </w:rPr>
        <w:t xml:space="preserve">Kèm</w:t>
      </w:r>
      <w:r>
        <w:rPr>
          <w:b w:val="0"/>
          <w:i/>
          <w:spacing w:val="-6"/>
          <w:sz w:val="24"/>
          <w:szCs w:val="24"/>
          <w:highlight w:val="white"/>
          <w:lang w:val="pt-BR"/>
        </w:rPr>
        <w:t xml:space="preserve"> </w:t>
      </w:r>
      <w:r>
        <w:rPr>
          <w:b w:val="0"/>
          <w:i/>
          <w:spacing w:val="-6"/>
          <w:sz w:val="24"/>
          <w:szCs w:val="24"/>
          <w:highlight w:val="white"/>
          <w:lang w:val="pt-BR"/>
        </w:rPr>
        <w:t xml:space="preserve">t</w:t>
      </w:r>
      <w:r>
        <w:rPr>
          <w:b w:val="0"/>
          <w:i/>
          <w:spacing w:val="-6"/>
          <w:sz w:val="24"/>
          <w:szCs w:val="24"/>
          <w:highlight w:val="white"/>
          <w:lang w:val="pt-BR"/>
        </w:rPr>
        <w:t xml:space="preserve">heo</w:t>
      </w:r>
      <w:r>
        <w:rPr>
          <w:b w:val="0"/>
          <w:i/>
          <w:spacing w:val="-6"/>
          <w:sz w:val="24"/>
          <w:szCs w:val="24"/>
          <w:highlight w:val="white"/>
          <w:lang w:val="pt-BR"/>
        </w:rPr>
        <w:t xml:space="preserve"> </w:t>
      </w:r>
      <w:r>
        <w:rPr>
          <w:b w:val="0"/>
          <w:i/>
          <w:spacing w:val="-6"/>
          <w:sz w:val="24"/>
          <w:szCs w:val="24"/>
          <w:highlight w:val="white"/>
          <w:lang w:val="pt-BR"/>
        </w:rPr>
        <w:t xml:space="preserve">Chứng</w:t>
      </w:r>
      <w:r>
        <w:rPr>
          <w:b w:val="0"/>
          <w:i/>
          <w:spacing w:val="-6"/>
          <w:sz w:val="24"/>
          <w:szCs w:val="24"/>
          <w:highlight w:val="white"/>
          <w:lang w:val="pt-BR"/>
        </w:rPr>
        <w:t xml:space="preserve"> </w:t>
      </w:r>
      <w:r>
        <w:rPr>
          <w:b w:val="0"/>
          <w:i/>
          <w:spacing w:val="-6"/>
          <w:sz w:val="24"/>
          <w:szCs w:val="24"/>
          <w:highlight w:val="white"/>
          <w:lang w:val="pt-BR"/>
        </w:rPr>
        <w:t xml:space="preserve">thư</w:t>
      </w:r>
      <w:r>
        <w:rPr>
          <w:b w:val="0"/>
          <w:i/>
          <w:spacing w:val="-6"/>
          <w:sz w:val="24"/>
          <w:szCs w:val="24"/>
          <w:highlight w:val="white"/>
          <w:lang w:val="pt-BR"/>
        </w:rPr>
        <w:t xml:space="preserve"> </w:t>
      </w:r>
      <w:r>
        <w:rPr>
          <w:b w:val="0"/>
          <w:i/>
          <w:spacing w:val="-6"/>
          <w:sz w:val="24"/>
          <w:szCs w:val="24"/>
          <w:highlight w:val="white"/>
          <w:lang w:val="pt-BR"/>
        </w:rPr>
        <w:t xml:space="preserve">thẩm</w:t>
      </w:r>
      <w:r>
        <w:rPr>
          <w:b w:val="0"/>
          <w:i/>
          <w:spacing w:val="-6"/>
          <w:sz w:val="24"/>
          <w:szCs w:val="24"/>
          <w:highlight w:val="white"/>
          <w:lang w:val="pt-BR"/>
        </w:rPr>
        <w:t xml:space="preserve"> </w:t>
      </w:r>
      <w:r>
        <w:rPr>
          <w:b w:val="0"/>
          <w:i/>
          <w:spacing w:val="-6"/>
          <w:sz w:val="24"/>
          <w:szCs w:val="24"/>
          <w:highlight w:val="white"/>
          <w:lang w:val="pt-BR"/>
        </w:rPr>
        <w:t xml:space="preserve">định</w:t>
      </w:r>
      <w:r>
        <w:rPr>
          <w:b w:val="0"/>
          <w:i/>
          <w:spacing w:val="-6"/>
          <w:sz w:val="24"/>
          <w:szCs w:val="24"/>
          <w:highlight w:val="white"/>
          <w:lang w:val="pt-BR"/>
        </w:rPr>
        <w:t xml:space="preserve"> </w:t>
      </w:r>
      <w:r>
        <w:rPr>
          <w:b w:val="0"/>
          <w:i/>
          <w:spacing w:val="-6"/>
          <w:sz w:val="24"/>
          <w:szCs w:val="24"/>
          <w:highlight w:val="white"/>
          <w:lang w:val="pt-BR"/>
        </w:rPr>
        <w:t xml:space="preserve">giá</w:t>
      </w:r>
      <w:r>
        <w:rPr>
          <w:b w:val="0"/>
          <w:i/>
          <w:spacing w:val="-6"/>
          <w:sz w:val="24"/>
          <w:szCs w:val="24"/>
          <w:highlight w:val="white"/>
          <w:lang w:val="pt-BR"/>
        </w:rPr>
        <w:t xml:space="preserve"> </w:t>
      </w:r>
      <w:r>
        <w:rPr>
          <w:b w:val="0"/>
          <w:i/>
          <w:spacing w:val="-6"/>
          <w:sz w:val="24"/>
          <w:szCs w:val="24"/>
          <w:highlight w:val="white"/>
          <w:lang w:val="pt-BR"/>
        </w:rPr>
        <w:t xml:space="preserve">số</w:t>
      </w:r>
      <w:r>
        <w:rPr>
          <w:b w:val="0"/>
          <w:i/>
          <w:spacing w:val="-6"/>
          <w:sz w:val="24"/>
          <w:szCs w:val="24"/>
          <w:highlight w:val="white"/>
          <w:lang w:val="pt-BR"/>
        </w:rPr>
        <w:t xml:space="preserve">:</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275/2026/0283/VFI-CT.51.A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6 tháng 2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20"/>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41"/>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w:t>
      </w:r>
      <w:r>
        <w:rPr>
          <w:b/>
          <w:bCs/>
          <w:highlight w:val="white"/>
          <w:lang w:val="pt-BR"/>
        </w:rPr>
        <w:t xml:space="preserve">Thông</w:t>
      </w:r>
      <w:r>
        <w:rPr>
          <w:b/>
          <w:bCs/>
          <w:highlight w:val="white"/>
          <w:lang w:val="pt-BR"/>
        </w:rPr>
        <w:t xml:space="preserve"> </w:t>
      </w:r>
      <w:r>
        <w:rPr>
          <w:b/>
          <w:bCs/>
          <w:highlight w:val="white"/>
          <w:lang w:val="pt-BR"/>
        </w:rPr>
        <w:t xml:space="preserve">tin</w:t>
      </w:r>
      <w:r>
        <w:rPr>
          <w:b/>
          <w:bCs/>
          <w:highlight w:val="white"/>
          <w:lang w:val="pt-BR"/>
        </w:rPr>
        <w:t xml:space="preserve"> </w:t>
      </w:r>
      <w:r>
        <w:rPr>
          <w:b/>
          <w:bCs/>
          <w:highlight w:val="white"/>
          <w:lang w:val="pt-BR"/>
        </w:rPr>
        <w:t xml:space="preserve">cơ</w:t>
      </w:r>
      <w:r>
        <w:rPr>
          <w:b/>
          <w:bCs/>
          <w:highlight w:val="white"/>
          <w:lang w:val="pt-BR"/>
        </w:rPr>
        <w:t xml:space="preserve"> </w:t>
      </w:r>
      <w:r>
        <w:rPr>
          <w:b/>
          <w:bCs/>
          <w:highlight w:val="white"/>
          <w:lang w:val="pt-BR"/>
        </w:rPr>
        <w:t xml:space="preserve">bản</w:t>
      </w:r>
      <w:r>
        <w:rPr>
          <w:b/>
          <w:bCs/>
          <w:highlight w:val="white"/>
          <w:lang w:val="pt-BR"/>
        </w:rPr>
        <w:t xml:space="preserve"> </w:t>
      </w:r>
      <w:r>
        <w:rPr>
          <w:b/>
          <w:bCs/>
          <w:highlight w:val="white"/>
          <w:lang w:val="pt-BR"/>
        </w:rPr>
        <w:t xml:space="preserve">về</w:t>
      </w:r>
      <w:r>
        <w:rPr>
          <w:b/>
          <w:bCs/>
          <w:highlight w:val="white"/>
          <w:lang w:val="pt-BR"/>
        </w:rPr>
        <w:t xml:space="preserve"> </w:t>
      </w:r>
      <w:r>
        <w:rPr>
          <w:b/>
          <w:bCs/>
          <w:highlight w:val="white"/>
          <w:lang w:val="pt-BR"/>
        </w:rPr>
        <w:t xml:space="preserve">cuộc</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giá</w:t>
      </w:r>
      <w:r>
        <w:rPr>
          <w:b/>
          <w:bCs/>
          <w:highlight w:val="white"/>
          <w:lang w:val="pt-BR"/>
        </w:rPr>
        <w:t xml:space="preserve">:</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lang w:val="pt-BR"/>
              </w:rPr>
            </w:r>
            <w:r>
              <w:rPr>
                <w:bCs/>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ind/>
              <w:rPr>
                <w:highlight w:val="white"/>
              </w:rPr>
            </w:pPr>
            <w:r>
              <w:rPr>
                <w:b/>
                <w:bCs/>
                <w:highlight w:val="white"/>
              </w:rPr>
              <w:t xml:space="preserve">Trịnh Văn Mười</w:t>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CCCD:</w:t>
            </w:r>
            <w:r>
              <w:rPr>
                <w:bCs/>
                <w:highlight w:val="white"/>
                <w:lang w:val="pt-BR"/>
              </w:rPr>
            </w:r>
            <w:r>
              <w:rPr>
                <w:bCs/>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001065030390</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Năm sinh:</w:t>
            </w:r>
            <w:r>
              <w:rPr>
                <w:bCs/>
                <w:highlight w:val="white"/>
                <w:lang w:val="pt-BR"/>
              </w:rPr>
            </w:r>
            <w:r>
              <w:rPr>
                <w:bCs/>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1965</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Địa chỉ</w:t>
            </w:r>
            <w:r>
              <w:rPr>
                <w:bCs/>
                <w:highlight w:val="white"/>
                <w:lang w:val="pt-BR"/>
              </w:rPr>
            </w:r>
            <w:r>
              <w:rPr>
                <w:bCs/>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Phúc Lộc, Cổ Đông, Sơn Tây, Hà Nội</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40" w:before="40" w:line="288" w:lineRule="auto"/>
              <w:ind/>
              <w:jc w:val="both"/>
              <w:rPr>
                <w:b w:val="0"/>
                <w:bCs w:val="0"/>
                <w:highlight w:val="white"/>
              </w:rPr>
            </w:pPr>
            <w:r>
              <w:rPr>
                <w:color w:val="000000"/>
                <w:highlight w:val="white"/>
              </w:rPr>
            </w:r>
            <w:r>
              <w:rPr>
                <w:rFonts w:ascii="Times New Roman" w:hAnsi="Times New Roman" w:eastAsia="Times New Roman" w:cs="Times New Roman"/>
                <w:b w:val="0"/>
                <w:bCs w:val="0"/>
                <w:color w:val="000000"/>
                <w:sz w:val="24"/>
                <w:highlight w:val="white"/>
              </w:rPr>
              <w:t xml:space="preserve">Quyền sử dụng đất tại thửa </w:t>
            </w:r>
            <w:r>
              <w:rPr>
                <w:rFonts w:ascii="Times New Roman" w:hAnsi="Times New Roman" w:eastAsia="Times New Roman" w:cs="Times New Roman"/>
                <w:b w:val="0"/>
                <w:bCs w:val="0"/>
                <w:color w:val="000000"/>
                <w:sz w:val="24"/>
                <w:highlight w:val="white"/>
              </w:rPr>
              <w:t xml:space="preserve">đất số: 06, tờ bản đồ số: 32 có địa chỉ: Thôn Phúc Lộc, xã Cổ Đông, Thị xã Sơn Tây, Thành phố Hà Nội (nay là xã Đoài Phương, Thành phố Hà Nội) theo Giấy chứng nhận quyền sử dụng đất số: AG 483150, số vào sổ cấp giấy chứng nhận quyền sử dụng đất số: H00619 </w:t>
            </w:r>
            <w:r>
              <w:rPr>
                <w:rFonts w:ascii="Times New Roman" w:hAnsi="Times New Roman" w:eastAsia="Times New Roman" w:cs="Times New Roman"/>
                <w:b w:val="0"/>
                <w:bCs w:val="0"/>
                <w:color w:val="000000"/>
                <w:sz w:val="24"/>
                <w:highlight w:val="white"/>
              </w:rPr>
              <w:t xml:space="preserve">do UBND Thị xã Sơn Tây cấp ngày 27/9/2006 cho Ông Trịnh Văn Mười.</w:t>
            </w:r>
            <w:r>
              <w:rPr>
                <w:b w:val="0"/>
                <w:bCs w:val="0"/>
                <w:highlight w:val="white"/>
              </w:rPr>
            </w:r>
            <w:r>
              <w:rPr>
                <w:b w:val="0"/>
                <w:bCs w:val="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w:t>
            </w:r>
            <w:r>
              <w:rPr>
                <w:bCs/>
                <w:spacing w:val="-12"/>
                <w:highlight w:val="white"/>
                <w:lang w:val="pt-BR"/>
              </w:rPr>
              <w:t xml:space="preserve"> </w:t>
            </w:r>
            <w:r>
              <w:rPr>
                <w:bCs/>
                <w:spacing w:val="-12"/>
                <w:highlight w:val="white"/>
                <w:lang w:val="pt-BR"/>
              </w:rPr>
              <w:t xml:space="preserve">sở</w:t>
            </w:r>
            <w:r>
              <w:rPr>
                <w:bCs/>
                <w:spacing w:val="-12"/>
                <w:highlight w:val="white"/>
                <w:lang w:val="pt-BR"/>
              </w:rPr>
              <w:t xml:space="preserve"> </w:t>
            </w:r>
            <w:r>
              <w:rPr>
                <w:bCs/>
                <w:spacing w:val="-12"/>
                <w:highlight w:val="white"/>
                <w:lang w:val="pt-BR"/>
              </w:rPr>
              <w:t xml:space="preserve">giá</w:t>
            </w:r>
            <w:r>
              <w:rPr>
                <w:bCs/>
                <w:spacing w:val="-12"/>
                <w:highlight w:val="white"/>
                <w:lang w:val="pt-BR"/>
              </w:rPr>
              <w:t xml:space="preserve"> </w:t>
            </w:r>
            <w:r>
              <w:rPr>
                <w:bCs/>
                <w:spacing w:val="-12"/>
                <w:highlight w:val="white"/>
                <w:lang w:val="pt-BR"/>
              </w:rPr>
              <w:t xml:space="preserve">trị</w:t>
            </w:r>
            <w:r>
              <w:rPr>
                <w:bCs/>
                <w:spacing w:val="-12"/>
                <w:highlight w:val="white"/>
                <w:lang w:val="pt-BR"/>
              </w:rPr>
              <w:t xml:space="preserve"> </w:t>
            </w:r>
            <w:r>
              <w:rPr>
                <w:bCs/>
                <w:spacing w:val="-12"/>
                <w:highlight w:val="white"/>
                <w:lang w:val="pt-BR"/>
              </w:rPr>
              <w:t xml:space="preserve">thẩm</w:t>
            </w:r>
            <w:r>
              <w:rPr>
                <w:bCs/>
                <w:spacing w:val="-12"/>
                <w:highlight w:val="white"/>
                <w:lang w:val="pt-BR"/>
              </w:rPr>
              <w:t xml:space="preserve"> </w:t>
            </w:r>
            <w:r>
              <w:rPr>
                <w:bCs/>
                <w:spacing w:val="-12"/>
                <w:highlight w:val="white"/>
                <w:lang w:val="pt-BR"/>
              </w:rPr>
              <w:t xml:space="preserve">định</w:t>
            </w:r>
            <w:r>
              <w:rPr>
                <w:bCs/>
                <w:spacing w:val="-12"/>
                <w:highlight w:val="white"/>
                <w:lang w:val="pt-BR"/>
              </w:rPr>
              <w:t xml:space="preserve"> </w:t>
            </w:r>
            <w:r>
              <w:rPr>
                <w:bCs/>
                <w:spacing w:val="-12"/>
                <w:highlight w:val="white"/>
                <w:lang w:val="pt-BR"/>
              </w:rPr>
              <w:t xml:space="preserve">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02/2026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r>
            <w:r>
              <w:rPr>
                <w:rFonts w:ascii="Times New Roman" w:hAnsi="Times New Roman" w:eastAsia="Times New Roman" w:cs="Times New Roman"/>
                <w:b w:val="0"/>
                <w:bCs w:val="0"/>
                <w:color w:val="000000"/>
                <w:sz w:val="24"/>
                <w:highlight w:val="white"/>
              </w:rPr>
              <w:t xml:space="preserve">Xã Đoài Phương, Thành phố Hà Nội</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w:t>
            </w:r>
            <w:r>
              <w:rPr>
                <w:bCs/>
                <w:spacing w:val="-6"/>
                <w:highlight w:val="white"/>
                <w:lang w:val="pt-BR"/>
              </w:rPr>
              <w:t xml:space="preserve"> </w:t>
            </w:r>
            <w:r>
              <w:rPr>
                <w:bCs/>
                <w:spacing w:val="-6"/>
                <w:highlight w:val="white"/>
                <w:lang w:val="pt-BR"/>
              </w:rPr>
              <w:t xml:space="preserve">trí</w:t>
            </w:r>
            <w:r>
              <w:rPr>
                <w:bCs/>
                <w:spacing w:val="-6"/>
                <w:highlight w:val="white"/>
                <w:lang w:val="pt-BR"/>
              </w:rPr>
              <w:t xml:space="preserve"> </w:t>
            </w:r>
            <w:r>
              <w:rPr>
                <w:bCs/>
                <w:spacing w:val="-6"/>
                <w:highlight w:val="white"/>
                <w:lang w:val="pt-BR"/>
              </w:rPr>
              <w:t xml:space="preserve">tài</w:t>
            </w:r>
            <w:r>
              <w:rPr>
                <w:bCs/>
                <w:spacing w:val="-6"/>
                <w:highlight w:val="white"/>
                <w:lang w:val="pt-BR"/>
              </w:rPr>
              <w:t xml:space="preserve"> </w:t>
            </w:r>
            <w:r>
              <w:rPr>
                <w:bCs/>
                <w:spacing w:val="-6"/>
                <w:highlight w:val="white"/>
                <w:lang w:val="pt-BR"/>
              </w:rPr>
              <w:t xml:space="preserve">sản</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21.06775, 105.51961111111</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khảo</w:t>
            </w:r>
            <w:r>
              <w:rPr>
                <w:bCs/>
                <w:spacing w:val="-6"/>
                <w:highlight w:val="white"/>
                <w:lang w:val="pt-BR"/>
              </w:rPr>
              <w:t xml:space="preserve"> </w:t>
            </w:r>
            <w:r>
              <w:rPr>
                <w:bCs/>
                <w:spacing w:val="-6"/>
                <w:highlight w:val="white"/>
                <w:lang w:val="pt-BR"/>
              </w:rPr>
              <w:t xml:space="preserve">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02/2026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nguồn</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được</w:t>
      </w:r>
      <w:r>
        <w:rPr>
          <w:b/>
          <w:bCs/>
          <w:spacing w:val="-6"/>
          <w:highlight w:val="white"/>
          <w:lang w:val="pt-BR"/>
        </w:rPr>
        <w:t xml:space="preserve"> </w:t>
      </w:r>
      <w:r>
        <w:rPr>
          <w:b/>
          <w:bCs/>
          <w:spacing w:val="-6"/>
          <w:highlight w:val="white"/>
          <w:lang w:val="pt-BR"/>
        </w:rPr>
        <w:t xml:space="preserve">sử</w:t>
      </w:r>
      <w:r>
        <w:rPr>
          <w:b/>
          <w:bCs/>
          <w:spacing w:val="-6"/>
          <w:highlight w:val="white"/>
          <w:lang w:val="pt-BR"/>
        </w:rPr>
        <w:t xml:space="preserve"> </w:t>
      </w:r>
      <w:r>
        <w:rPr>
          <w:b/>
          <w:bCs/>
          <w:spacing w:val="-6"/>
          <w:highlight w:val="white"/>
          <w:lang w:val="pt-BR"/>
        </w:rPr>
        <w:t xml:space="preserve">dụng</w:t>
      </w:r>
      <w:r>
        <w:rPr>
          <w:b/>
          <w:bCs/>
          <w:spacing w:val="-6"/>
          <w:highlight w:val="white"/>
          <w:lang w:val="pt-BR"/>
        </w:rPr>
        <w:t xml:space="preserve"> </w:t>
      </w:r>
      <w:r>
        <w:rPr>
          <w:b/>
          <w:bCs/>
          <w:spacing w:val="-6"/>
          <w:highlight w:val="white"/>
          <w:lang w:val="pt-BR"/>
        </w:rPr>
        <w:t xml:space="preserve">trong</w:t>
      </w:r>
      <w:r>
        <w:rPr>
          <w:b/>
          <w:bCs/>
          <w:spacing w:val="-6"/>
          <w:highlight w:val="white"/>
          <w:lang w:val="pt-BR"/>
        </w:rPr>
        <w:t xml:space="preserve"> </w:t>
      </w:r>
      <w:r>
        <w:rPr>
          <w:b/>
          <w:bCs/>
          <w:spacing w:val="-6"/>
          <w:highlight w:val="white"/>
          <w:lang w:val="pt-BR"/>
        </w:rPr>
        <w:t xml:space="preserve">quá</w:t>
      </w:r>
      <w:r>
        <w:rPr>
          <w:b/>
          <w:bCs/>
          <w:spacing w:val="-6"/>
          <w:highlight w:val="white"/>
          <w:lang w:val="pt-BR"/>
        </w:rPr>
        <w:t xml:space="preserve"> </w:t>
      </w:r>
      <w:r>
        <w:rPr>
          <w:b/>
          <w:bCs/>
          <w:spacing w:val="-6"/>
          <w:highlight w:val="white"/>
          <w:lang w:val="pt-BR"/>
        </w:rPr>
        <w:t xml:space="preserve">trình</w:t>
      </w:r>
      <w:r>
        <w:rPr>
          <w:b/>
          <w:bCs/>
          <w:spacing w:val="-6"/>
          <w:highlight w:val="white"/>
          <w:lang w:val="pt-BR"/>
        </w:rPr>
        <w:t xml:space="preserve"> </w:t>
      </w:r>
      <w:r>
        <w:rPr>
          <w:b/>
          <w:bCs/>
          <w:spacing w:val="-6"/>
          <w:highlight w:val="white"/>
          <w:lang w:val="pt-BR"/>
        </w:rPr>
        <w:t xml:space="preserve">thẩm</w:t>
      </w:r>
      <w:r>
        <w:rPr>
          <w:b/>
          <w:bCs/>
          <w:spacing w:val="-6"/>
          <w:highlight w:val="white"/>
          <w:lang w:val="pt-BR"/>
        </w:rPr>
        <w:t xml:space="preserve"> </w:t>
      </w:r>
      <w:r>
        <w:rPr>
          <w:b/>
          <w:bCs/>
          <w:spacing w:val="-6"/>
          <w:highlight w:val="white"/>
          <w:lang w:val="pt-BR"/>
        </w:rPr>
        <w:t xml:space="preserve">định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và</w:t>
      </w:r>
      <w:r>
        <w:rPr>
          <w:b/>
          <w:bCs/>
          <w:spacing w:val="-6"/>
          <w:highlight w:val="white"/>
          <w:lang w:val="pt-BR"/>
        </w:rPr>
        <w:t xml:space="preserve"> </w:t>
      </w:r>
      <w:r>
        <w:rPr>
          <w:b/>
          <w:bCs/>
          <w:spacing w:val="-6"/>
          <w:highlight w:val="white"/>
          <w:lang w:val="pt-BR"/>
        </w:rPr>
        <w:t xml:space="preserve">xem</w:t>
      </w:r>
      <w:r>
        <w:rPr>
          <w:b/>
          <w:bCs/>
          <w:spacing w:val="-6"/>
          <w:highlight w:val="white"/>
          <w:lang w:val="pt-BR"/>
        </w:rPr>
        <w:t xml:space="preserve"> </w:t>
      </w:r>
      <w:r>
        <w:rPr>
          <w:b/>
          <w:bCs/>
          <w:spacing w:val="-6"/>
          <w:highlight w:val="white"/>
          <w:lang w:val="pt-BR"/>
        </w:rPr>
        <w:t xml:space="preserve">xét</w:t>
      </w:r>
      <w:r>
        <w:rPr>
          <w:b/>
          <w:bCs/>
          <w:spacing w:val="-6"/>
          <w:highlight w:val="white"/>
          <w:lang w:val="pt-BR"/>
        </w:rPr>
        <w:t xml:space="preserve"> </w:t>
      </w:r>
      <w:r>
        <w:rPr>
          <w:b/>
          <w:bCs/>
          <w:spacing w:val="-6"/>
          <w:highlight w:val="white"/>
          <w:lang w:val="pt-BR"/>
        </w:rPr>
        <w:t xml:space="preserve">đánh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thu</w:t>
      </w:r>
      <w:r>
        <w:rPr>
          <w:b/>
          <w:bCs/>
          <w:spacing w:val="-6"/>
          <w:highlight w:val="white"/>
          <w:lang w:val="pt-BR"/>
        </w:rPr>
        <w:t xml:space="preserve"> </w:t>
      </w:r>
      <w:r>
        <w:rPr>
          <w:b/>
          <w:bCs/>
          <w:spacing w:val="-6"/>
          <w:highlight w:val="white"/>
          <w:lang w:val="pt-BR"/>
        </w:rPr>
        <w:t xml:space="preserve">thập</w:t>
      </w:r>
      <w:r>
        <w:rPr>
          <w:b/>
          <w:bCs/>
          <w:spacing w:val="-6"/>
          <w:highlight w:val="white"/>
          <w:lang w:val="pt-BR"/>
        </w:rPr>
      </w:r>
      <w:r>
        <w:rPr>
          <w:b/>
          <w:bCs/>
          <w:spacing w:val="-6"/>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w:t>
      </w:r>
      <w:r>
        <w:rPr>
          <w:spacing w:val="-6"/>
          <w:highlight w:val="white"/>
          <w:lang w:val="pt-BR"/>
        </w:rPr>
        <w:t xml:space="preserve"> </w:t>
      </w:r>
      <w:r>
        <w:rPr>
          <w:spacing w:val="-6"/>
          <w:highlight w:val="white"/>
          <w:lang w:val="pt-BR"/>
        </w:rPr>
        <w:t xml:space="preserve">khảo</w:t>
      </w:r>
      <w:r>
        <w:rPr>
          <w:spacing w:val="-6"/>
          <w:highlight w:val="white"/>
          <w:lang w:val="pt-BR"/>
        </w:rPr>
        <w:t xml:space="preserve"> </w:t>
      </w:r>
      <w:r>
        <w:rPr>
          <w:spacing w:val="-6"/>
          <w:highlight w:val="white"/>
          <w:lang w:val="pt-BR"/>
        </w:rPr>
        <w:t xml:space="preserve">nguồn</w:t>
      </w:r>
      <w:r>
        <w:rPr>
          <w:spacing w:val="-6"/>
          <w:highlight w:val="white"/>
          <w:lang w:val="pt-BR"/>
        </w:rPr>
        <w:t xml:space="preserve"> </w:t>
      </w:r>
      <w:r>
        <w:rPr>
          <w:spacing w:val="-6"/>
          <w:highlight w:val="white"/>
          <w:lang w:val="pt-BR"/>
        </w:rPr>
        <w:t xml:space="preserve">thông</w:t>
      </w:r>
      <w:r>
        <w:rPr>
          <w:spacing w:val="-6"/>
          <w:highlight w:val="white"/>
          <w:lang w:val="pt-BR"/>
        </w:rPr>
        <w:t xml:space="preserve"> </w:t>
      </w:r>
      <w:r>
        <w:rPr>
          <w:spacing w:val="-6"/>
          <w:highlight w:val="white"/>
          <w:lang w:val="pt-BR"/>
        </w:rPr>
        <w:t xml:space="preserve">tin</w:t>
      </w:r>
      <w:r>
        <w:rPr>
          <w:spacing w:val="-6"/>
          <w:highlight w:val="white"/>
          <w:lang w:val="pt-BR"/>
        </w:rPr>
        <w:t xml:space="preserve"> </w:t>
      </w:r>
      <w:r>
        <w:rPr>
          <w:spacing w:val="-6"/>
          <w:highlight w:val="white"/>
          <w:lang w:val="pt-BR"/>
        </w:rPr>
        <w:t xml:space="preserve">từ</w:t>
      </w:r>
      <w:r>
        <w:rPr>
          <w:spacing w:val="-6"/>
          <w:highlight w:val="white"/>
          <w:lang w:val="pt-BR"/>
        </w:rPr>
        <w:t xml:space="preserve"> </w:t>
      </w:r>
      <w:r>
        <w:rPr>
          <w:spacing w:val="-6"/>
          <w:highlight w:val="white"/>
          <w:lang w:val="pt-BR"/>
        </w:rPr>
        <w:t xml:space="preserve">các</w:t>
      </w:r>
      <w:r>
        <w:rPr>
          <w:spacing w:val="-6"/>
          <w:highlight w:val="white"/>
          <w:lang w:val="pt-BR"/>
        </w:rPr>
        <w:t xml:space="preserve"> </w:t>
      </w:r>
      <w:r>
        <w:rPr>
          <w:spacing w:val="-6"/>
          <w:highlight w:val="white"/>
          <w:lang w:val="pt-BR"/>
        </w:rPr>
        <w:t xml:space="preserve">trang</w:t>
      </w:r>
      <w:r>
        <w:rPr>
          <w:spacing w:val="-6"/>
          <w:highlight w:val="white"/>
          <w:lang w:val="pt-BR"/>
        </w:rPr>
        <w:t xml:space="preserve"> </w:t>
      </w:r>
      <w:r>
        <w:rPr>
          <w:spacing w:val="-6"/>
          <w:highlight w:val="white"/>
          <w:lang w:val="pt-BR"/>
        </w:rPr>
        <w:t xml:space="preserve">giao</w:t>
      </w:r>
      <w:r>
        <w:rPr>
          <w:spacing w:val="-6"/>
          <w:highlight w:val="white"/>
          <w:lang w:val="pt-BR"/>
        </w:rPr>
        <w:t xml:space="preserve"> </w:t>
      </w:r>
      <w:r>
        <w:rPr>
          <w:spacing w:val="-6"/>
          <w:highlight w:val="white"/>
          <w:lang w:val="pt-BR"/>
        </w:rPr>
        <w:t xml:space="preserve">bán</w:t>
      </w:r>
      <w:r>
        <w:rPr>
          <w:spacing w:val="-6"/>
          <w:highlight w:val="white"/>
          <w:lang w:val="pt-BR"/>
        </w:rPr>
        <w:t xml:space="preserve"> </w:t>
      </w:r>
      <w:r>
        <w:rPr>
          <w:spacing w:val="-6"/>
          <w:highlight w:val="white"/>
          <w:lang w:val="pt-BR"/>
        </w:rPr>
        <w:t xml:space="preserve">bất</w:t>
      </w:r>
      <w:r>
        <w:rPr>
          <w:spacing w:val="-6"/>
          <w:highlight w:val="white"/>
          <w:lang w:val="pt-BR"/>
        </w:rPr>
        <w:t xml:space="preserve"> </w:t>
      </w:r>
      <w:r>
        <w:rPr>
          <w:spacing w:val="-6"/>
          <w:highlight w:val="white"/>
          <w:lang w:val="pt-BR"/>
        </w:rPr>
        <w:t xml:space="preserve">động</w:t>
      </w:r>
      <w:r>
        <w:rPr>
          <w:spacing w:val="-6"/>
          <w:highlight w:val="white"/>
          <w:lang w:val="pt-BR"/>
        </w:rPr>
        <w:t xml:space="preserve"> </w:t>
      </w:r>
      <w:r>
        <w:rPr>
          <w:spacing w:val="-6"/>
          <w:highlight w:val="white"/>
          <w:lang w:val="pt-BR"/>
        </w:rPr>
        <w:t xml:space="preserve">sản</w:t>
      </w:r>
      <w:r>
        <w:rPr>
          <w:spacing w:val="-6"/>
          <w:highlight w:val="white"/>
          <w:lang w:val="pt-BR"/>
        </w:rPr>
        <w:t xml:space="preserve"> </w:t>
      </w:r>
      <w:r>
        <w:rPr>
          <w:spacing w:val="-6"/>
          <w:highlight w:val="white"/>
          <w:lang w:val="pt-BR"/>
        </w:rPr>
        <w:t xml:space="preserve">qua</w:t>
      </w:r>
      <w:r>
        <w:rPr>
          <w:spacing w:val="-6"/>
          <w:highlight w:val="white"/>
          <w:lang w:val="pt-BR"/>
        </w:rPr>
        <w:t xml:space="preserve"> </w:t>
      </w:r>
      <w:r>
        <w:rPr>
          <w:spacing w:val="-6"/>
          <w:highlight w:val="white"/>
          <w:lang w:val="pt-BR"/>
        </w:rPr>
        <w:t xml:space="preserve">mạng</w:t>
      </w:r>
      <w:r>
        <w:rPr>
          <w:spacing w:val="-6"/>
          <w:highlight w:val="white"/>
          <w:lang w:val="pt-BR"/>
        </w:rPr>
        <w:t xml:space="preserve"> Internet</w:t>
      </w:r>
      <w:r>
        <w:rPr>
          <w:spacing w:val="-6"/>
          <w:highlight w:val="white"/>
          <w:lang w:val="pt-BR"/>
        </w:rPr>
        <w:t xml:space="preserve">, </w:t>
      </w:r>
      <w:r>
        <w:rPr>
          <w:spacing w:val="-6"/>
          <w:highlight w:val="white"/>
          <w:lang w:val="pt-BR"/>
        </w:rPr>
        <w:t xml:space="preserve">gọi</w:t>
      </w:r>
      <w:r>
        <w:rPr>
          <w:spacing w:val="-6"/>
          <w:highlight w:val="white"/>
          <w:lang w:val="pt-BR"/>
        </w:rPr>
        <w:t xml:space="preserve"> </w:t>
      </w:r>
      <w:r>
        <w:rPr>
          <w:spacing w:val="-6"/>
          <w:highlight w:val="white"/>
          <w:lang w:val="pt-BR"/>
        </w:rPr>
        <w:t xml:space="preserve">điện</w:t>
      </w:r>
      <w:r>
        <w:rPr>
          <w:spacing w:val="-6"/>
          <w:highlight w:val="white"/>
          <w:lang w:val="pt-BR"/>
        </w:rPr>
        <w:t xml:space="preserve"> </w:t>
      </w:r>
      <w:r>
        <w:rPr>
          <w:spacing w:val="-6"/>
          <w:highlight w:val="white"/>
          <w:lang w:val="pt-BR"/>
        </w:rPr>
        <w:t xml:space="preserve">trực</w:t>
      </w:r>
      <w:r>
        <w:rPr>
          <w:spacing w:val="-6"/>
          <w:highlight w:val="white"/>
          <w:lang w:val="pt-BR"/>
        </w:rPr>
        <w:t xml:space="preserve"> </w:t>
      </w:r>
      <w:r>
        <w:rPr>
          <w:spacing w:val="-6"/>
          <w:highlight w:val="white"/>
          <w:lang w:val="pt-BR"/>
        </w:rPr>
        <w:t xml:space="preserve">tiếp</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Tham</w:t>
      </w:r>
      <w:r>
        <w:rPr>
          <w:highlight w:val="white"/>
          <w:lang w:val="pt-BR"/>
        </w:rPr>
        <w:t xml:space="preserve"> </w:t>
      </w:r>
      <w:r>
        <w:rPr>
          <w:highlight w:val="white"/>
          <w:lang w:val="pt-BR"/>
        </w:rPr>
        <w:t xml:space="preserve">khảo</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trực</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những</w:t>
      </w:r>
      <w:r>
        <w:rPr>
          <w:highlight w:val="white"/>
          <w:lang w:val="vi-VN"/>
        </w:rPr>
        <w:t xml:space="preserve"> người </w:t>
      </w:r>
      <w:r>
        <w:rPr>
          <w:highlight w:val="white"/>
          <w:lang w:val="pt-BR"/>
        </w:rPr>
        <w:t xml:space="preserve">dân</w:t>
      </w:r>
      <w:r>
        <w:rPr>
          <w:highlight w:val="white"/>
          <w:lang w:val="pt-BR"/>
        </w:rPr>
        <w:t xml:space="preserve"> </w:t>
      </w:r>
      <w:r>
        <w:rPr>
          <w:highlight w:val="white"/>
          <w:lang w:val="pt-BR"/>
        </w:rPr>
        <w:t xml:space="preserve">sinh</w:t>
      </w:r>
      <w:r>
        <w:rPr>
          <w:highlight w:val="white"/>
          <w:lang w:val="vi-VN"/>
        </w:rPr>
        <w:t xml:space="preserve"> s</w:t>
      </w:r>
      <w:r>
        <w:rPr>
          <w:highlight w:val="white"/>
          <w:lang w:val="pt-BR"/>
        </w:rPr>
        <w:t xml:space="preserve">ống</w:t>
      </w:r>
      <w:r>
        <w:rPr>
          <w:highlight w:val="white"/>
          <w:lang w:val="pt-BR"/>
        </w:rPr>
        <w:t xml:space="preserve"> </w:t>
      </w:r>
      <w:r>
        <w:rPr>
          <w:highlight w:val="white"/>
          <w:lang w:val="pt-BR"/>
        </w:rPr>
        <w:t xml:space="preserve">xung</w:t>
      </w:r>
      <w:r>
        <w:rPr>
          <w:highlight w:val="white"/>
          <w:lang w:val="pt-BR"/>
        </w:rPr>
        <w:t xml:space="preserve"> </w:t>
      </w:r>
      <w:r>
        <w:rPr>
          <w:highlight w:val="white"/>
          <w:lang w:val="pt-BR"/>
        </w:rPr>
        <w:t xml:space="preserve">quanh</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bàn</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phổ</w:t>
      </w:r>
      <w:r>
        <w:rPr>
          <w:highlight w:val="white"/>
          <w:lang w:val="pt-BR"/>
        </w:rPr>
        <w:t xml:space="preserve"> </w:t>
      </w:r>
      <w:r>
        <w:rPr>
          <w:highlight w:val="white"/>
          <w:lang w:val="pt-BR"/>
        </w:rPr>
        <w:t xml:space="preserve">biến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lang w:val="pt-BR"/>
        </w:rPr>
      </w:r>
    </w:p>
    <w:p>
      <w:pPr>
        <w:pStyle w:val="1041"/>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w:t>
      </w:r>
      <w:r>
        <w:rPr>
          <w:b/>
          <w:bCs/>
          <w:highlight w:val="white"/>
          <w:lang w:val="pt-BR"/>
        </w:rPr>
        <w:t xml:space="preserve"> cứ </w:t>
      </w:r>
      <w:r>
        <w:rPr>
          <w:b/>
          <w:bCs/>
          <w:highlight w:val="white"/>
          <w:lang w:val="pt-BR"/>
        </w:rPr>
        <w:t xml:space="preserve">pháp</w:t>
      </w:r>
      <w:r>
        <w:rPr>
          <w:b/>
          <w:bCs/>
          <w:highlight w:val="white"/>
          <w:lang w:val="pt-BR"/>
        </w:rPr>
        <w:t xml:space="preserve"> </w:t>
      </w:r>
      <w:r>
        <w:rPr>
          <w:b/>
          <w:bCs/>
          <w:highlight w:val="white"/>
          <w:lang w:val="pt-BR"/>
        </w:rPr>
        <w:t xml:space="preserve">lý</w:t>
      </w:r>
      <w:r>
        <w:rPr>
          <w:b/>
          <w:bCs/>
          <w:highlight w:val="white"/>
          <w:lang w:val="vi-VN"/>
        </w:rPr>
      </w:r>
      <w:r>
        <w:rPr>
          <w:b/>
          <w:bCs/>
          <w:highlight w:val="white"/>
          <w:lang w:val="vi-VN"/>
        </w:rPr>
      </w:r>
    </w:p>
    <w:p>
      <w:pPr>
        <w:pStyle w:val="1041"/>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bản</w:t>
      </w:r>
      <w:r>
        <w:rPr>
          <w:b/>
          <w:highlight w:val="white"/>
          <w:lang w:val="pt-BR"/>
        </w:rPr>
        <w:t xml:space="preserve"> </w:t>
      </w:r>
      <w:r>
        <w:rPr>
          <w:b/>
          <w:highlight w:val="white"/>
          <w:lang w:val="pt-BR"/>
        </w:rPr>
        <w:t xml:space="preserve">quy</w:t>
      </w:r>
      <w:r>
        <w:rPr>
          <w:b/>
          <w:highlight w:val="white"/>
          <w:lang w:val="pt-BR"/>
        </w:rPr>
        <w:t xml:space="preserve"> </w:t>
      </w:r>
      <w:r>
        <w:rPr>
          <w:b/>
          <w:highlight w:val="white"/>
          <w:lang w:val="pt-BR"/>
        </w:rPr>
        <w:t xml:space="preserve">phạm</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luật</w:t>
      </w:r>
      <w:r>
        <w:rPr>
          <w:b/>
          <w:highlight w:val="white"/>
          <w:lang w:val="pt-BR"/>
        </w:rPr>
        <w:t xml:space="preserve">:</w:t>
      </w:r>
      <w:r>
        <w:rPr>
          <w:b/>
          <w:highlight w:val="white"/>
          <w:lang w:val="pt-BR"/>
        </w:rPr>
      </w:r>
      <w:r>
        <w:rPr>
          <w:b/>
          <w:highlight w:val="white"/>
          <w:lang w:val="pt-BR"/>
        </w:rPr>
      </w:r>
    </w:p>
    <w:p>
      <w:pPr>
        <w:pStyle w:val="1041"/>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số</w:t>
      </w:r>
      <w:r>
        <w:rPr>
          <w:highlight w:val="white"/>
          <w:lang w:val="pt-BR"/>
        </w:rPr>
        <w:t xml:space="preserve"> 16/2023/QH15 </w:t>
      </w:r>
      <w:r>
        <w:rPr>
          <w:highlight w:val="white"/>
          <w:lang w:val="pt-BR"/>
        </w:rPr>
        <w:t xml:space="preserve">ngày</w:t>
      </w:r>
      <w:r>
        <w:rPr>
          <w:highlight w:val="white"/>
          <w:lang w:val="pt-BR"/>
        </w:rPr>
        <w:t xml:space="preserve"> 19/6/2023;</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đai</w:t>
      </w:r>
      <w:r>
        <w:rPr>
          <w:highlight w:val="white"/>
          <w:lang w:val="pt-BR"/>
        </w:rPr>
        <w:t xml:space="preserve"> </w:t>
      </w:r>
      <w:r>
        <w:rPr>
          <w:highlight w:val="white"/>
          <w:lang w:val="pt-BR"/>
        </w:rPr>
        <w:t xml:space="preserve">số</w:t>
      </w:r>
      <w:r>
        <w:rPr>
          <w:highlight w:val="white"/>
          <w:lang w:val="pt-BR"/>
        </w:rPr>
        <w:t xml:space="preserve"> 31/2024/QH15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lần</w:t>
      </w:r>
      <w:r>
        <w:rPr>
          <w:highlight w:val="white"/>
          <w:lang w:val="pt-BR"/>
        </w:rPr>
        <w:t xml:space="preserve"> </w:t>
      </w:r>
      <w:r>
        <w:rPr>
          <w:highlight w:val="white"/>
          <w:lang w:val="pt-BR"/>
        </w:rPr>
        <w:t xml:space="preserve">thứ</w:t>
      </w:r>
      <w:r>
        <w:rPr>
          <w:highlight w:val="white"/>
          <w:lang w:val="pt-BR"/>
        </w:rPr>
        <w:t xml:space="preserve"> 5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01 </w:t>
      </w:r>
      <w:r>
        <w:rPr>
          <w:highlight w:val="white"/>
          <w:lang w:val="pt-BR"/>
        </w:rPr>
        <w:t xml:space="preserve">năm</w:t>
      </w:r>
      <w:r>
        <w:rPr>
          <w:highlight w:val="white"/>
          <w:lang w:val="pt-BR"/>
        </w:rPr>
        <w:t xml:space="preserve"> 2024;</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số</w:t>
      </w:r>
      <w:r>
        <w:rPr>
          <w:highlight w:val="white"/>
          <w:lang w:val="pt-BR"/>
        </w:rPr>
        <w:t xml:space="preserve"> 50/2014/QH13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XIII,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7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2014;</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số</w:t>
      </w:r>
      <w:r>
        <w:rPr>
          <w:highlight w:val="white"/>
          <w:lang w:val="pt-BR"/>
        </w:rPr>
        <w:t xml:space="preserve"> 62/2020/QH14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9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17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2020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w:t>
      </w:r>
      <w:r>
        <w:rPr>
          <w:highlight w:val="white"/>
          <w:lang w:val="pt-BR"/>
        </w:rPr>
        <w:t xml:space="preserve">ựng</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Nhà</w:t>
      </w:r>
      <w:r>
        <w:rPr>
          <w:highlight w:val="white"/>
          <w:lang w:val="pt-BR"/>
        </w:rPr>
        <w:t xml:space="preserve"> ở </w:t>
      </w:r>
      <w:r>
        <w:rPr>
          <w:highlight w:val="white"/>
          <w:lang w:val="pt-BR"/>
        </w:rPr>
        <w:t xml:space="preserve">số</w:t>
      </w:r>
      <w:r>
        <w:rPr>
          <w:highlight w:val="white"/>
          <w:lang w:val="pt-BR"/>
        </w:rPr>
        <w:t xml:space="preserve"> 27/2023/QH15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6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27 </w:t>
      </w:r>
      <w:r>
        <w:rPr>
          <w:highlight w:val="white"/>
          <w:lang w:val="pt-BR"/>
        </w:rPr>
        <w:t xml:space="preserve">tháng</w:t>
      </w:r>
      <w:r>
        <w:rPr>
          <w:highlight w:val="white"/>
          <w:lang w:val="pt-BR"/>
        </w:rPr>
        <w:t xml:space="preserve"> 11 </w:t>
      </w:r>
      <w:r>
        <w:rPr>
          <w:highlight w:val="white"/>
          <w:lang w:val="pt-BR"/>
        </w:rPr>
        <w:t xml:space="preserve">năm</w:t>
      </w:r>
      <w:r>
        <w:rPr>
          <w:highlight w:val="white"/>
          <w:lang w:val="pt-BR"/>
        </w:rPr>
        <w:t xml:space="preserve"> 2023;</w:t>
      </w:r>
      <w:r>
        <w:rPr>
          <w:highlight w:val="white"/>
          <w:lang w:val="pt-BR"/>
        </w:rPr>
      </w:r>
      <w:r>
        <w:rPr>
          <w:highlight w:val="white"/>
          <w:lang w:val="pt-BR"/>
        </w:rPr>
      </w:r>
    </w:p>
    <w:p>
      <w:pPr>
        <w:pStyle w:val="1041"/>
        <w:numPr>
          <w:ilvl w:val="0"/>
          <w:numId w:val="1"/>
        </w:numPr>
        <w:pBdr/>
        <w:spacing w:after="120" w:before="120" w:line="276" w:lineRule="auto"/>
        <w:ind/>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71/2024/NĐ-CP </w:t>
      </w:r>
      <w:r>
        <w:rPr>
          <w:highlight w:val="white"/>
          <w:lang w:val="pt-BR"/>
        </w:rPr>
        <w:t xml:space="preserve">ngày</w:t>
      </w:r>
      <w:r>
        <w:rPr>
          <w:highlight w:val="white"/>
          <w:lang w:val="pt-BR"/>
        </w:rPr>
        <w:t xml:space="preserve"> 27/6/2024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103/2024/NĐ-CP </w:t>
      </w:r>
      <w:r>
        <w:rPr>
          <w:highlight w:val="white"/>
          <w:lang w:val="pt-BR"/>
        </w:rPr>
        <w:t xml:space="preserve">ngày</w:t>
      </w:r>
      <w:r>
        <w:rPr>
          <w:highlight w:val="white"/>
          <w:lang w:val="pt-BR"/>
        </w:rPr>
        <w:t xml:space="preserve"> 30/7/2024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thuê</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28/2024/TT-BTC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w:t>
      </w:r>
      <w:r>
        <w:rPr>
          <w:highlight w:val="white"/>
          <w:lang w:val="pt-BR"/>
        </w:rPr>
        <w:t xml:space="preserve">hính</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tự</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tra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Bộ</w:t>
      </w:r>
      <w:r>
        <w:rPr>
          <w:highlight w:val="white"/>
          <w:lang w:val="pt-BR"/>
        </w:rPr>
        <w:t xml:space="preserve"> </w:t>
      </w:r>
      <w:r>
        <w:rPr>
          <w:highlight w:val="white"/>
          <w:lang w:val="pt-BR"/>
        </w:rPr>
        <w:t xml:space="preserve">trưởng</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30/2024/TT-BTC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tắc</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đức</w:t>
      </w:r>
      <w:r>
        <w:rPr>
          <w:highlight w:val="white"/>
          <w:lang w:val="pt-BR"/>
        </w:rPr>
        <w:t xml:space="preserve"> </w:t>
      </w:r>
      <w:r>
        <w:rPr>
          <w:highlight w:val="white"/>
          <w:lang w:val="pt-BR"/>
        </w:rPr>
        <w:t xml:space="preserve">nghề</w:t>
      </w:r>
      <w:r>
        <w:rPr>
          <w:highlight w:val="white"/>
          <w:lang w:val="pt-BR"/>
        </w:rPr>
        <w:t xml:space="preserve"> </w:t>
      </w:r>
      <w:r>
        <w:rPr>
          <w:highlight w:val="white"/>
          <w:lang w:val="pt-BR"/>
        </w:rPr>
        <w:t xml:space="preserve">nghiệp</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31/2024/TT-BTC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phân</w:t>
      </w:r>
      <w:r>
        <w:rPr>
          <w:highlight w:val="white"/>
          <w:lang w:val="pt-BR"/>
        </w:rPr>
        <w:t xml:space="preserve"> </w:t>
      </w:r>
      <w:r>
        <w:rPr>
          <w:highlight w:val="white"/>
          <w:lang w:val="pt-BR"/>
        </w:rPr>
        <w:t xml:space="preserve">tích</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32/2024/TT-BTC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nhập</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36/2024/TT-BTC </w:t>
      </w:r>
      <w:r>
        <w:rPr>
          <w:highlight w:val="white"/>
          <w:lang w:val="pt-BR"/>
        </w:rPr>
        <w:t xml:space="preserve">ngày</w:t>
      </w:r>
      <w:r>
        <w:rPr>
          <w:highlight w:val="white"/>
          <w:lang w:val="pt-BR"/>
        </w:rPr>
        <w:t xml:space="preserve"> 16/5/2024</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doanh</w:t>
      </w:r>
      <w:r>
        <w:rPr>
          <w:highlight w:val="white"/>
          <w:lang w:val="pt-BR"/>
        </w:rPr>
        <w:t xml:space="preserve"> </w:t>
      </w:r>
      <w:r>
        <w:rPr>
          <w:highlight w:val="white"/>
          <w:lang w:val="pt-BR"/>
        </w:rPr>
        <w:t xml:space="preserve">nghiệp</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37/2024/TT-BTC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vô </w:t>
      </w:r>
      <w:r>
        <w:rPr>
          <w:highlight w:val="white"/>
          <w:lang w:val="pt-BR"/>
        </w:rPr>
        <w:t xml:space="preserve">hình</w:t>
      </w:r>
      <w:r>
        <w:rPr>
          <w:highlight w:val="white"/>
          <w:lang w:val="pt-BR"/>
        </w:rPr>
        <w:t xml:space="preserve">;</w:t>
      </w:r>
      <w:r>
        <w:rPr>
          <w:highlight w:val="white"/>
          <w:lang w:val="pt-BR"/>
        </w:rPr>
      </w:r>
      <w:r>
        <w:rPr>
          <w:highlight w:val="white"/>
          <w:lang w:val="pt-BR"/>
        </w:rPr>
      </w:r>
    </w:p>
    <w:p>
      <w:pPr>
        <w:pStyle w:val="1041"/>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42/2024/TT-BTC </w:t>
      </w:r>
      <w:r>
        <w:rPr>
          <w:highlight w:val="white"/>
          <w:lang w:val="pt-BR"/>
        </w:rPr>
        <w:t xml:space="preserve">ngày</w:t>
      </w:r>
      <w:r>
        <w:rPr>
          <w:highlight w:val="white"/>
          <w:lang w:val="pt-BR"/>
        </w:rPr>
        <w:t xml:space="preserve"> 20/6/2024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lang w:val="pt-BR"/>
        </w:rPr>
      </w:r>
    </w:p>
    <w:p>
      <w:pPr>
        <w:pStyle w:val="1041"/>
        <w:numPr>
          <w:ilvl w:val="0"/>
          <w:numId w:val="9"/>
        </w:numPr>
        <w:pBdr/>
        <w:tabs>
          <w:tab w:val="left" w:leader="none" w:pos="993"/>
        </w:tabs>
        <w:spacing w:after="120" w:before="120" w:line="276" w:lineRule="auto"/>
        <w:ind/>
        <w:jc w:val="both"/>
        <w:rPr>
          <w:b/>
          <w:highlight w:val="white"/>
        </w:rPr>
      </w:pP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khác</w:t>
      </w:r>
      <w:r>
        <w:rPr>
          <w:highlight w:val="white"/>
          <w:lang w:val="pt-BR"/>
        </w:rPr>
        <w:t xml:space="preserve">.</w:t>
      </w:r>
      <w:r>
        <w:rPr>
          <w:b/>
          <w:highlight w:val="white"/>
          <w:lang w:val="pt-BR"/>
        </w:rPr>
      </w:r>
      <w:r>
        <w:rPr>
          <w:b/>
          <w:highlight w:val="white"/>
          <w:lang w:val="pt-BR"/>
        </w:rPr>
      </w:r>
    </w:p>
    <w:p>
      <w:pPr>
        <w:pStyle w:val="1041"/>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w:t>
      </w:r>
      <w:r>
        <w:rPr>
          <w:b/>
          <w:highlight w:val="white"/>
          <w:lang w:val="pt-BR"/>
        </w:rPr>
        <w:t xml:space="preserve">Các</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bản</w:t>
      </w:r>
      <w:r>
        <w:rPr>
          <w:b/>
          <w:highlight w:val="white"/>
          <w:lang w:val="pt-BR"/>
        </w:rPr>
        <w:t xml:space="preserve"> </w:t>
      </w:r>
      <w:r>
        <w:rPr>
          <w:b/>
          <w:highlight w:val="white"/>
          <w:lang w:val="pt-BR"/>
        </w:rPr>
        <w:t xml:space="preserve">liên</w:t>
      </w:r>
      <w:r>
        <w:rPr>
          <w:b/>
          <w:highlight w:val="white"/>
          <w:lang w:val="pt-BR"/>
        </w:rPr>
        <w:t xml:space="preserve"> </w:t>
      </w:r>
      <w:r>
        <w:rPr>
          <w:b/>
          <w:highlight w:val="white"/>
          <w:lang w:val="pt-BR"/>
        </w:rPr>
        <w:t xml:space="preserve">quan</w:t>
      </w:r>
      <w:r>
        <w:rPr>
          <w:b/>
          <w:highlight w:val="white"/>
          <w:lang w:val="pt-BR"/>
        </w:rPr>
        <w:t xml:space="preserve"> </w:t>
      </w:r>
      <w:r>
        <w:rPr>
          <w:b/>
          <w:highlight w:val="white"/>
          <w:lang w:val="pt-BR"/>
        </w:rPr>
        <w:t xml:space="preserve">khác</w:t>
      </w:r>
      <w:r>
        <w:rPr>
          <w:b/>
          <w:highlight w:val="white"/>
          <w:lang w:val="pt-BR"/>
        </w:rPr>
        <w:t xml:space="preserve">:</w:t>
      </w:r>
      <w:r>
        <w:rPr>
          <w:b/>
          <w:highlight w:val="white"/>
          <w:lang w:val="pt-BR"/>
        </w:rPr>
      </w:r>
      <w:r>
        <w:rPr>
          <w:b/>
          <w:highlight w:val="white"/>
          <w:lang w:val="pt-BR"/>
        </w:rPr>
      </w:r>
    </w:p>
    <w:p>
      <w:pPr>
        <w:pStyle w:val="1041"/>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lý</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r>
      <w:r>
        <w:rPr>
          <w:b/>
          <w:highlight w:val="white"/>
          <w:lang w:val="pt-BR"/>
        </w:rPr>
      </w:r>
    </w:p>
    <w:p>
      <w:pPr>
        <w:pStyle w:val="1041"/>
        <w:numPr>
          <w:ilvl w:val="0"/>
          <w:numId w:val="2"/>
        </w:numPr>
        <w:pBdr/>
        <w:tabs>
          <w:tab w:val="left" w:leader="none" w:pos="993"/>
        </w:tabs>
        <w:spacing w:after="120" w:before="120" w:line="276" w:lineRule="auto"/>
        <w:ind/>
        <w:jc w:val="both"/>
        <w:rPr>
          <w:rFonts w:ascii="Times New Roman" w:hAnsi="Times New Roman" w:cs="Times New Roman"/>
          <w:i/>
          <w:iCs/>
          <w:highlight w:val="white"/>
        </w:rPr>
      </w:pPr>
      <w:r>
        <w:rPr>
          <w:rFonts w:ascii="Times New Roman" w:hAnsi="Times New Roman" w:eastAsia="Times New Roman" w:cs="Times New Roman"/>
          <w:bCs/>
          <w:color w:val="000000" w:themeColor="text1"/>
          <w:highlight w:val="white"/>
          <w:lang w:val="pt-BR"/>
        </w:rPr>
      </w:r>
      <w:r>
        <w:rPr>
          <w:rFonts w:ascii="Times New Roman" w:hAnsi="Times New Roman" w:eastAsia="Times New Roman" w:cs="Times New Roman"/>
          <w:b w:val="0"/>
          <w:bCs w:val="0"/>
          <w:color w:val="000000"/>
          <w:sz w:val="24"/>
          <w:highlight w:val="white"/>
        </w:rPr>
        <w:t xml:space="preserve">Giấy chứng nhận quyền sử dụng đất số: AG 483150, số vào sổ cấp giấy chứng nhận quyền sử dụng đất số: H00619 </w:t>
      </w:r>
      <w:r>
        <w:rPr>
          <w:rFonts w:ascii="Times New Roman" w:hAnsi="Times New Roman" w:eastAsia="Times New Roman" w:cs="Times New Roman"/>
          <w:b w:val="0"/>
          <w:bCs w:val="0"/>
          <w:color w:val="000000"/>
          <w:sz w:val="24"/>
          <w:highlight w:val="white"/>
        </w:rPr>
        <w:t xml:space="preserve">do UBND Thị xã Sơn Tây cấp ngày 27/9/2006 cho Ông Trịnh Văn Mười.</w:t>
      </w:r>
      <w:r>
        <w:rPr>
          <w:rFonts w:ascii="Times New Roman" w:hAnsi="Times New Roman" w:cs="Times New Roman"/>
          <w:i/>
          <w:iCs/>
          <w:highlight w:val="white"/>
        </w:rPr>
      </w:r>
      <w:r>
        <w:rPr>
          <w:rFonts w:ascii="Times New Roman" w:hAnsi="Times New Roman" w:cs="Times New Roman"/>
          <w:i/>
          <w:iCs/>
          <w:highlight w:val="white"/>
        </w:rPr>
      </w:r>
    </w:p>
    <w:p>
      <w:pPr>
        <w:pBdr/>
        <w:spacing w:after="120" w:before="120" w:line="276" w:lineRule="auto"/>
        <w:ind/>
        <w:jc w:val="both"/>
        <w:rPr>
          <w:rFonts w:ascii="Times New Roman" w:hAnsi="Times New Roman" w:cs="Times New Roman"/>
          <w:b/>
          <w:highlight w:val="white"/>
        </w:rPr>
      </w:pPr>
      <w:r>
        <w:rPr>
          <w:rFonts w:ascii="Times New Roman" w:hAnsi="Times New Roman" w:eastAsia="Times New Roman" w:cs="Times New Roman"/>
          <w:b/>
          <w:highlight w:val="white"/>
          <w:lang w:val="pt-BR"/>
        </w:rPr>
        <w:t xml:space="preserve">b. </w:t>
      </w:r>
      <w:r>
        <w:rPr>
          <w:rFonts w:ascii="Times New Roman" w:hAnsi="Times New Roman" w:eastAsia="Times New Roman" w:cs="Times New Roman"/>
          <w:b/>
          <w:highlight w:val="white"/>
          <w:lang w:val="pt-BR"/>
        </w:rPr>
        <w:t xml:space="preserve">Hồ</w:t>
      </w:r>
      <w:r>
        <w:rPr>
          <w:rFonts w:ascii="Times New Roman" w:hAnsi="Times New Roman" w:eastAsia="Times New Roman" w:cs="Times New Roman"/>
          <w:b/>
          <w:highlight w:val="white"/>
          <w:lang w:val="pt-BR"/>
        </w:rPr>
        <w:t xml:space="preserve"> </w:t>
      </w:r>
      <w:r>
        <w:rPr>
          <w:rFonts w:ascii="Times New Roman" w:hAnsi="Times New Roman" w:eastAsia="Times New Roman" w:cs="Times New Roman"/>
          <w:b/>
          <w:highlight w:val="white"/>
          <w:lang w:val="pt-BR"/>
        </w:rPr>
        <w:t xml:space="preserve">sơ</w:t>
      </w:r>
      <w:r>
        <w:rPr>
          <w:rFonts w:ascii="Times New Roman" w:hAnsi="Times New Roman" w:eastAsia="Times New Roman" w:cs="Times New Roman"/>
          <w:b/>
          <w:highlight w:val="white"/>
          <w:lang w:val="pt-BR"/>
        </w:rPr>
        <w:t xml:space="preserve"> </w:t>
      </w:r>
      <w:r>
        <w:rPr>
          <w:rFonts w:ascii="Times New Roman" w:hAnsi="Times New Roman" w:eastAsia="Times New Roman" w:cs="Times New Roman"/>
          <w:b/>
          <w:highlight w:val="white"/>
          <w:lang w:val="pt-BR"/>
        </w:rPr>
        <w:t xml:space="preserve">khác</w:t>
      </w:r>
      <w:r>
        <w:rPr>
          <w:rFonts w:ascii="Times New Roman" w:hAnsi="Times New Roman" w:eastAsia="Times New Roman" w:cs="Times New Roman"/>
          <w:b/>
          <w:highlight w:val="white"/>
          <w:lang w:val="vi-VN"/>
        </w:rPr>
        <w:t xml:space="preserve">:</w:t>
      </w:r>
      <w:r>
        <w:rPr>
          <w:rFonts w:ascii="Times New Roman" w:hAnsi="Times New Roman" w:cs="Times New Roman"/>
          <w:b/>
          <w:highlight w:val="white"/>
        </w:rPr>
      </w:r>
      <w:r>
        <w:rPr>
          <w:rFonts w:ascii="Times New Roman" w:hAnsi="Times New Roman" w:cs="Times New Roman"/>
          <w:b/>
          <w:highlight w:val="white"/>
        </w:rPr>
      </w:r>
    </w:p>
    <w:p>
      <w:pPr>
        <w:pStyle w:val="1041"/>
        <w:numPr>
          <w:ilvl w:val="0"/>
          <w:numId w:val="2"/>
        </w:numPr>
        <w:pBdr/>
        <w:tabs>
          <w:tab w:val="left" w:leader="none" w:pos="993"/>
        </w:tabs>
        <w:spacing w:after="120" w:before="120" w:line="276" w:lineRule="auto"/>
        <w:ind/>
        <w:jc w:val="both"/>
        <w:rPr>
          <w:rFonts w:ascii="Times New Roman" w:hAnsi="Times New Roman" w:cs="Times New Roman"/>
          <w:b/>
          <w:highlight w:val="white"/>
        </w:rPr>
      </w:pPr>
      <w:r>
        <w:rPr>
          <w:rFonts w:ascii="Times New Roman" w:hAnsi="Times New Roman" w:eastAsia="Times New Roman" w:cs="Times New Roman"/>
          <w:color w:val="000000" w:themeColor="text1"/>
          <w:highlight w:val="white"/>
          <w:lang w:val="pt-BR"/>
        </w:rPr>
        <w:t xml:space="preserve">Hợp đồng số </w:t>
      </w:r>
      <w:r>
        <w:rPr>
          <w:rFonts w:ascii="Times New Roman" w:hAnsi="Times New Roman" w:eastAsia="Times New Roman" w:cs="Times New Roman"/>
          <w:color w:val="081b3a"/>
          <w:spacing w:val="3"/>
          <w:sz w:val="23"/>
          <w:highlight w:val="white"/>
        </w:rPr>
        <w:t xml:space="preserve">275/2026/0283/VFI-HĐTĐ.51.A</w:t>
      </w:r>
      <w:r>
        <w:rPr>
          <w:rFonts w:ascii="Times New Roman" w:hAnsi="Times New Roman" w:eastAsia="Times New Roman" w:cs="Times New Roman"/>
          <w:color w:val="000000" w:themeColor="text1"/>
          <w:highlight w:val="white"/>
          <w:lang w:val="pt-BR"/>
        </w:rPr>
        <w:t xml:space="preserve"> ngày 06/02/2026 giữa ông Trịnh Văn Mười với Công ty Cổ phần Thẩm định và Đầu tư Tài chính Hoa Sen.</w:t>
      </w:r>
      <w:r>
        <w:rPr>
          <w:rFonts w:ascii="Times New Roman" w:hAnsi="Times New Roman" w:cs="Times New Roman"/>
          <w:b/>
          <w:highlight w:val="white"/>
        </w:rPr>
      </w:r>
      <w:r>
        <w:rPr>
          <w:rFonts w:ascii="Times New Roman" w:hAnsi="Times New Roman" w:cs="Times New Roman"/>
          <w:b/>
          <w:highlight w:val="white"/>
        </w:rPr>
      </w:r>
    </w:p>
    <w:p>
      <w:pPr>
        <w:pStyle w:val="1041"/>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Thị xã Sơn Tây nằm ở phía Tây Bắc của TP. Hà Nội, có tổng diện tích tự nhiên khoảng 117,19km2, dân số 180.000 người. Địa phương hiện gồm 15 đơn vị hành chính cấp xã, bao gồm 6 xã (Đường Lâm, Thanh Mỹ, Xuân Sơn, Kim Sơn, Sơn Đông, Cổ Đông) và 9 phường (Lê L</w:t>
      </w:r>
      <w:r>
        <w:rPr>
          <w:rFonts w:ascii="Times New Roman" w:hAnsi="Times New Roman" w:eastAsia="Times New Roman" w:cs="Times New Roman"/>
          <w:color w:val="000000"/>
          <w:sz w:val="24"/>
          <w:highlight w:val="white"/>
        </w:rPr>
        <w:t xml:space="preserve">ợi, Quang Trung, Xuân Khanh, Trung Hưng, Viên Sơn, Trung Sơn Trầm, Ngô Quyền, Sơn Lộc, Phú Thịnh).</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Về vị trí địa lý, Sơn Tây nằm cách trung tâm Hà Nội khoảng 45km về phía Tây Bắc, giáp huyện Phúc Thọ, Ba Vì, Thạch Thất và tỉnh Vĩnh Phúc. Với hệ thống giao thông thuận lợi như Quốc lộ 32, Quốc lộ 21A, đường tỉnh lộ 414, 413 cùng các tuyến đường thủy như s</w:t>
      </w:r>
      <w:r>
        <w:rPr>
          <w:rFonts w:ascii="Times New Roman" w:hAnsi="Times New Roman" w:eastAsia="Times New Roman" w:cs="Times New Roman"/>
          <w:color w:val="000000"/>
          <w:sz w:val="24"/>
          <w:highlight w:val="white"/>
        </w:rPr>
        <w:t xml:space="preserve">ông Hồng, sông Tích, thị xã Sơn Tây có vai trò quan trọng trong kết nối vùng và phát triển kinh tế - xã hội.</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Quy hoạch thị xã Sơn Tây dự kiến chia thành 3 đơn vị hành chính cấp xã nhằm tinh gọn bộ máy hành chính, nâng cao hiệu lực, hiệu quả hoạt động và tạo điều kiện thuận lợi cho công tác quản lý, phục vụ người dân.</w:t>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highlight w:val="white"/>
        </w:rPr>
      </w:pPr>
      <w:r>
        <w:rPr>
          <w:rFonts w:ascii="Times New Roman" w:hAnsi="Times New Roman" w:eastAsia="Times New Roman" w:cs="Times New Roman"/>
          <w:b/>
          <w:color w:val="000000"/>
          <w:sz w:val="24"/>
          <w:highlight w:val="white"/>
        </w:rPr>
        <w:t xml:space="preserve">Sơn Tây</w:t>
      </w:r>
      <w:r>
        <w:rPr>
          <w:rFonts w:ascii="Times New Roman" w:hAnsi="Times New Roman" w:eastAsia="Times New Roman" w:cs="Times New Roman"/>
          <w:color w:val="000000"/>
          <w:sz w:val="24"/>
          <w:highlight w:val="white"/>
        </w:rPr>
        <w:t xml:space="preserve">: Bao gồm toàn bộ diện tích và dân số các phường Phú Thịnh, Ngô Quyền, Viên Sơn, xã Đường Lâm, phần lớn diện tích và dân số các phường Sơn Lộc, Trung Hưng, một phần diện tích xã Thanh Mỹ, với diện tích 23,44km2 và dân số khoảng 51.000 người.</w:t>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highlight w:val="white"/>
        </w:rPr>
      </w:pPr>
      <w:r>
        <w:rPr>
          <w:rFonts w:ascii="Times New Roman" w:hAnsi="Times New Roman" w:eastAsia="Times New Roman" w:cs="Times New Roman"/>
          <w:b/>
          <w:color w:val="000000"/>
          <w:sz w:val="24"/>
          <w:highlight w:val="white"/>
        </w:rPr>
        <w:t xml:space="preserve">Tùng Thiện</w:t>
      </w:r>
      <w:r>
        <w:rPr>
          <w:rFonts w:ascii="Times New Roman" w:hAnsi="Times New Roman" w:eastAsia="Times New Roman" w:cs="Times New Roman"/>
          <w:color w:val="000000"/>
          <w:sz w:val="24"/>
          <w:highlight w:val="white"/>
        </w:rPr>
        <w:t xml:space="preserve">: Địa giới hành chính gồm toàn bộ diện tích và dân số của phường Trung Sơn Trầm, Xuân Khanh, xã Xuân Sơn, một phần diện tích và dân số của phường Sơn Lộc, Trung Hưng, phần lớn diện tích và dân số của xã Thanh Mỹ, diện tích tự nhiên 32,78km2 và dân số khoản</w:t>
      </w:r>
      <w:r>
        <w:rPr>
          <w:rFonts w:ascii="Times New Roman" w:hAnsi="Times New Roman" w:eastAsia="Times New Roman" w:cs="Times New Roman"/>
          <w:color w:val="000000"/>
          <w:sz w:val="24"/>
          <w:highlight w:val="white"/>
        </w:rPr>
        <w:t xml:space="preserve">g 43.400 người.</w:t>
      </w:r>
      <w:r>
        <w:rPr>
          <w:highlight w:val="whit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highlight w:val="white"/>
        </w:rPr>
      </w:pPr>
      <w:r>
        <w:rPr>
          <w:rFonts w:ascii="Times New Roman" w:hAnsi="Times New Roman" w:eastAsia="Times New Roman" w:cs="Times New Roman"/>
          <w:b/>
          <w:color w:val="000000"/>
          <w:sz w:val="24"/>
          <w:highlight w:val="white"/>
        </w:rPr>
        <w:t xml:space="preserve">Đoài Phương</w:t>
      </w:r>
      <w:r>
        <w:rPr>
          <w:rFonts w:ascii="Times New Roman" w:hAnsi="Times New Roman" w:eastAsia="Times New Roman" w:cs="Times New Roman"/>
          <w:color w:val="000000"/>
          <w:sz w:val="24"/>
          <w:highlight w:val="white"/>
        </w:rPr>
        <w:t xml:space="preserve">: Gồm toàn bộ diện tích và dân số xã Kim Sơn, Sơn Đông, phần lớn diện tích tự nhiên và dân số của xã Cổ Đông, diện tích tự nhiên 57,20km2 và dân số khoảng 45.000 người.</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Theo định hướng phát triển bền vững, quy hoạch thị xã Sơn Tây sẽ tập trung đầu tư vào các khu vực có tiềm năng phát triển du lịch, sinh thái và văn hóa lịch sử. Đặc biệt, các khu vực như cụm đô thị Sơn Tây - Ba Vì - Phúc Thọ, hồ Đồng Mô, Đường Lâm, Xuân Kh</w:t>
      </w:r>
      <w:r>
        <w:rPr>
          <w:rFonts w:ascii="Times New Roman" w:hAnsi="Times New Roman" w:eastAsia="Times New Roman" w:cs="Times New Roman"/>
          <w:color w:val="000000"/>
          <w:sz w:val="24"/>
          <w:highlight w:val="white"/>
        </w:rPr>
        <w:t xml:space="preserve">anh và khu vực ven sông Hồng sẽ được ưu tiên phát triển, nhằm khai thác hiệu quả các giá trị văn hóa, lịch sử và cảnh quan thiên nhiên. </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Bên cạnh đó, thị xã cũng sẽ đầu tư vào các khu vực có tiềm năng phát triển kinh tế như các khu công nghiệp và khu đô thị mới, tạo điều kiện thuận lợi cho việc thu hút đầu tư và phát triển kinh tế, xã hội.</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Với mục tiêu phát triển thành đô thị vệ tinh của Hà Nội, thị trường bất động sản Sơn Tây đang chứng kiến những chuyển biến mạnh mẽ, tạo ra nhiều cơ hội hấp dẫn cho các nhà đầu tư.</w:t>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center"/>
        <w:rPr>
          <w:highlight w:val="white"/>
        </w:rPr>
      </w:pPr>
      <w:r>
        <w:rPr>
          <w:rFonts w:ascii="Times New Roman" w:hAnsi="Times New Roman" w:eastAsia="Times New Roman" w:cs="Times New Roman"/>
          <w:i/>
          <w:color w:val="000000"/>
          <w:sz w:val="24"/>
          <w:highlight w:val="white"/>
        </w:rPr>
        <w:t xml:space="preserve">(Nguồn: https://onehousing.vn/blog/quy-hoach-thi-xa-son-tay-ha-noi-sau-khi-sap-xep-lai-don-vi-hanh-chinh-n17t)</w:t>
      </w:r>
      <w:r>
        <w:rPr>
          <w:highlight w:val="white"/>
        </w:rPr>
      </w:r>
    </w:p>
    <w:p>
      <w:pPr>
        <w:pStyle w:val="1041"/>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551"/>
        <w:gridCol w:w="2409"/>
        <w:gridCol w:w="1559"/>
        <w:gridCol w:w="2400"/>
      </w:tblGrid>
      <w:tr>
        <w:trPr>
          <w:trHeight w:val="20"/>
        </w:trPr>
        <w:tc>
          <w:tcPr>
            <w:tcBorders/>
            <w:tcW w:w="595" w:type="dxa"/>
            <w:vAlign w:val="center"/>
            <w:textDirection w:val="lrTb"/>
            <w:noWrap w:val="false"/>
          </w:tcPr>
          <w:p>
            <w:pPr>
              <w:pBdr/>
              <w:spacing/>
              <w:ind/>
              <w:jc w:val="center"/>
              <w:rPr>
                <w:b/>
                <w:bCs/>
                <w:color w:val="000000"/>
                <w:highlight w:val="white"/>
              </w:rPr>
            </w:pPr>
            <w:r>
              <w:rPr>
                <w:b/>
                <w:bCs/>
                <w:color w:val="000000"/>
                <w:highlight w:val="white"/>
              </w:rPr>
              <w:t xml:space="preserve">Tên</w:t>
            </w:r>
            <w:r>
              <w:rPr>
                <w:b/>
                <w:bCs/>
                <w:color w:val="000000"/>
                <w:highlight w:val="white"/>
              </w:rPr>
              <w:t xml:space="preserve"> </w:t>
            </w: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gridSpan w:val="4"/>
            <w:tcBorders/>
            <w:tcW w:w="8920" w:type="dxa"/>
            <w:vAlign w:val="center"/>
            <w:textDirection w:val="lrTb"/>
            <w:noWrap w:val="false"/>
          </w:tcPr>
          <w:p>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tại thửa </w:t>
            </w:r>
            <w:r>
              <w:rPr>
                <w:rFonts w:ascii="Times New Roman" w:hAnsi="Times New Roman" w:eastAsia="Times New Roman" w:cs="Times New Roman"/>
                <w:b/>
                <w:bCs/>
                <w:color w:val="000000"/>
                <w:sz w:val="24"/>
                <w:highlight w:val="white"/>
              </w:rPr>
              <w:t xml:space="preserve">đất số: 06, tờ bản đồ số: 32 có địa chỉ: Thôn Phúc Lộc, xã Cổ Đông, Thị xã Sơn Tây, Thành phố Hà Nội (nay là xã Đoài Phương, Thành phố Hà Nội) theo Giấy chứng nhận quyền sử dụng đất số: AG 483150, số vào sổ cấp giấy chứng nhận quyền sử dụng đất số: H00619 </w:t>
            </w:r>
            <w:r>
              <w:rPr>
                <w:rFonts w:ascii="Times New Roman" w:hAnsi="Times New Roman" w:eastAsia="Times New Roman" w:cs="Times New Roman"/>
                <w:b/>
                <w:bCs/>
                <w:color w:val="000000"/>
                <w:sz w:val="24"/>
                <w:highlight w:val="white"/>
              </w:rPr>
              <w:t xml:space="preserve">do UBND Thị xã Sơn Tây cấp ngày 27/9/2006 cho Ông Trịnh Văn Mười.</w:t>
            </w:r>
            <w:r>
              <w:rPr>
                <w:b/>
                <w:bCs/>
                <w:highlight w:val="white"/>
              </w:rPr>
            </w:r>
            <w:r>
              <w:rPr>
                <w:b/>
                <w:bCs/>
                <w:highlight w:val="white"/>
              </w:rPr>
            </w:r>
          </w:p>
        </w:tc>
      </w:tr>
      <w:tr>
        <w:trPr>
          <w:trHeight w:val="20"/>
        </w:trPr>
        <w:tc>
          <w:tcPr>
            <w:tcBorders/>
            <w:tcW w:w="595"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920" w:type="dxa"/>
            <w:vAlign w:val="center"/>
            <w:textDirection w:val="lrTb"/>
            <w:noWrap w:val="false"/>
          </w:tcPr>
          <w:p>
            <w:pPr>
              <w:pBdr/>
              <w:spacing/>
              <w:ind/>
              <w:rPr>
                <w:b/>
                <w:bCs/>
                <w:color w:val="000000"/>
                <w:highlight w:val="white"/>
              </w:rPr>
            </w:pPr>
            <w:r>
              <w:rPr>
                <w:b/>
                <w:bCs/>
                <w:color w:val="000000"/>
                <w:highlight w:val="white"/>
              </w:rPr>
              <w:t xml:space="preserve">Nội</w:t>
            </w:r>
            <w:r>
              <w:rPr>
                <w:b/>
                <w:bCs/>
                <w:color w:val="000000"/>
                <w:highlight w:val="white"/>
              </w:rPr>
              <w:t xml:space="preserve"> dung </w:t>
            </w:r>
            <w:r>
              <w:rPr>
                <w:b/>
                <w:bCs/>
                <w:color w:val="000000"/>
                <w:highlight w:val="white"/>
              </w:rPr>
              <w:t xml:space="preserve">Thửa</w:t>
            </w:r>
            <w:r>
              <w:rPr>
                <w:b/>
                <w:bCs/>
                <w:color w:val="000000"/>
                <w:highlight w:val="white"/>
              </w:rPr>
              <w:t xml:space="preserve"> </w:t>
            </w:r>
            <w:r>
              <w:rPr>
                <w:b/>
                <w:bCs/>
                <w:color w:val="000000"/>
                <w:highlight w:val="white"/>
              </w:rPr>
              <w:t xml:space="preserve">đất</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Hồ</w:t>
            </w:r>
            <w:r>
              <w:rPr>
                <w:b/>
                <w:bCs/>
                <w:color w:val="000000"/>
                <w:highlight w:val="white"/>
              </w:rPr>
              <w:t xml:space="preserve"> </w:t>
            </w:r>
            <w:r>
              <w:rPr>
                <w:b/>
                <w:bCs/>
                <w:color w:val="000000"/>
                <w:highlight w:val="white"/>
              </w:rPr>
              <w:t xml:space="preserve">sơ</w:t>
            </w:r>
            <w:r>
              <w:rPr>
                <w:b/>
                <w:bCs/>
                <w:color w:val="000000"/>
                <w:highlight w:val="white"/>
              </w:rPr>
              <w:t xml:space="preserve"> </w:t>
            </w:r>
            <w:r>
              <w:rPr>
                <w:b/>
                <w:bCs/>
                <w:color w:val="000000"/>
                <w:highlight w:val="white"/>
              </w:rPr>
              <w:t xml:space="preserve">pháp</w:t>
            </w:r>
            <w:r>
              <w:rPr>
                <w:b/>
                <w:bCs/>
                <w:color w:val="000000"/>
                <w:highlight w:val="white"/>
              </w:rPr>
              <w:t xml:space="preserve"> </w:t>
            </w:r>
            <w:r>
              <w:rPr>
                <w:b/>
                <w:bCs/>
                <w:color w:val="000000"/>
                <w:highlight w:val="white"/>
              </w:rPr>
              <w:t xml:space="preserve">lý</w:t>
            </w:r>
            <w:r>
              <w:rPr>
                <w:b/>
                <w:bCs/>
                <w:color w:val="000000"/>
                <w:highlight w:val="white"/>
              </w:rPr>
            </w:r>
            <w:r>
              <w:rPr>
                <w:b/>
                <w:bCs/>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themeColor="text1"/>
                <w:highlight w:val="white"/>
              </w:rPr>
              <w:t xml:space="preserve">06</w:t>
            </w:r>
            <w:r>
              <w:rPr>
                <w:color w:val="000000"/>
                <w:highlight w:val="white"/>
              </w:rPr>
            </w:r>
            <w:r>
              <w:rPr>
                <w:color w:val="000000"/>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ee0000"/>
                <w:highlight w:val="white"/>
              </w:rPr>
            </w:pPr>
            <w:r>
              <w:rPr>
                <w:color w:val="000000" w:themeColor="text1"/>
                <w:highlight w:val="white"/>
              </w:rPr>
              <w:t xml:space="preserve">32</w:t>
            </w:r>
            <w:r>
              <w:rPr>
                <w:color w:val="ee0000"/>
                <w:highlight w:val="white"/>
              </w:rPr>
            </w:r>
            <w:r>
              <w:rPr>
                <w:color w:val="ee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369" w:type="dxa"/>
            <w:vAlign w:val="center"/>
            <w:textDirection w:val="lrTb"/>
            <w:noWrap w:val="false"/>
          </w:tcPr>
          <w:p>
            <w:pPr>
              <w:pBdr/>
              <w:spacing/>
              <w:ind/>
              <w:jc w:val="both"/>
              <w:rPr>
                <w:b w:val="0"/>
                <w:bCs w:val="0"/>
                <w:color w:val="000000"/>
                <w:highlight w:val="white"/>
              </w:rPr>
            </w:pPr>
            <w:r>
              <w:rPr>
                <w:color w:val="000000"/>
                <w:highlight w:val="white"/>
              </w:rPr>
            </w:r>
            <w:r>
              <w:rPr>
                <w:rFonts w:ascii="Times New Roman" w:hAnsi="Times New Roman" w:eastAsia="Times New Roman" w:cs="Times New Roman"/>
                <w:b w:val="0"/>
                <w:bCs w:val="0"/>
                <w:color w:val="000000"/>
                <w:sz w:val="24"/>
                <w:highlight w:val="white"/>
              </w:rPr>
              <w:t xml:space="preserve">Thôn Phúc Lộc, xã Cổ Đông, Thị xã Sơn Tây, Thành phố Hà Nội (nay là xã Đoài Phương, Thành phố Hà Nội)</w:t>
            </w:r>
            <w:r>
              <w:rPr>
                <w:b w:val="0"/>
                <w:bCs w:val="0"/>
                <w:color w:val="000000"/>
                <w:highlight w:val="white"/>
              </w:rPr>
            </w:r>
            <w:r>
              <w:rPr>
                <w:b w:val="0"/>
                <w:bCs w:val="0"/>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(m²):</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highlight w:val="white"/>
              </w:rPr>
              <w:t xml:space="preserve">1041,5</w:t>
            </w:r>
            <w:r>
              <w:rPr>
                <w:color w:val="000000"/>
                <w:highlight w:val="white"/>
              </w:rPr>
            </w:r>
            <w:r>
              <w:rPr>
                <w:color w:val="000000"/>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thức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Mục</w:t>
            </w:r>
            <w:r>
              <w:rPr>
                <w:color w:val="000000"/>
                <w:highlight w:val="white"/>
              </w:rPr>
              <w:t xml:space="preserve"> </w:t>
            </w:r>
            <w:r>
              <w:rPr>
                <w:color w:val="000000"/>
                <w:highlight w:val="white"/>
              </w:rPr>
              <w:t xml:space="preserve">đích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(300m2)</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Đất trồng cây lâu năm</w:t>
            </w:r>
            <w:r>
              <w:rPr>
                <w:color w:val="000000" w:themeColor="text1"/>
                <w:highlight w:val="white"/>
              </w:rPr>
            </w:r>
            <w:r>
              <w:rPr>
                <w:color w:val="000000" w:themeColor="text1"/>
                <w:highlight w:val="white"/>
              </w:rPr>
            </w:r>
          </w:p>
          <w:p>
            <w:pPr>
              <w:pBdr/>
              <w:spacing/>
              <w:ind/>
              <w:jc w:val="center"/>
              <w:rPr>
                <w:color w:val="000000"/>
                <w:highlight w:val="white"/>
              </w:rPr>
            </w:pPr>
            <w:r>
              <w:rPr>
                <w:color w:val="000000" w:themeColor="text1"/>
                <w:highlight w:val="white"/>
              </w:rPr>
              <w:t xml:space="preserve">(741,5m</w:t>
            </w:r>
            <w:r>
              <w:rPr>
                <w:color w:val="000000" w:themeColor="text1"/>
                <w:highlight w:val="white"/>
                <w:vertAlign w:val="superscript"/>
              </w:rPr>
              <w:t xml:space="preserve">2</w:t>
            </w:r>
            <w:r>
              <w:rPr>
                <w:color w:val="000000" w:themeColor="text1"/>
                <w:highlight w:val="white"/>
              </w:rPr>
              <w:t xml:space="preserve">)</w:t>
            </w:r>
            <w:r>
              <w:rPr>
                <w:color w:val="000000"/>
                <w:highlight w:val="white"/>
              </w:rPr>
            </w:r>
            <w:r>
              <w:rPr>
                <w:color w:val="000000"/>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Thời</w:t>
            </w:r>
            <w:r>
              <w:rPr>
                <w:color w:val="000000"/>
                <w:highlight w:val="white"/>
              </w:rPr>
              <w:t xml:space="preserve"> </w:t>
            </w:r>
            <w:r>
              <w:rPr>
                <w:color w:val="000000"/>
                <w:highlight w:val="white"/>
              </w:rPr>
              <w:t xml:space="preserve">hạn</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(Lâu dài)</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Đất trồng cây lâu năm</w:t>
            </w:r>
            <w:r>
              <w:rPr>
                <w:color w:val="000000" w:themeColor="text1"/>
                <w:highlight w:val="white"/>
              </w:rPr>
            </w:r>
            <w:r>
              <w:rPr>
                <w:color w:val="000000" w:themeColor="text1"/>
                <w:highlight w:val="white"/>
              </w:rPr>
            </w:r>
          </w:p>
          <w:p>
            <w:pPr>
              <w:pBdr/>
              <w:spacing/>
              <w:ind/>
              <w:jc w:val="center"/>
              <w:rPr>
                <w:color w:val="000000"/>
                <w:highlight w:val="white"/>
              </w:rPr>
            </w:pPr>
            <w:r>
              <w:rPr>
                <w:color w:val="000000" w:themeColor="text1"/>
                <w:highlight w:val="white"/>
              </w:rPr>
              <w:t xml:space="preserve">( SD đến 15/10/2043</w:t>
            </w:r>
            <w:r>
              <w:rPr>
                <w:color w:val="000000" w:themeColor="text1"/>
                <w:highlight w:val="white"/>
              </w:rPr>
              <w:t xml:space="preserve">)</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Nguồn</w:t>
            </w:r>
            <w:r>
              <w:rPr>
                <w:color w:val="000000"/>
                <w:highlight w:val="white"/>
              </w:rPr>
              <w:t xml:space="preserve"> </w:t>
            </w:r>
            <w:r>
              <w:rPr>
                <w:color w:val="000000"/>
                <w:highlight w:val="white"/>
              </w:rPr>
              <w:t xml:space="preserve">gốc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đất</w:t>
            </w:r>
            <w:r>
              <w:rPr>
                <w:color w:val="000000"/>
                <w:highlight w:val="white"/>
              </w:rPr>
              <w:t xml:space="preserve">:</w:t>
            </w:r>
            <w:r>
              <w:rPr>
                <w:color w:val="000000"/>
                <w:highlight w:val="white"/>
              </w:rPr>
            </w:r>
            <w:r>
              <w:rPr>
                <w:color w:val="000000"/>
                <w:highlight w:val="white"/>
              </w:rPr>
            </w:r>
          </w:p>
        </w:tc>
        <w:tc>
          <w:tcPr>
            <w:gridSpan w:val="3"/>
            <w:tcBorders/>
            <w:tcW w:w="6369" w:type="dxa"/>
            <w:vAlign w:val="center"/>
            <w:textDirection w:val="lrTb"/>
            <w:noWrap w:val="false"/>
          </w:tcPr>
          <w:p>
            <w:pPr>
              <w:pBdr/>
              <w:spacing/>
              <w:ind/>
              <w:jc w:val="both"/>
              <w:rPr>
                <w:color w:val="000000"/>
                <w:highlight w:val="white"/>
              </w:rPr>
            </w:pPr>
            <w:r>
              <w:rPr>
                <w:color w:val="000000"/>
                <w:highlight w:val="white"/>
              </w:rPr>
              <w:t xml:space="preserve">Nhận quyền sử đụng đất do tặng cho quyền sử dụng đất</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Thông</w:t>
            </w:r>
            <w:r>
              <w:rPr>
                <w:color w:val="000000"/>
                <w:highlight w:val="white"/>
              </w:rPr>
              <w:t xml:space="preserve"> tin </w:t>
            </w:r>
            <w:r>
              <w:rPr>
                <w:color w:val="000000"/>
                <w:highlight w:val="white"/>
              </w:rPr>
              <w:t xml:space="preserve">quy</w:t>
            </w:r>
            <w:r>
              <w:rPr>
                <w:color w:val="000000"/>
                <w:highlight w:val="white"/>
              </w:rPr>
              <w:t xml:space="preserve"> </w:t>
            </w:r>
            <w:r>
              <w:rPr>
                <w:color w:val="000000"/>
                <w:highlight w:val="white"/>
              </w:rPr>
              <w:t xml:space="preserve">hoạch</w:t>
            </w:r>
            <w:r>
              <w:rPr>
                <w:color w:val="000000"/>
                <w:highlight w:val="white"/>
              </w:rPr>
              <w:t xml:space="preserve">:</w:t>
            </w:r>
            <w:r>
              <w:rPr>
                <w:color w:val="000000"/>
                <w:highlight w:val="white"/>
              </w:rPr>
            </w:r>
            <w:r>
              <w:rPr>
                <w:color w:val="000000"/>
                <w:highlight w:val="white"/>
              </w:rPr>
            </w:r>
          </w:p>
        </w:tc>
        <w:tc>
          <w:tcPr>
            <w:gridSpan w:val="3"/>
            <w:tcBorders/>
            <w:tcW w:w="636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58"/>
              </w:tabs>
              <w:spacing/>
              <w:ind w:right="0" w:firstLine="0" w:left="0"/>
              <w:jc w:val="both"/>
              <w:rPr>
                <w:highlight w:val="white"/>
              </w:rPr>
            </w:pPr>
            <w:r>
              <w:rPr>
                <w:rFonts w:ascii="Times New Roman" w:hAnsi="Times New Roman" w:eastAsia="Times New Roman" w:cs="Times New Roman"/>
                <w:color w:val="081b3a"/>
                <w:spacing w:val="3"/>
                <w:sz w:val="24"/>
                <w:highlight w:val="white"/>
              </w:rPr>
              <w:t xml:space="preserve">Tại thời điểm thẩm định giá, tổ thẩm định tiến hành kiểm tra quy hoạch trên app Meeymap. Tổ thẩm định xác định thửa đất nằm trong khu vực đất ở làng xóm.</w:t>
            </w:r>
            <w:r>
              <w:rPr>
                <w:highlight w:val="white"/>
              </w:rPr>
            </w:r>
          </w:p>
        </w:tc>
      </w:tr>
      <w:tr>
        <w:trPr>
          <w:trHeight w:val="20"/>
        </w:trPr>
        <w:tc>
          <w:tcPr>
            <w:tcBorders/>
            <w:tcW w:w="595" w:type="dxa"/>
            <w:vAlign w:val="center"/>
            <w:vMerge w:val="restart"/>
            <w:textDirection w:val="lrTb"/>
            <w:noWrap w:val="false"/>
          </w:tcPr>
          <w:p>
            <w:pPr>
              <w:pBdr/>
              <w:spacing/>
              <w:ind/>
              <w:jc w:val="center"/>
              <w:rPr>
                <w:color w:val="000000"/>
                <w:highlight w:val="white"/>
              </w:rPr>
            </w:pPr>
            <w:r>
              <w:rPr>
                <w:color w:val="000000"/>
                <w:highlight w:val="white"/>
              </w:rPr>
            </w:r>
            <w:r>
              <w:rPr>
                <w:color w:val="000000"/>
                <w:highlight w:val="white"/>
              </w:rPr>
            </w:r>
            <w:r>
              <w:rPr>
                <w:color w:val="000000"/>
                <w:highlight w:val="white"/>
              </w:rPr>
            </w:r>
          </w:p>
        </w:tc>
        <w:tc>
          <w:tcPr>
            <w:gridSpan w:val="4"/>
            <w:tcBorders/>
            <w:tcW w:w="892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258"/>
              </w:tabs>
              <w:spacing/>
              <w:ind w:right="0" w:firstLine="0" w:left="0"/>
              <w:jc w:val="center"/>
              <w:rPr>
                <w:rFonts w:ascii="Times New Roman" w:hAnsi="Times New Roman" w:eastAsia="Times New Roman" w:cs="Times New Roman"/>
                <w:color w:val="081b3a"/>
                <w:spacing w:val="3"/>
                <w:sz w:val="24"/>
                <w:highlight w:val="white"/>
              </w:rPr>
            </w:pPr>
            <w:r>
              <w:rPr>
                <w:rFonts w:ascii="Times New Roman" w:hAnsi="Times New Roman" w:eastAsia="Times New Roman" w:cs="Times New Roman"/>
                <w:color w:val="081b3a"/>
                <w:spacing w:val="3"/>
                <w:sz w:val="24"/>
                <w:highlight w:val="white"/>
              </w:rPr>
            </w:r>
            <w:r>
              <w:rPr>
                <w:highlight w:val="white"/>
              </w:rPr>
              <mc:AlternateContent>
                <mc:Choice Requires="wpg">
                  <w:drawing>
                    <wp:inline xmlns:wp="http://schemas.openxmlformats.org/drawingml/2006/wordprocessingDrawing" distT="0" distB="0" distL="0" distR="0">
                      <wp:extent cx="4572000" cy="214884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92345" name=""/>
                              <pic:cNvPicPr>
                                <a:picLocks noChangeAspect="1"/>
                              </pic:cNvPicPr>
                              <pic:nvPr/>
                            </pic:nvPicPr>
                            <pic:blipFill rotWithShape="1">
                              <a:blip r:embed="rId17"/>
                              <a:stretch/>
                            </pic:blipFill>
                            <pic:spPr bwMode="auto">
                              <a:xfrm rot="0" flipH="0" flipV="0">
                                <a:off x="0" y="0"/>
                                <a:ext cx="4572000" cy="21488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69.2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81b3a"/>
                <w:spacing w:val="3"/>
                <w:sz w:val="24"/>
                <w:highlight w:val="white"/>
              </w:rPr>
            </w:r>
            <w:r>
              <w:rPr>
                <w:rFonts w:ascii="Times New Roman" w:hAnsi="Times New Roman" w:eastAsia="Times New Roman" w:cs="Times New Roman"/>
                <w:color w:val="081b3a"/>
                <w:spacing w:val="3"/>
                <w:sz w:val="24"/>
                <w:highlight w:val="white"/>
              </w:rPr>
            </w:r>
          </w:p>
        </w:tc>
      </w:tr>
      <w:tr>
        <w:trPr>
          <w:trHeight w:val="20"/>
        </w:trPr>
        <w:tc>
          <w:tcPr>
            <w:tcBorders/>
            <w:tcW w:w="595"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920" w:type="dxa"/>
            <w:vAlign w:val="center"/>
            <w:textDirection w:val="lrTb"/>
            <w:noWrap w:val="false"/>
          </w:tcPr>
          <w:p>
            <w:pPr>
              <w:pBdr/>
              <w:spacing/>
              <w:ind/>
              <w:rPr>
                <w:b/>
                <w:bCs/>
                <w:color w:val="000000"/>
                <w:highlight w:val="white"/>
              </w:rPr>
            </w:pPr>
            <w:r>
              <w:rPr>
                <w:b/>
                <w:bCs/>
                <w:color w:val="000000"/>
                <w:highlight w:val="white"/>
              </w:rPr>
              <w:t xml:space="preserve">Về</w:t>
            </w:r>
            <w:r>
              <w:rPr>
                <w:b/>
                <w:bCs/>
                <w:color w:val="000000"/>
                <w:highlight w:val="white"/>
              </w:rPr>
              <w:t xml:space="preserve"> </w:t>
            </w:r>
            <w:r>
              <w:rPr>
                <w:b/>
                <w:bCs/>
                <w:color w:val="000000"/>
                <w:highlight w:val="white"/>
              </w:rPr>
              <w:t xml:space="preserve">đất</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595"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920" w:type="dxa"/>
            <w:vAlign w:val="center"/>
            <w:textDirection w:val="lrTb"/>
            <w:noWrap w:val="false"/>
          </w:tcPr>
          <w:p>
            <w:pPr>
              <w:pBdr/>
              <w:spacing/>
              <w:ind/>
              <w:rPr>
                <w:b/>
                <w:bCs/>
                <w:color w:val="000000"/>
                <w:highlight w:val="white"/>
              </w:rPr>
            </w:pPr>
            <w:r>
              <w:rPr>
                <w:b/>
                <w:bCs/>
                <w:color w:val="000000"/>
                <w:highlight w:val="white"/>
              </w:rPr>
              <w:t xml:space="preserve">Vị</w:t>
            </w:r>
            <w:r>
              <w:rPr>
                <w:b/>
                <w:bCs/>
                <w:color w:val="000000"/>
                <w:highlight w:val="white"/>
              </w:rPr>
              <w:t xml:space="preserve"> </w:t>
            </w:r>
            <w:r>
              <w:rPr>
                <w:b/>
                <w:bCs/>
                <w:color w:val="000000"/>
                <w:highlight w:val="white"/>
              </w:rPr>
              <w:t xml:space="preserve">trí</w:t>
            </w:r>
            <w:r>
              <w:rPr>
                <w:b/>
                <w:bCs/>
                <w:color w:val="000000"/>
                <w:highlight w:val="white"/>
              </w:rPr>
              <w:t xml:space="preserve">; Giao </w:t>
            </w:r>
            <w:r>
              <w:rPr>
                <w:b/>
                <w:bCs/>
                <w:color w:val="000000"/>
                <w:highlight w:val="white"/>
              </w:rPr>
              <w:t xml:space="preserve">thông</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Đường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t xml:space="preserve">chính</w:t>
            </w:r>
            <w:r>
              <w:rPr>
                <w:color w:val="000000"/>
                <w:highlight w:val="white"/>
              </w:rPr>
              <w:t xml:space="preserve">:</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highlight w:val="white"/>
              </w:rPr>
              <w:t xml:space="preserve">Đường bê tông</w:t>
            </w:r>
            <w:r>
              <w:rPr>
                <w:color w:val="000000"/>
                <w:highlight w:val="white"/>
              </w:rPr>
            </w:r>
            <w:r>
              <w:rPr>
                <w:color w:val="000000"/>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Số</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highlight w:val="white"/>
              </w:rPr>
            </w:pPr>
            <w:r>
              <w:rPr>
                <w:color w:val="000000"/>
                <w:highlight w:val="white"/>
              </w:rPr>
              <w:t xml:space="preserve">Tiếp giáp 3 mặt tiền</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nhỏ</w:t>
            </w:r>
            <w:r>
              <w:rPr>
                <w:color w:val="000000"/>
                <w:highlight w:val="white"/>
              </w:rPr>
              <w:t xml:space="preserve"> </w:t>
            </w:r>
            <w:r>
              <w:rPr>
                <w:color w:val="000000"/>
                <w:highlight w:val="white"/>
              </w:rPr>
              <w:t xml:space="preserve">nhất</w:t>
            </w:r>
            <w:r>
              <w:rPr>
                <w:color w:val="000000"/>
                <w:highlight w:val="white"/>
              </w:rPr>
              <w:t xml:space="preserve"> </w:t>
            </w:r>
            <w:r>
              <w:rPr>
                <w:color w:val="000000"/>
                <w:highlight w:val="white"/>
              </w:rPr>
              <w:t xml:space="preserve">từ</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w:t>
            </w:r>
            <w:r>
              <w:rPr>
                <w:color w:val="000000"/>
                <w:highlight w:val="white"/>
              </w:rPr>
              <w:t xml:space="preserve">dẫn</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themeColor="text1"/>
                <w:highlight w:val="white"/>
              </w:rPr>
              <w:t xml:space="preserve">3,3</w:t>
            </w:r>
            <w:r>
              <w:rPr>
                <w:color w:val="000000"/>
                <w:highlight w:val="white"/>
              </w:rPr>
            </w:r>
            <w:r>
              <w:rPr>
                <w:color w:val="000000"/>
                <w:highlight w:val="white"/>
              </w:rPr>
            </w:r>
          </w:p>
        </w:tc>
        <w:tc>
          <w:tcPr>
            <w:tcBorders/>
            <w:tcW w:w="1559"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trước</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highlight w:val="white"/>
              </w:rPr>
            </w:pPr>
            <w:r>
              <w:rPr>
                <w:color w:val="000000" w:themeColor="text1"/>
                <w:highlight w:val="white"/>
              </w:rPr>
              <w:t xml:space="preserve">3,3</w:t>
            </w:r>
            <w:r>
              <w:rPr>
                <w:color w:val="000000"/>
                <w:highlight w:val="white"/>
              </w:rPr>
            </w:r>
            <w:r>
              <w:rPr>
                <w:color w:val="000000"/>
                <w:highlight w:val="white"/>
              </w:rPr>
            </w:r>
          </w:p>
        </w:tc>
      </w:tr>
      <w:tr>
        <w:trPr>
          <w:trHeight w:val="283"/>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Khoảng</w:t>
            </w:r>
            <w:r>
              <w:rPr>
                <w:color w:val="000000"/>
                <w:highlight w:val="white"/>
              </w:rPr>
              <w:t xml:space="preserve"> </w:t>
            </w:r>
            <w:r>
              <w:rPr>
                <w:color w:val="000000"/>
                <w:highlight w:val="white"/>
              </w:rPr>
              <w:t xml:space="preserve">cách</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trục</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369" w:type="dxa"/>
            <w:vAlign w:val="center"/>
            <w:textDirection w:val="lrTb"/>
            <w:noWrap w:val="false"/>
          </w:tcPr>
          <w:p>
            <w:pPr>
              <w:pBdr/>
              <w:spacing/>
              <w:ind/>
              <w:jc w:val="both"/>
              <w:rPr>
                <w:color w:val="000000"/>
                <w:highlight w:val="white"/>
              </w:rPr>
            </w:pPr>
            <w:r>
              <w:rPr>
                <w:color w:val="000000" w:themeColor="text1"/>
                <w:highlight w:val="white"/>
              </w:rPr>
              <w:t xml:space="preserve">Tài sản nằm cách QL21A khoảng 2800m</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w:t>
            </w:r>
            <w:r>
              <w:rPr>
                <w:color w:val="000000"/>
                <w:highlight w:val="white"/>
              </w:rPr>
            </w:r>
            <w:r>
              <w:rPr>
                <w:color w:val="000000"/>
                <w:highlight w:val="white"/>
              </w:rPr>
            </w:r>
          </w:p>
        </w:tc>
        <w:tc>
          <w:tcPr>
            <w:gridSpan w:val="3"/>
            <w:tcBorders/>
            <w:tcW w:w="6369" w:type="dxa"/>
            <w:vAlign w:val="center"/>
            <w:textDirection w:val="lrTb"/>
            <w:noWrap w:val="false"/>
          </w:tcPr>
          <w:p>
            <w:pPr>
              <w:pBdr/>
              <w:spacing/>
              <w:ind/>
              <w:rPr>
                <w:rFonts w:ascii="Times New Roman" w:hAnsi="Times New Roman" w:eastAsia="Times New Roman" w:cs="Times New Roman"/>
                <w:color w:val="000000"/>
                <w:sz w:val="24"/>
                <w:szCs w:val="24"/>
                <w:highlight w:val="white"/>
              </w:rPr>
            </w:pPr>
            <w:r>
              <w:rPr>
                <w:highlight w:val="white"/>
              </w:rPr>
            </w:r>
            <w:bookmarkStart w:id="3" w:name="OLE_LINK1"/>
            <w:r>
              <w:rPr>
                <w:color w:val="000000" w:themeColor="text1"/>
                <w:highlight w:val="white"/>
              </w:rPr>
            </w:r>
            <w:bookmarkEnd w:id="3"/>
            <w:r>
              <w:rPr>
                <w:rFonts w:ascii="Times New Roman" w:hAnsi="Times New Roman" w:eastAsia="Times New Roman" w:cs="Times New Roman"/>
                <w:color w:val="000000"/>
                <w:sz w:val="24"/>
                <w:highlight w:val="white"/>
              </w:rPr>
              <w:t xml:space="preserve">- Hướng Tây Bắc: Tiếp giáp đường bê tông rộng khoảng 3,3m</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spacing/>
              <w:ind w:firstLine="0" w:left="0"/>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-Hướng Đông Bắc: Tiếp giáp với đường bê tông rộng 2,8m</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spacing/>
              <w:ind/>
              <w:rPr>
                <w:color w:val="000000" w:themeColor="text1"/>
                <w:highlight w:val="white"/>
              </w:rPr>
            </w:pPr>
            <w:r>
              <w:rPr>
                <w:rFonts w:ascii="Times New Roman" w:hAnsi="Times New Roman" w:eastAsia="Times New Roman" w:cs="Times New Roman"/>
                <w:color w:val="000000"/>
                <w:sz w:val="24"/>
                <w:highlight w:val="white"/>
              </w:rPr>
              <w:t xml:space="preserve">-Hướng Đông Nam: Tiếp giáp với đường bê tông rộng 4,4m </w:t>
              <w:br/>
              <w:t xml:space="preserve">- Các hướng khác: Tiếp giáp thửa đất khác</w:t>
            </w:r>
            <w:r>
              <w:rPr>
                <w:color w:val="000000" w:themeColor="text1"/>
                <w:highlight w:val="white"/>
              </w:rPr>
            </w:r>
            <w:r>
              <w:rPr>
                <w:color w:val="000000" w:themeColor="text1"/>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920" w:type="dxa"/>
            <w:vAlign w:val="center"/>
            <w:textDirection w:val="lrTb"/>
            <w:noWrap w:val="false"/>
          </w:tcPr>
          <w:p>
            <w:pPr>
              <w:pBdr/>
              <w:spacing/>
              <w:ind/>
              <w:rPr>
                <w:color w:val="000000"/>
                <w:highlight w:val="white"/>
              </w:rPr>
            </w:pPr>
            <w:r>
              <w:rPr>
                <w:color w:val="000000"/>
                <w:highlight w:val="white"/>
              </w:rPr>
              <w:t xml:space="preserve">Vị</w:t>
            </w:r>
            <w:r>
              <w:rPr>
                <w:color w:val="000000"/>
                <w:highlight w:val="white"/>
              </w:rPr>
              <w:t xml:space="preserve"> </w:t>
            </w:r>
            <w:r>
              <w:rPr>
                <w:color w:val="000000"/>
                <w:highlight w:val="white"/>
              </w:rPr>
              <w:t xml:space="preserve">trí</w:t>
            </w:r>
            <w:r>
              <w:rPr>
                <w:color w:val="000000"/>
                <w:highlight w:val="white"/>
              </w:rPr>
              <w:t xml:space="preserve"> </w:t>
            </w:r>
            <w:r>
              <w:rPr>
                <w:color w:val="000000"/>
                <w:highlight w:val="white"/>
              </w:rPr>
              <w:t xml:space="preserve">trên</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vệ</w:t>
            </w:r>
            <w:r>
              <w:rPr>
                <w:color w:val="000000"/>
                <w:highlight w:val="white"/>
              </w:rPr>
              <w:t xml:space="preserve"> </w:t>
            </w:r>
            <w:r>
              <w:rPr>
                <w:color w:val="000000"/>
                <w:highlight w:val="white"/>
              </w:rPr>
              <w:t xml:space="preserve">tinh</w:t>
            </w:r>
            <w:r>
              <w:rPr>
                <w:color w:val="000000"/>
                <w:highlight w:val="white"/>
              </w:rPr>
              <w:t xml:space="preserve">: </w:t>
            </w:r>
            <w:r>
              <w:rPr>
                <w:color w:val="000000"/>
                <w:highlight w:val="white"/>
              </w:rPr>
              <w:t xml:space="preserve">(</w:t>
            </w:r>
            <w:r>
              <w:rPr>
                <w:color w:val="000000"/>
                <w:highlight w:val="white"/>
              </w:rPr>
              <w:t xml:space="preserve">21.06775</w:t>
            </w:r>
            <w:r>
              <w:rPr>
                <w:color w:val="000000"/>
                <w:highlight w:val="white"/>
              </w:rPr>
              <w:t xml:space="preserve">, </w:t>
            </w:r>
            <w:r>
              <w:rPr>
                <w:color w:val="000000"/>
                <w:highlight w:val="white"/>
              </w:rPr>
              <w:t xml:space="preserve">105.51961111111</w:t>
            </w:r>
            <w:r>
              <w:rPr>
                <w:color w:val="000000"/>
                <w:highlight w:val="white"/>
              </w:rPr>
              <w:t xml:space="preserve">)</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920" w:type="dxa"/>
            <w:vAlign w:val="center"/>
            <w:textDirection w:val="lrTb"/>
            <w:noWrap w:val="false"/>
          </w:tcPr>
          <w:p>
            <w:pPr>
              <w:pBdr/>
              <w:spacing/>
              <w:ind/>
              <w:jc w:val="center"/>
              <w:rPr>
                <w:color w:val="000000"/>
                <w:highlight w:val="white"/>
              </w:rPr>
            </w:pPr>
            <w:r>
              <w:rPr>
                <w:color w:val="000000"/>
                <w:highlight w:val="white"/>
              </w:rPr>
            </w:r>
            <w:r>
              <w:rPr>
                <w:color w:val="000000"/>
                <w:highlight w:val="white"/>
              </w:rPr>
              <mc:AlternateContent>
                <mc:Choice Requires="wpg">
                  <w:drawing>
                    <wp:inline xmlns:wp="http://schemas.openxmlformats.org/drawingml/2006/wordprocessingDrawing" distT="0" distB="0" distL="0" distR="0">
                      <wp:extent cx="4342356"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360627947" name="" descr=""/>
                              <pic:cNvPicPr/>
                              <pic:nvPr/>
                            </pic:nvPicPr>
                            <pic:blipFill rotWithShape="1">
                              <a:blip r:embed="rId18"/>
                              <a:stretch/>
                            </pic:blipFill>
                            <pic:spPr bwMode="auto">
                              <a:xfrm>
                                <a:off x="0" y="0"/>
                                <a:ext cx="434235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41.92pt;height:200.00pt;mso-wrap-distance-left:0.00pt;mso-wrap-distance-top:0.00pt;mso-wrap-distance-right:0.00pt;mso-wrap-distance-bottom:0.00pt;z-index:1;" stroked="false">
                      <v:imagedata r:id="rId18" o:title=""/>
                      <o:lock v:ext="edit" rotation="t"/>
                    </v:shape>
                  </w:pict>
                </mc:Fallback>
              </mc:AlternateConten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920" w:type="dxa"/>
            <w:vAlign w:val="center"/>
            <w:textDirection w:val="lrTb"/>
            <w:noWrap w:val="false"/>
          </w:tcPr>
          <w:p>
            <w:pPr>
              <w:pBdr/>
              <w:spacing/>
              <w:ind/>
              <w:rPr>
                <w:b/>
                <w:bCs/>
                <w:color w:val="000000"/>
                <w:highlight w:val="white"/>
              </w:rPr>
            </w:pPr>
            <w:r>
              <w:rPr>
                <w:b/>
                <w:bCs/>
                <w:color w:val="000000"/>
                <w:highlight w:val="white"/>
              </w:rPr>
              <w:t xml:space="preserve">Diện</w:t>
            </w:r>
            <w:r>
              <w:rPr>
                <w:b/>
                <w:bCs/>
                <w:color w:val="000000"/>
                <w:highlight w:val="white"/>
              </w:rPr>
              <w:t xml:space="preserve"> </w:t>
            </w:r>
            <w:r>
              <w:rPr>
                <w:b/>
                <w:bCs/>
                <w:color w:val="000000"/>
                <w:highlight w:val="white"/>
              </w:rPr>
              <w:t xml:space="preserve">tích</w:t>
            </w:r>
            <w:r>
              <w:rPr>
                <w:b/>
                <w:bCs/>
                <w:color w:val="000000"/>
                <w:highlight w:val="white"/>
              </w:rPr>
              <w:t xml:space="preserve">; </w:t>
            </w:r>
            <w:r>
              <w:rPr>
                <w:b/>
                <w:bCs/>
                <w:color w:val="000000"/>
                <w:highlight w:val="white"/>
              </w:rPr>
              <w:t xml:space="preserve">Kích</w:t>
            </w:r>
            <w:r>
              <w:rPr>
                <w:b/>
                <w:bCs/>
                <w:color w:val="000000"/>
                <w:highlight w:val="white"/>
              </w:rPr>
              <w:t xml:space="preserve"> </w:t>
            </w:r>
            <w:r>
              <w:rPr>
                <w:b/>
                <w:bCs/>
                <w:color w:val="000000"/>
                <w:highlight w:val="white"/>
              </w:rPr>
              <w:t xml:space="preserve">thước</w:t>
            </w:r>
            <w:r>
              <w:rPr>
                <w:b/>
                <w:bCs/>
                <w:color w:val="000000"/>
                <w:highlight w:val="white"/>
              </w:rPr>
              <w:t xml:space="preserve">; </w:t>
            </w:r>
            <w:r>
              <w:rPr>
                <w:b/>
                <w:bCs/>
                <w:color w:val="000000"/>
                <w:highlight w:val="white"/>
              </w:rPr>
              <w:t xml:space="preserve">Hình</w:t>
            </w:r>
            <w:r>
              <w:rPr>
                <w:b/>
                <w:bCs/>
                <w:color w:val="000000"/>
                <w:highlight w:val="white"/>
              </w:rPr>
              <w:t xml:space="preserve"> </w:t>
            </w:r>
            <w:r>
              <w:rPr>
                <w:b/>
                <w:bCs/>
                <w:color w:val="000000"/>
                <w:highlight w:val="white"/>
              </w:rPr>
              <w:t xml:space="preserve">dáng</w:t>
            </w:r>
            <w:r>
              <w:rPr>
                <w:b/>
                <w:bCs/>
                <w:color w:val="000000"/>
                <w:highlight w:val="white"/>
              </w:rPr>
            </w:r>
            <w:r>
              <w:rPr>
                <w:b/>
                <w:bCs/>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riêng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themeColor="text1"/>
                <w:highlight w:val="white"/>
              </w:rPr>
              <w:t xml:space="preserve">1041,5</w:t>
            </w:r>
            <w:r>
              <w:rPr>
                <w:color w:val="000000"/>
                <w:highlight w:val="white"/>
              </w:rPr>
            </w:r>
            <w:r>
              <w:rPr>
                <w:color w:val="000000"/>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chung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highlight w:val="white"/>
              </w:rPr>
            </w:pPr>
            <w:r>
              <w:rPr>
                <w:color w:val="000000" w:themeColor="text1"/>
                <w:highlight w:val="white"/>
              </w:rPr>
              <w:t xml:space="preserve">0</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 (m):</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themeColor="text1"/>
                <w:highlight w:val="white"/>
              </w:rPr>
              <w:t xml:space="preserve">17,5</w:t>
            </w:r>
            <w:r>
              <w:rPr>
                <w:color w:val="000000"/>
                <w:highlight w:val="white"/>
              </w:rPr>
            </w:r>
            <w:r>
              <w:rPr>
                <w:color w:val="000000"/>
                <w:highlight w:val="white"/>
              </w:rPr>
            </w:r>
          </w:p>
        </w:tc>
        <w:tc>
          <w:tcPr>
            <w:tcBorders/>
            <w:tcW w:w="1559" w:type="dxa"/>
            <w:vAlign w:val="center"/>
            <w:textDirection w:val="lrTb"/>
            <w:noWrap w:val="false"/>
          </w:tcPr>
          <w:p>
            <w:pPr>
              <w:pBdr/>
              <w:spacing/>
              <w:ind/>
              <w:rPr>
                <w:highlight w:val="white"/>
              </w:rPr>
            </w:pPr>
            <w:r>
              <w:rPr>
                <w:highlight w:val="white"/>
              </w:rPr>
              <w:t xml:space="preserve">Chiều</w:t>
            </w:r>
            <w:r>
              <w:rPr>
                <w:highlight w:val="white"/>
              </w:rPr>
              <w:t xml:space="preserve"> </w:t>
            </w:r>
            <w:r>
              <w:rPr>
                <w:highlight w:val="white"/>
              </w:rPr>
              <w:t xml:space="preserve">sâu</w:t>
            </w:r>
            <w:r>
              <w:rPr>
                <w:highlight w:val="white"/>
              </w:rPr>
              <w:t xml:space="preserve"> (m): </w:t>
            </w:r>
            <w:r>
              <w:rPr>
                <w:highlight w:val="white"/>
              </w:rPr>
            </w:r>
          </w:p>
        </w:tc>
        <w:tc>
          <w:tcPr>
            <w:tcBorders/>
            <w:tcW w:w="2400" w:type="dxa"/>
            <w:vAlign w:val="center"/>
            <w:textDirection w:val="lrTb"/>
            <w:noWrap w:val="false"/>
          </w:tcPr>
          <w:p>
            <w:pPr>
              <w:pBdr/>
              <w:spacing/>
              <w:ind/>
              <w:jc w:val="center"/>
              <w:rPr>
                <w:color w:val="000000" w:themeColor="text1"/>
                <w:highlight w:val="white"/>
              </w:rPr>
            </w:pPr>
            <w:r>
              <w:rPr>
                <w:color w:val="000000" w:themeColor="text1"/>
                <w:highlight w:val="white"/>
              </w:rPr>
              <w:t xml:space="preserve">49,14</w:t>
            </w:r>
            <w:r>
              <w:rPr>
                <w:color w:val="000000" w:themeColor="text1"/>
                <w:highlight w:val="white"/>
              </w:rPr>
            </w:r>
            <w:r>
              <w:rPr>
                <w:color w:val="000000" w:themeColor="text1"/>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dáng</w:t>
            </w:r>
            <w:r>
              <w:rPr>
                <w:color w:val="000000"/>
                <w:highlight w:val="white"/>
              </w:rPr>
              <w:t xml:space="preserve">:</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highlight w:val="white"/>
              </w:rPr>
              <w:t xml:space="preserve">Tương đối vuông vức</w:t>
            </w:r>
            <w:r>
              <w:rPr>
                <w:color w:val="000000"/>
                <w:highlight w:val="white"/>
              </w:rPr>
            </w:r>
            <w:r>
              <w:rPr>
                <w:color w:val="000000"/>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highlight w:val="white"/>
              </w:rPr>
            </w:pPr>
            <w:r>
              <w:rPr>
                <w:color w:val="000000" w:themeColor="text1"/>
                <w:highlight w:val="white"/>
              </w:rPr>
              <w:t xml:space="preserve">Tây bắc</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920" w:type="dxa"/>
            <w:vAlign w:val="center"/>
            <w:textDirection w:val="lrTb"/>
            <w:noWrap w:val="false"/>
          </w:tcPr>
          <w:p>
            <w:pPr>
              <w:pBdr/>
              <w:spacing/>
              <w:ind/>
              <w:rPr>
                <w:b/>
                <w:bCs/>
                <w:color w:val="000000"/>
                <w:highlight w:val="white"/>
              </w:rPr>
            </w:pPr>
            <w:r>
              <w:rPr>
                <w:b/>
                <w:bCs/>
                <w:color w:val="000000"/>
                <w:highlight w:val="white"/>
              </w:rPr>
              <w:t xml:space="preserve">Điều</w:t>
            </w:r>
            <w:r>
              <w:rPr>
                <w:b/>
                <w:bCs/>
                <w:color w:val="000000"/>
                <w:highlight w:val="white"/>
              </w:rPr>
              <w:t xml:space="preserve"> </w:t>
            </w:r>
            <w:r>
              <w:rPr>
                <w:b/>
                <w:bCs/>
                <w:color w:val="000000"/>
                <w:highlight w:val="white"/>
              </w:rPr>
              <w:t xml:space="preserve">kiện</w:t>
            </w:r>
            <w:r>
              <w:rPr>
                <w:b/>
                <w:bCs/>
                <w:color w:val="000000"/>
                <w:highlight w:val="white"/>
              </w:rPr>
              <w:t xml:space="preserve"> </w:t>
            </w:r>
            <w:r>
              <w:rPr>
                <w:b/>
                <w:bCs/>
                <w:color w:val="000000"/>
                <w:highlight w:val="white"/>
              </w:rPr>
              <w:t xml:space="preserve">kinh</w:t>
            </w:r>
            <w:r>
              <w:rPr>
                <w:b/>
                <w:bCs/>
                <w:color w:val="000000"/>
                <w:highlight w:val="white"/>
              </w:rPr>
              <w:t xml:space="preserve"> </w:t>
            </w:r>
            <w:r>
              <w:rPr>
                <w:b/>
                <w:bCs/>
                <w:color w:val="000000"/>
                <w:highlight w:val="white"/>
              </w:rPr>
              <w:t xml:space="preserve">doanh</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nội</w:t>
            </w:r>
            <w:r>
              <w:rPr>
                <w:b/>
                <w:bCs/>
                <w:color w:val="000000"/>
                <w:highlight w:val="white"/>
              </w:rPr>
              <w:t xml:space="preserve"> </w:t>
            </w:r>
            <w:r>
              <w:rPr>
                <w:b/>
                <w:bCs/>
                <w:color w:val="000000"/>
                <w:highlight w:val="white"/>
              </w:rPr>
              <w:t xml:space="preserve">bộ</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xung</w:t>
            </w:r>
            <w:r>
              <w:rPr>
                <w:b/>
                <w:bCs/>
                <w:color w:val="000000"/>
                <w:highlight w:val="white"/>
              </w:rPr>
              <w:t xml:space="preserve"> </w:t>
            </w:r>
            <w:r>
              <w:rPr>
                <w:b/>
                <w:bCs/>
                <w:color w:val="000000"/>
                <w:highlight w:val="white"/>
              </w:rPr>
              <w:t xml:space="preserve">quanh</w:t>
            </w:r>
            <w:r>
              <w:rPr>
                <w:b/>
                <w:bCs/>
                <w:color w:val="000000"/>
                <w:highlight w:val="white"/>
              </w:rPr>
            </w:r>
            <w:r>
              <w:rPr>
                <w:b/>
                <w:bCs/>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nội</w:t>
            </w:r>
            <w:r>
              <w:rPr>
                <w:color w:val="000000"/>
                <w:highlight w:val="white"/>
              </w:rPr>
              <w:t xml:space="preserve"> </w:t>
            </w:r>
            <w:r>
              <w:rPr>
                <w:color w:val="000000"/>
                <w:highlight w:val="white"/>
              </w:rPr>
              <w:t xml:space="preserve">bộ</w:t>
            </w:r>
            <w:r>
              <w:rPr>
                <w:color w:val="000000"/>
                <w:highlight w:val="white"/>
              </w:rPr>
              <w:t xml:space="preserve">:</w:t>
            </w:r>
            <w:r>
              <w:rPr>
                <w:color w:val="000000"/>
                <w:highlight w:val="white"/>
              </w:rPr>
            </w:r>
            <w:r>
              <w:rPr>
                <w:color w:val="000000"/>
                <w:highlight w:val="white"/>
              </w:rPr>
            </w:r>
          </w:p>
        </w:tc>
        <w:tc>
          <w:tcPr>
            <w:gridSpan w:val="3"/>
            <w:tcBorders/>
            <w:tcW w:w="636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xung</w:t>
            </w:r>
            <w:r>
              <w:rPr>
                <w:color w:val="000000"/>
                <w:highlight w:val="white"/>
              </w:rPr>
              <w:t xml:space="preserve"> </w:t>
            </w:r>
            <w:r>
              <w:rPr>
                <w:color w:val="000000"/>
                <w:highlight w:val="white"/>
              </w:rPr>
              <w:t xml:space="preserve">quanh</w:t>
            </w:r>
            <w:r>
              <w:rPr>
                <w:color w:val="000000"/>
                <w:highlight w:val="white"/>
              </w:rPr>
              <w:t xml:space="preserve">:</w:t>
            </w:r>
            <w:r>
              <w:rPr>
                <w:color w:val="000000"/>
                <w:highlight w:val="white"/>
              </w:rPr>
            </w:r>
            <w:r>
              <w:rPr>
                <w:color w:val="000000"/>
                <w:highlight w:val="white"/>
              </w:rPr>
            </w:r>
          </w:p>
        </w:tc>
        <w:tc>
          <w:tcPr>
            <w:gridSpan w:val="3"/>
            <w:tcBorders/>
            <w:tcW w:w="6369" w:type="dxa"/>
            <w:vAlign w:val="center"/>
            <w:textDirection w:val="lrTb"/>
            <w:noWrap w:val="false"/>
          </w:tcPr>
          <w:p>
            <w:pPr>
              <w:pBdr/>
              <w:spacing/>
              <w:ind/>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Mật</w:t>
            </w:r>
            <w:r>
              <w:rPr>
                <w:color w:val="000000"/>
                <w:highlight w:val="white"/>
              </w:rPr>
              <w:t xml:space="preserve"> </w:t>
            </w:r>
            <w:r>
              <w:rPr>
                <w:color w:val="000000"/>
                <w:highlight w:val="white"/>
              </w:rPr>
              <w:t xml:space="preserve">độ</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Cao/đông đúc</w:t>
            </w:r>
            <w:r>
              <w:rPr>
                <w:color w:val="000000"/>
                <w:highlight w:val="white"/>
              </w:rPr>
            </w:r>
            <w:r>
              <w:rPr>
                <w:color w:val="000000"/>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Đời</w:t>
            </w:r>
            <w:r>
              <w:rPr>
                <w:color w:val="000000"/>
                <w:highlight w:val="white"/>
              </w:rPr>
              <w:t xml:space="preserve"> </w:t>
            </w:r>
            <w:r>
              <w:rPr>
                <w:color w:val="000000"/>
                <w:highlight w:val="white"/>
              </w:rPr>
              <w:t xml:space="preserve">sống</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highlight w:val="white"/>
              </w:rPr>
            </w:pPr>
            <w:r>
              <w:rPr>
                <w:color w:val="000000"/>
                <w:highlight w:val="white"/>
              </w:rPr>
              <w:t xml:space="preserve">Cao</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51" w:type="dxa"/>
            <w:vAlign w:val="center"/>
            <w:textDirection w:val="lrTb"/>
            <w:noWrap w:val="false"/>
          </w:tcPr>
          <w:p>
            <w:pPr>
              <w:pBdr/>
              <w:spacing/>
              <w:ind/>
              <w:rPr>
                <w:color w:val="000000"/>
                <w:highlight w:val="white"/>
              </w:rPr>
            </w:pPr>
            <w:r>
              <w:rPr>
                <w:color w:val="000000"/>
                <w:highlight w:val="white"/>
              </w:rPr>
              <w:t xml:space="preserve">Lợi</w:t>
            </w:r>
            <w:r>
              <w:rPr>
                <w:color w:val="000000"/>
                <w:highlight w:val="white"/>
              </w:rPr>
              <w:t xml:space="preserve"> </w:t>
            </w:r>
            <w:r>
              <w:rPr>
                <w:color w:val="000000"/>
                <w:highlight w:val="white"/>
              </w:rPr>
              <w:t xml:space="preserve">thế</w:t>
            </w:r>
            <w:r>
              <w:rPr>
                <w:color w:val="000000"/>
                <w:highlight w:val="white"/>
              </w:rPr>
              <w:t xml:space="preserve"> </w:t>
            </w:r>
            <w:r>
              <w:rPr>
                <w:color w:val="000000"/>
                <w:highlight w:val="white"/>
              </w:rPr>
              <w:t xml:space="preserve">kinh</w:t>
            </w:r>
            <w:r>
              <w:rPr>
                <w:color w:val="000000"/>
                <w:highlight w:val="white"/>
              </w:rPr>
              <w:t xml:space="preserve"> </w:t>
            </w:r>
            <w:r>
              <w:rPr>
                <w:color w:val="000000"/>
                <w:highlight w:val="white"/>
              </w:rPr>
              <w:t xml:space="preserve">doanh</w:t>
            </w:r>
            <w:r>
              <w:rPr>
                <w:color w:val="000000"/>
                <w:highlight w:val="white"/>
              </w:rPr>
              <w:t xml:space="preserve">:</w:t>
            </w:r>
            <w:r>
              <w:rPr>
                <w:color w:val="000000"/>
                <w:highlight w:val="white"/>
              </w:rPr>
            </w:r>
            <w:r>
              <w:rPr>
                <w:color w:val="000000"/>
                <w:highlight w:val="white"/>
              </w:rPr>
            </w:r>
          </w:p>
        </w:tc>
        <w:tc>
          <w:tcPr>
            <w:tcBorders/>
            <w:tcW w:w="2409"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1559"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400"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595"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920" w:type="dxa"/>
            <w:vAlign w:val="center"/>
            <w:textDirection w:val="lrTb"/>
            <w:noWrap w:val="false"/>
          </w:tcPr>
          <w:p>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đất: Nhà 1 tầng 1 tum</w:t>
            </w:r>
            <w:r>
              <w:rPr>
                <w:b/>
                <w:bCs/>
                <w:color w:val="000000"/>
                <w:highlight w:val="white"/>
              </w:rPr>
            </w:r>
            <w:r>
              <w:rPr>
                <w:b/>
                <w:bCs/>
                <w:color w:val="000000"/>
                <w:highlight w:val="white"/>
              </w:rPr>
            </w:r>
          </w:p>
        </w:tc>
      </w:tr>
      <w:tr>
        <w:trPr>
          <w:trHeight w:val="20"/>
        </w:trPr>
        <w:tc>
          <w:tcPr>
            <w:tcBorders/>
            <w:tcW w:w="595"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920" w:type="dxa"/>
            <w:textDirection w:val="lrTb"/>
            <w:noWrap w:val="false"/>
          </w:tcPr>
          <w:p>
            <w:pPr>
              <w:pBdr/>
              <w:spacing/>
              <w:ind/>
              <w:jc w:val="both"/>
              <w:rPr>
                <w:b w:val="0"/>
                <w:bCs w:val="0"/>
                <w:color w:val="000000"/>
                <w:highlight w:val="white"/>
              </w:rPr>
            </w:pPr>
            <w:r>
              <w:rPr>
                <w:color w:val="000000"/>
                <w:highlight w:val="white"/>
              </w:rPr>
            </w:r>
            <w:r>
              <w:rPr>
                <w:rFonts w:ascii="Times New Roman" w:hAnsi="Times New Roman" w:eastAsia="Times New Roman" w:cs="Times New Roman"/>
                <w:b w:val="0"/>
                <w:bCs w:val="0"/>
                <w:color w:val="000000"/>
                <w:sz w:val="24"/>
                <w:highlight w:val="white"/>
              </w:rPr>
              <w:t xml:space="preserve">Tại thời điểm thẩm định giá, trên đất có công trình xây dựng là: Nhà 1 tầng 1 tum, kết cấu BTCT. Công trình có diện tích xây dựng khoảng 60m²/1 sàn, diện tích sử dụng khoảng 90m</w:t>
            </w:r>
            <w:r>
              <w:rPr>
                <w:rFonts w:ascii="Times New Roman" w:hAnsi="Times New Roman" w:eastAsia="Times New Roman" w:cs="Times New Roman"/>
                <w:b w:val="0"/>
                <w:bCs w:val="0"/>
                <w:color w:val="000000"/>
                <w:sz w:val="24"/>
                <w:highlight w:val="white"/>
                <w:vertAlign w:val="superscript"/>
              </w:rPr>
              <w:t xml:space="preserve">2</w:t>
            </w:r>
            <w:r>
              <w:rPr>
                <w:rFonts w:ascii="Times New Roman" w:hAnsi="Times New Roman" w:eastAsia="Times New Roman" w:cs="Times New Roman"/>
                <w:b w:val="0"/>
                <w:bCs w:val="0"/>
                <w:color w:val="000000"/>
                <w:sz w:val="24"/>
                <w:highlight w:val="white"/>
              </w:rPr>
              <w:t xml:space="preserve">. Ngoại quan công trình mới, hiện trạng được sử dụng làm nhà ở. Hiện tại công trình chưa được chứng nhận trên GC</w:t>
            </w:r>
            <w:r>
              <w:rPr>
                <w:rFonts w:ascii="Times New Roman" w:hAnsi="Times New Roman" w:eastAsia="Times New Roman" w:cs="Times New Roman"/>
                <w:b w:val="0"/>
                <w:bCs w:val="0"/>
                <w:color w:val="000000"/>
                <w:sz w:val="24"/>
                <w:highlight w:val="white"/>
              </w:rPr>
              <w:t xml:space="preserve">N số </w:t>
            </w:r>
            <w:r>
              <w:rPr>
                <w:rFonts w:ascii="Times New Roman" w:hAnsi="Times New Roman" w:eastAsia="Times New Roman" w:cs="Times New Roman"/>
                <w:b w:val="0"/>
                <w:bCs w:val="0"/>
                <w:color w:val="000000"/>
                <w:sz w:val="24"/>
                <w:highlight w:val="white"/>
              </w:rPr>
              <w:t xml:space="preserve">AG 483150</w:t>
            </w:r>
            <w:r>
              <w:rPr>
                <w:rFonts w:ascii="Times New Roman" w:hAnsi="Times New Roman" w:eastAsia="Times New Roman" w:cs="Times New Roman"/>
                <w:b w:val="0"/>
                <w:bCs w:val="0"/>
                <w:color w:val="000000"/>
                <w:sz w:val="24"/>
                <w:highlight w:val="white"/>
              </w:rPr>
              <w:t xml:space="preserve">.</w:t>
            </w:r>
            <w:r>
              <w:rPr>
                <w:b w:val="0"/>
                <w:bCs w:val="0"/>
                <w:color w:val="000000"/>
                <w:highlight w:val="white"/>
              </w:rPr>
            </w:r>
            <w:r>
              <w:rPr>
                <w:b w:val="0"/>
                <w:bCs w:val="0"/>
                <w:color w:val="000000"/>
                <w:highlight w:val="white"/>
              </w:rPr>
            </w:r>
          </w:p>
        </w:tc>
      </w:tr>
    </w:tbl>
    <w:p>
      <w:pPr>
        <w:pBdr/>
        <w:spacing w:line="235" w:lineRule="auto"/>
        <w:ind w:left="0"/>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thế</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tích</w:t>
            </w:r>
            <w:r>
              <w:rPr>
                <w:highlight w:val="white"/>
                <w:lang w:eastAsia="ko-KR"/>
              </w:rPr>
              <w:t xml:space="preserve"> &gt;=5ha </w:t>
            </w:r>
            <w:r>
              <w:rPr>
                <w:highlight w:val="white"/>
                <w:lang w:eastAsia="ko-KR"/>
              </w:rPr>
              <w:t xml:space="preserve">thì</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coi</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hồ</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w:t>
            </w:r>
            <w:r>
              <w:rPr>
                <w:highlight w:val="white"/>
                <w:lang w:eastAsia="ko-KR"/>
              </w:rPr>
              <w:t xml:space="preserve">thuộc</w:t>
            </w:r>
            <w:r>
              <w:rPr>
                <w:highlight w:val="white"/>
                <w:lang w:eastAsia="ko-KR"/>
              </w:rPr>
              <w:t xml:space="preserve"> </w:t>
            </w:r>
            <w:r>
              <w:rPr>
                <w:highlight w:val="white"/>
                <w:lang w:eastAsia="ko-KR"/>
              </w:rPr>
              <w:t xml:space="preserve">sở</w:t>
            </w:r>
            <w:r>
              <w:rPr>
                <w:highlight w:val="white"/>
                <w:lang w:eastAsia="ko-KR"/>
              </w:rPr>
              <w:t xml:space="preserve"> </w:t>
            </w:r>
            <w:r>
              <w:rPr>
                <w:highlight w:val="white"/>
                <w:lang w:eastAsia="ko-KR"/>
              </w:rPr>
              <w:t xml:space="preserve">hữu</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tọa</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hướng</w:t>
            </w:r>
            <w:r>
              <w:rPr>
                <w:highlight w:val="white"/>
                <w:lang w:eastAsia="ko-KR"/>
              </w:rPr>
              <w:t xml:space="preserve"> </w:t>
            </w:r>
            <w:r>
              <w:rPr>
                <w:highlight w:val="white"/>
                <w:lang w:eastAsia="ko-KR"/>
              </w:rPr>
              <w:t xml:space="preserve">thủy</w:t>
            </w:r>
            <w:r>
              <w:rPr>
                <w:highlight w:val="white"/>
                <w:lang w:eastAsia="ko-KR"/>
              </w:rPr>
              <w:t xml:space="preserve"> '</w:t>
            </w:r>
            <w:r>
              <w:rPr>
                <w:highlight w:val="white"/>
                <w:lang w:eastAsia="ko-KR"/>
              </w:rPr>
              <w:t xml:space="preserve">hậu</w:t>
            </w:r>
            <w:r>
              <w:rPr>
                <w:highlight w:val="white"/>
                <w:lang w:eastAsia="ko-KR"/>
              </w:rPr>
              <w:t xml:space="preserve"> </w:t>
            </w:r>
            <w:r>
              <w:rPr>
                <w:highlight w:val="white"/>
                <w:lang w:eastAsia="ko-KR"/>
              </w:rPr>
              <w:t xml:space="preserve">tựa</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trước</w:t>
            </w:r>
            <w:r>
              <w:rPr>
                <w:highlight w:val="white"/>
                <w:lang w:eastAsia="ko-KR"/>
              </w:rPr>
              <w:t xml:space="preserve"> view </w:t>
            </w:r>
            <w:r>
              <w:rPr>
                <w:highlight w:val="white"/>
                <w:lang w:eastAsia="ko-KR"/>
              </w:rPr>
              <w:t xml:space="preserve">sông</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đầm</w:t>
            </w:r>
            <w:r>
              <w:rPr>
                <w:highlight w:val="white"/>
                <w:lang w:eastAsia="ko-KR"/>
              </w:rPr>
              <w:t xml:space="preserve">', view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khuất</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ưa</w:t>
            </w:r>
            <w:r>
              <w:rPr>
                <w:highlight w:val="white"/>
                <w:lang w:eastAsia="ko-KR"/>
              </w:rPr>
              <w:t xml:space="preserve"> </w:t>
            </w:r>
            <w:r>
              <w:rPr>
                <w:highlight w:val="white"/>
                <w:lang w:eastAsia="ko-KR"/>
              </w:rPr>
              <w:t xml:space="preserve">chuộng</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dưỡng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w:t>
            </w:r>
            <w:r>
              <w:rPr>
                <w:highlight w:val="white"/>
                <w:lang w:eastAsia="ko-KR"/>
              </w:rPr>
              <w:t xml:space="preserve">hồ</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suối</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(S=0.5ha), </w:t>
            </w:r>
            <w:r>
              <w:rPr>
                <w:highlight w:val="white"/>
                <w:lang w:eastAsia="ko-KR"/>
              </w:rPr>
              <w:t xml:space="preserve">ruộng</w:t>
            </w:r>
            <w:r>
              <w:rPr>
                <w:highlight w:val="white"/>
                <w:lang w:eastAsia="ko-KR"/>
              </w:rPr>
              <w:t xml:space="preserve"> </w:t>
            </w:r>
            <w:r>
              <w:rPr>
                <w:highlight w:val="white"/>
                <w:lang w:eastAsia="ko-KR"/>
              </w:rPr>
              <w:t xml:space="preserve">lúa</w:t>
            </w:r>
            <w:r>
              <w:rPr>
                <w:highlight w:val="white"/>
                <w:lang w:eastAsia="ko-KR"/>
              </w:rPr>
              <w:t xml:space="preserve">, </w:t>
            </w:r>
            <w:r>
              <w:rPr>
                <w:highlight w:val="white"/>
                <w:lang w:eastAsia="ko-KR"/>
              </w:rPr>
              <w:t xml:space="preserve">đồi</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xa</w:t>
            </w:r>
            <w:r>
              <w:rPr>
                <w:highlight w:val="white"/>
                <w:lang w:eastAsia="ko-KR"/>
              </w:rPr>
              <w:t xml:space="preserve">, </w:t>
            </w:r>
            <w:r>
              <w:rPr>
                <w:highlight w:val="white"/>
                <w:lang w:eastAsia="ko-KR"/>
              </w:rPr>
              <w:t xml:space="preserve">ngắm</w:t>
            </w:r>
            <w:r>
              <w:rPr>
                <w:highlight w:val="white"/>
                <w:lang w:eastAsia="ko-KR"/>
              </w:rPr>
              <w:t xml:space="preserve"> </w:t>
            </w:r>
            <w:r>
              <w:rPr>
                <w:highlight w:val="white"/>
                <w:lang w:eastAsia="ko-KR"/>
              </w:rPr>
              <w:t xml:space="preserve">hoàng</w:t>
            </w:r>
            <w:r>
              <w:rPr>
                <w:highlight w:val="white"/>
                <w:lang w:eastAsia="ko-KR"/>
              </w:rPr>
              <w:t xml:space="preserve"> </w:t>
            </w:r>
            <w:r>
              <w:rPr>
                <w:highlight w:val="white"/>
                <w:lang w:eastAsia="ko-KR"/>
              </w:rPr>
              <w:t xml:space="preserve">hôn</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minh</w:t>
            </w:r>
            <w:r>
              <w:rPr>
                <w:highlight w:val="white"/>
                <w:lang w:eastAsia="ko-KR"/>
              </w:rPr>
              <w:t xml:space="preserve"> </w:t>
            </w:r>
            <w:r>
              <w:rPr>
                <w:highlight w:val="white"/>
                <w:lang w:eastAsia="ko-KR"/>
              </w:rPr>
              <w:t xml:space="preserve">xa</w:t>
            </w:r>
            <w:r>
              <w:rPr>
                <w:highlight w:val="white"/>
                <w:lang w:eastAsia="ko-KR"/>
              </w:rPr>
              <w:t xml:space="preserve"> soi </w:t>
            </w:r>
            <w:r>
              <w:rPr>
                <w:highlight w:val="white"/>
                <w:lang w:eastAsia="ko-KR"/>
              </w:rPr>
              <w:t xml:space="preserve">mặt</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thơ</w:t>
            </w:r>
            <w:r>
              <w:rPr>
                <w:highlight w:val="white"/>
                <w:lang w:eastAsia="ko-KR"/>
              </w:rPr>
              <w:t xml:space="preserve"> </w:t>
            </w:r>
            <w:r>
              <w:rPr>
                <w:highlight w:val="white"/>
                <w:lang w:eastAsia="ko-KR"/>
              </w:rPr>
              <w:t xml:space="preserve">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tránh</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'Linh'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lành</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lộc</w:t>
            </w:r>
            <w:r>
              <w:rPr>
                <w:highlight w:val="white"/>
                <w:lang w:eastAsia="ko-KR"/>
              </w:rPr>
              <w:t xml:space="preserve">, </w:t>
            </w:r>
            <w:r>
              <w:rPr>
                <w:highlight w:val="white"/>
                <w:lang w:eastAsia="ko-KR"/>
              </w:rPr>
              <w:t xml:space="preserve">đại</w:t>
            </w:r>
            <w:r>
              <w:rPr>
                <w:highlight w:val="white"/>
                <w:lang w:eastAsia="ko-KR"/>
              </w:rPr>
              <w:t xml:space="preserve"> </w:t>
            </w:r>
            <w:r>
              <w:rPr>
                <w:highlight w:val="white"/>
                <w:lang w:eastAsia="ko-KR"/>
              </w:rPr>
              <w:t xml:space="preserve">danh</w:t>
            </w:r>
            <w:r>
              <w:rPr>
                <w:highlight w:val="white"/>
                <w:lang w:eastAsia="ko-KR"/>
              </w:rPr>
              <w:t xml:space="preserve">, </w:t>
            </w:r>
            <w:r>
              <w:rPr>
                <w:highlight w:val="white"/>
                <w:lang w:eastAsia="ko-KR"/>
              </w:rPr>
              <w:t xml:space="preserve">văn</w:t>
            </w:r>
            <w:r>
              <w:rPr>
                <w:highlight w:val="white"/>
                <w:lang w:eastAsia="ko-KR"/>
              </w:rPr>
              <w:t xml:space="preserve"> </w:t>
            </w:r>
            <w:r>
              <w:rPr>
                <w:highlight w:val="white"/>
                <w:lang w:eastAsia="ko-KR"/>
              </w:rPr>
              <w:t xml:space="preserve">hóa</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thuyết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xem</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nhà</w:t>
            </w:r>
            <w:r>
              <w:rPr>
                <w:highlight w:val="white"/>
                <w:lang w:eastAsia="ko-KR"/>
              </w:rPr>
              <w:t xml:space="preserve"> ở) </w:t>
            </w:r>
            <w:r>
              <w:rPr>
                <w:highlight w:val="white"/>
                <w:lang w:eastAsia="ko-KR"/>
              </w:rPr>
              <w:t xml:space="preserve">để</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hơi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41"/>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41"/>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spacing w:val="-2"/>
          <w:highlight w:val="white"/>
          <w:lang w:val="pt-BR"/>
        </w:rPr>
        <w:t xml:space="preserve">dịch</w:t>
      </w:r>
      <w:r>
        <w:rPr>
          <w:spacing w:val="-2"/>
          <w:highlight w:val="white"/>
          <w:lang w:val="pt-BR"/>
        </w:rPr>
        <w:t xml:space="preserve"> </w:t>
      </w:r>
      <w:r>
        <w:rPr>
          <w:spacing w:val="-2"/>
          <w:highlight w:val="white"/>
          <w:lang w:val="pt-BR"/>
        </w:rPr>
        <w:t xml:space="preserve">vụ</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hoàn</w:t>
      </w:r>
      <w:r>
        <w:rPr>
          <w:spacing w:val="-2"/>
          <w:highlight w:val="white"/>
          <w:lang w:val="pt-BR"/>
        </w:rPr>
        <w:t xml:space="preserve"> </w:t>
      </w:r>
      <w:r>
        <w:rPr>
          <w:spacing w:val="-2"/>
          <w:highlight w:val="white"/>
          <w:lang w:val="pt-BR"/>
        </w:rPr>
        <w:t xml:space="preserve">toàn</w:t>
      </w:r>
      <w:r>
        <w:rPr>
          <w:spacing w:val="-2"/>
          <w:highlight w:val="white"/>
          <w:lang w:val="pt-BR"/>
        </w:rPr>
        <w:t xml:space="preserve"> </w:t>
      </w:r>
      <w:r>
        <w:rPr>
          <w:spacing w:val="-2"/>
          <w:highlight w:val="white"/>
          <w:lang w:val="pt-BR"/>
        </w:rPr>
        <w:t xml:space="preserve">miễn</w:t>
      </w:r>
      <w:r>
        <w:rPr>
          <w:spacing w:val="-2"/>
          <w:highlight w:val="white"/>
          <w:lang w:val="pt-BR"/>
        </w:rPr>
        <w:t xml:space="preserve"> </w:t>
      </w:r>
      <w:r>
        <w:rPr>
          <w:spacing w:val="-2"/>
          <w:highlight w:val="white"/>
          <w:lang w:val="pt-BR"/>
        </w:rPr>
        <w:t xml:space="preserve">trừ</w:t>
      </w:r>
      <w:r>
        <w:rPr>
          <w:spacing w:val="-2"/>
          <w:highlight w:val="white"/>
          <w:lang w:val="pt-BR"/>
        </w:rPr>
        <w:t xml:space="preserve"> </w:t>
      </w:r>
      <w:r>
        <w:rPr>
          <w:spacing w:val="-2"/>
          <w:highlight w:val="white"/>
          <w:lang w:val="pt-BR"/>
        </w:rPr>
        <w:t xml:space="preserve">mọi</w:t>
      </w:r>
      <w:r>
        <w:rPr>
          <w:spacing w:val="-2"/>
          <w:highlight w:val="white"/>
          <w:lang w:val="pt-BR"/>
        </w:rPr>
        <w:t xml:space="preserve"> </w:t>
      </w:r>
      <w:r>
        <w:rPr>
          <w:spacing w:val="-2"/>
          <w:highlight w:val="white"/>
          <w:lang w:val="pt-BR"/>
        </w:rPr>
        <w:t xml:space="preserve">trách</w:t>
      </w:r>
      <w:r>
        <w:rPr>
          <w:spacing w:val="-2"/>
          <w:highlight w:val="white"/>
          <w:lang w:val="pt-BR"/>
        </w:rPr>
        <w:t xml:space="preserve"> </w:t>
      </w:r>
      <w:r>
        <w:rPr>
          <w:spacing w:val="-2"/>
          <w:highlight w:val="white"/>
          <w:lang w:val="pt-BR"/>
        </w:rPr>
        <w:t xml:space="preserve">nhiệm</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đới</w:t>
      </w:r>
      <w:r>
        <w:rPr>
          <w:spacing w:val="-2"/>
          <w:highlight w:val="white"/>
          <w:lang w:val="pt-BR"/>
        </w:rPr>
        <w:t xml:space="preserve"> (</w:t>
      </w:r>
      <w:r>
        <w:rPr>
          <w:spacing w:val="-2"/>
          <w:highlight w:val="white"/>
          <w:lang w:val="pt-BR"/>
        </w:rPr>
        <w:t xml:space="preserve">nếu</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này</w:t>
      </w:r>
      <w:r>
        <w:rPr>
          <w:spacing w:val="-2"/>
          <w:highlight w:val="white"/>
          <w:lang w:val="pt-BR"/>
        </w:rPr>
        <w:t xml:space="preserve">.</w:t>
      </w:r>
      <w:r>
        <w:rPr>
          <w:spacing w:val="-2"/>
          <w:highlight w:val="white"/>
          <w:lang w:val="pt-BR"/>
        </w:rPr>
      </w:r>
      <w:r>
        <w:rPr>
          <w:spacing w:val="-2"/>
          <w:highlight w:val="white"/>
          <w:lang w:val="pt-BR"/>
        </w:rPr>
      </w:r>
    </w:p>
    <w:p>
      <w:pPr>
        <w:pStyle w:val="1041"/>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yếu</w:t>
      </w:r>
      <w:r>
        <w:rPr>
          <w:highlight w:val="white"/>
          <w:lang w:val="pt-BR"/>
        </w:rPr>
        <w:t xml:space="preserve"> </w:t>
      </w:r>
      <w:r>
        <w:rPr>
          <w:highlight w:val="white"/>
          <w:lang w:val="pt-BR"/>
        </w:rPr>
        <w:t xml:space="preserve">tố</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cản</w:t>
      </w:r>
      <w:r>
        <w:rPr>
          <w:highlight w:val="white"/>
          <w:lang w:val="pt-BR"/>
        </w:rPr>
        <w:t xml:space="preserve"> </w:t>
      </w:r>
      <w:r>
        <w:rPr>
          <w:highlight w:val="white"/>
          <w:lang w:val="pt-BR"/>
        </w:rPr>
        <w:t xml:space="preserve">trở</w:t>
      </w:r>
      <w:r>
        <w:rPr>
          <w:highlight w:val="white"/>
          <w:lang w:val="pt-BR"/>
        </w:rPr>
        <w:t xml:space="preserve"> </w:t>
      </w:r>
      <w:r>
        <w:rPr>
          <w:highlight w:val="white"/>
          <w:lang w:val="pt-BR"/>
        </w:rPr>
        <w:t xml:space="preserve">ảnh</w:t>
      </w:r>
      <w:r>
        <w:rPr>
          <w:highlight w:val="white"/>
          <w:lang w:val="pt-BR"/>
        </w:rPr>
        <w:t xml:space="preserve"> </w:t>
      </w:r>
      <w:r>
        <w:rPr>
          <w:highlight w:val="white"/>
          <w:lang w:val="pt-BR"/>
        </w:rPr>
        <w:t xml:space="preserve">hưởng</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bình</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spacing w:val="-2"/>
          <w:highlight w:val="white"/>
          <w:lang w:val="pt-BR"/>
        </w:rPr>
      </w:r>
      <w:r>
        <w:rPr>
          <w:spacing w:val="-2"/>
          <w:highlight w:val="white"/>
          <w:lang w:val="pt-BR"/>
        </w:rPr>
      </w:r>
    </w:p>
    <w:p>
      <w:pPr>
        <w:pStyle w:val="1041"/>
        <w:numPr>
          <w:ilvl w:val="0"/>
          <w:numId w:val="43"/>
        </w:numPr>
        <w:pBdr>
          <w:top w:val="none" w:color="000000" w:sz="4" w:space="0"/>
          <w:left w:val="none" w:color="000000" w:sz="4" w:space="0"/>
          <w:bottom w:val="none" w:color="000000" w:sz="4" w:space="0"/>
          <w:right w:val="none" w:color="000000" w:sz="4" w:space="0"/>
        </w:pBdr>
        <w:shd w:val="clear" w:color="ffffff" w:fill="ffffff"/>
        <w:spacing/>
        <w:ind w:right="0" w:hanging="360" w:left="360"/>
        <w:jc w:val="both"/>
        <w:rPr>
          <w:highlight w:val="white"/>
        </w:rPr>
      </w:pPr>
      <w:r>
        <w:rPr>
          <w:rFonts w:ascii="Times New Roman" w:hAnsi="Times New Roman" w:eastAsia="Times New Roman" w:cs="Times New Roman"/>
          <w:color w:val="000000"/>
          <w:sz w:val="24"/>
          <w:highlight w:val="white"/>
        </w:rPr>
        <w:t xml:space="preserve">Tại thời điểm thẩm định giá, trên đất có công trình xây dựng là: </w:t>
      </w:r>
      <w:r>
        <w:rPr>
          <w:rFonts w:ascii="Times New Roman" w:hAnsi="Times New Roman" w:eastAsia="Times New Roman" w:cs="Times New Roman"/>
          <w:b w:val="0"/>
          <w:bCs w:val="0"/>
          <w:color w:val="000000"/>
          <w:sz w:val="24"/>
          <w:highlight w:val="white"/>
        </w:rPr>
        <w:t xml:space="preserve">Nhà 1 tầng 1 tum, kết cấu BTCT. Công trình có diện tích xây dựng khoảng 60m²/1 sàn, diện tích sử dụng khoảng 90m</w:t>
      </w:r>
      <w:r>
        <w:rPr>
          <w:rFonts w:ascii="Times New Roman" w:hAnsi="Times New Roman" w:eastAsia="Times New Roman" w:cs="Times New Roman"/>
          <w:b w:val="0"/>
          <w:bCs w:val="0"/>
          <w:color w:val="000000"/>
          <w:sz w:val="24"/>
          <w:highlight w:val="white"/>
          <w:vertAlign w:val="superscript"/>
        </w:rPr>
        <w:t xml:space="preserve">2</w:t>
      </w:r>
      <w:r>
        <w:rPr>
          <w:rFonts w:ascii="Times New Roman" w:hAnsi="Times New Roman" w:eastAsia="Times New Roman" w:cs="Times New Roman"/>
          <w:b w:val="0"/>
          <w:bCs w:val="0"/>
          <w:color w:val="000000"/>
          <w:sz w:val="24"/>
          <w:highlight w:val="white"/>
        </w:rPr>
        <w:t xml:space="preserve">. Ngoại quan công trình mới, hiện trạng được sử dụng làm nhà ở. Hiện tại công trình chưa được chứng nhận trên GC</w:t>
      </w:r>
      <w:r>
        <w:rPr>
          <w:rFonts w:ascii="Times New Roman" w:hAnsi="Times New Roman" w:eastAsia="Times New Roman" w:cs="Times New Roman"/>
          <w:b w:val="0"/>
          <w:bCs w:val="0"/>
          <w:color w:val="000000"/>
          <w:sz w:val="24"/>
          <w:highlight w:val="white"/>
        </w:rPr>
        <w:t xml:space="preserve">N số </w:t>
      </w:r>
      <w:r>
        <w:rPr>
          <w:rFonts w:ascii="Times New Roman" w:hAnsi="Times New Roman" w:eastAsia="Times New Roman" w:cs="Times New Roman"/>
          <w:b w:val="0"/>
          <w:bCs w:val="0"/>
          <w:color w:val="000000"/>
          <w:sz w:val="24"/>
          <w:highlight w:val="white"/>
        </w:rPr>
        <w:t xml:space="preserve">AG 483150</w:t>
      </w:r>
      <w:r>
        <w:rPr>
          <w:rFonts w:ascii="Times New Roman" w:hAnsi="Times New Roman" w:eastAsia="Times New Roman" w:cs="Times New Roman"/>
          <w:color w:val="000000"/>
          <w:sz w:val="24"/>
          <w:highlight w:val="white"/>
        </w:rPr>
        <w:t xml:space="preserve">. Đồng thời tổ thẩm định cũng không nhận được bất kỳ hồ sơ pháp lý nào liên quan tới CTXD hiện có này. Do đó, Chứng thư và Báo cáo Thẩm định giá của chúng tôi chỉ xác định Giá trị quyền sử dụng đất. Kính đề nghị người sử dụng Chứng thư, Báo cáo thẩm định g</w:t>
      </w:r>
      <w:r>
        <w:rPr>
          <w:rFonts w:ascii="Times New Roman" w:hAnsi="Times New Roman" w:eastAsia="Times New Roman" w:cs="Times New Roman"/>
          <w:color w:val="000000"/>
          <w:sz w:val="24"/>
          <w:highlight w:val="white"/>
        </w:rPr>
        <w:t xml:space="preserve">iá này (các tổ chức tín dụng) lưu ý khi xét cấp tín dụng</w:t>
      </w:r>
      <w:r>
        <w:rPr>
          <w:rFonts w:ascii="Times New Roman" w:hAnsi="Times New Roman" w:eastAsia="Times New Roman" w:cs="Times New Roman"/>
          <w:sz w:val="24"/>
          <w:highlight w:val="white"/>
        </w:rPr>
      </w:r>
      <w:r>
        <w:rPr>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41"/>
        <w:numPr>
          <w:ilvl w:val="0"/>
          <w:numId w:val="3"/>
        </w:numPr>
        <w:pBdr/>
        <w:tabs>
          <w:tab w:val="left" w:leader="none" w:pos="993"/>
        </w:tabs>
        <w:spacing w:after="120" w:before="120" w:line="264" w:lineRule="auto"/>
        <w:ind/>
        <w:jc w:val="both"/>
        <w:rPr>
          <w:highlight w:val="white"/>
        </w:rPr>
      </w:pPr>
      <w:r>
        <w:rPr>
          <w:b/>
          <w:bCs/>
          <w:highlight w:val="white"/>
          <w:lang w:val="pt-BR"/>
        </w:rPr>
        <w:t xml:space="preserve">Giá</w:t>
      </w:r>
      <w:r>
        <w:rPr>
          <w:b/>
          <w:bCs/>
          <w:highlight w:val="white"/>
          <w:lang w:val="pt-BR"/>
        </w:rPr>
        <w:t xml:space="preserve"> </w:t>
      </w:r>
      <w:r>
        <w:rPr>
          <w:b/>
          <w:bCs/>
          <w:highlight w:val="white"/>
          <w:lang w:val="pt-BR"/>
        </w:rPr>
        <w:t xml:space="preserve">trị</w:t>
      </w:r>
      <w:r>
        <w:rPr>
          <w:b/>
          <w:bCs/>
          <w:highlight w:val="white"/>
          <w:lang w:val="pt-BR"/>
        </w:rPr>
        <w:t xml:space="preserve"> </w:t>
      </w:r>
      <w:r>
        <w:rPr>
          <w:b/>
          <w:bCs/>
          <w:highlight w:val="white"/>
          <w:lang w:val="pt-BR"/>
        </w:rPr>
        <w:t xml:space="preserve">thị</w:t>
      </w:r>
      <w:r>
        <w:rPr>
          <w:b/>
          <w:bCs/>
          <w:highlight w:val="white"/>
          <w:lang w:val="pt-BR"/>
        </w:rPr>
        <w:t xml:space="preserve"> </w:t>
      </w:r>
      <w:r>
        <w:rPr>
          <w:b/>
          <w:bCs/>
          <w:highlight w:val="white"/>
          <w:lang w:val="pt-BR"/>
        </w:rPr>
        <w:t xml:space="preserve">trường</w:t>
      </w:r>
      <w:r>
        <w:rPr>
          <w:b/>
          <w:bCs/>
          <w:highlight w:val="white"/>
          <w:lang w:val="pt-BR"/>
        </w:rPr>
        <w:t xml:space="preserve">:</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i/>
          <w:iCs/>
          <w:highlight w:val="white"/>
          <w:lang w:val="pt-BR"/>
        </w:rPr>
        <w:t xml:space="preserve">“</w:t>
      </w:r>
      <w:r>
        <w:rPr>
          <w:i/>
          <w:iCs/>
          <w:highlight w:val="white"/>
          <w:lang w:val="pt-BR"/>
        </w:rPr>
        <w:t xml:space="preserve">Giá</w:t>
      </w:r>
      <w:r>
        <w:rPr>
          <w:i/>
          <w:iCs/>
          <w:highlight w:val="white"/>
          <w:lang w:val="pt-BR"/>
        </w:rPr>
        <w:t xml:space="preserve"> </w:t>
      </w:r>
      <w:r>
        <w:rPr>
          <w:i/>
          <w:iCs/>
          <w:highlight w:val="white"/>
          <w:lang w:val="pt-BR"/>
        </w:rPr>
        <w:t xml:space="preserve">trị</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trường</w:t>
      </w:r>
      <w:r>
        <w:rPr>
          <w:i/>
          <w:iCs/>
          <w:highlight w:val="white"/>
          <w:lang w:val="pt-BR"/>
        </w:rPr>
        <w:t xml:space="preserve"> </w:t>
      </w:r>
      <w:r>
        <w:rPr>
          <w:i/>
          <w:iCs/>
          <w:highlight w:val="white"/>
          <w:lang w:val="pt-BR"/>
        </w:rPr>
        <w:t xml:space="preserve">là</w:t>
      </w:r>
      <w:r>
        <w:rPr>
          <w:i/>
          <w:iCs/>
          <w:highlight w:val="white"/>
          <w:lang w:val="pt-BR"/>
        </w:rPr>
        <w:t xml:space="preserve"> </w:t>
      </w:r>
      <w:r>
        <w:rPr>
          <w:i/>
          <w:iCs/>
          <w:highlight w:val="white"/>
          <w:lang w:val="pt-BR"/>
        </w:rPr>
        <w:t xml:space="preserve">khoản</w:t>
      </w:r>
      <w:r>
        <w:rPr>
          <w:i/>
          <w:iCs/>
          <w:highlight w:val="white"/>
          <w:lang w:val="pt-BR"/>
        </w:rPr>
        <w:t xml:space="preserve"> </w:t>
      </w:r>
      <w:r>
        <w:rPr>
          <w:i/>
          <w:iCs/>
          <w:highlight w:val="white"/>
          <w:lang w:val="pt-BR"/>
        </w:rPr>
        <w:t xml:space="preserve">tiền</w:t>
      </w:r>
      <w:r>
        <w:rPr>
          <w:i/>
          <w:iCs/>
          <w:highlight w:val="white"/>
          <w:lang w:val="pt-BR"/>
        </w:rPr>
        <w:t xml:space="preserve"> </w:t>
      </w:r>
      <w:r>
        <w:rPr>
          <w:i/>
          <w:iCs/>
          <w:highlight w:val="white"/>
          <w:lang w:val="pt-BR"/>
        </w:rPr>
        <w:t xml:space="preserve">ước</w:t>
      </w:r>
      <w:r>
        <w:rPr>
          <w:i/>
          <w:iCs/>
          <w:highlight w:val="white"/>
          <w:lang w:val="pt-BR"/>
        </w:rPr>
        <w:t xml:space="preserve"> </w:t>
      </w:r>
      <w:r>
        <w:rPr>
          <w:i/>
          <w:iCs/>
          <w:highlight w:val="white"/>
          <w:lang w:val="pt-BR"/>
        </w:rPr>
        <w:t xml:space="preserve">tính</w:t>
      </w:r>
      <w:r>
        <w:rPr>
          <w:i/>
          <w:iCs/>
          <w:highlight w:val="white"/>
          <w:lang w:val="pt-BR"/>
        </w:rPr>
        <w:t xml:space="preserve"> </w:t>
      </w:r>
      <w:r>
        <w:rPr>
          <w:i/>
          <w:iCs/>
          <w:highlight w:val="white"/>
          <w:lang w:val="pt-BR"/>
        </w:rPr>
        <w:t xml:space="preserve">để</w:t>
      </w:r>
      <w:r>
        <w:rPr>
          <w:i/>
          <w:iCs/>
          <w:highlight w:val="white"/>
          <w:lang w:val="pt-BR"/>
        </w:rPr>
        <w:t xml:space="preserve"> </w:t>
      </w:r>
      <w:r>
        <w:rPr>
          <w:i/>
          <w:iCs/>
          <w:highlight w:val="white"/>
          <w:lang w:val="pt-BR"/>
        </w:rPr>
        <w:t xml:space="preserve">tài</w:t>
      </w:r>
      <w:r>
        <w:rPr>
          <w:i/>
          <w:iCs/>
          <w:highlight w:val="white"/>
          <w:lang w:val="pt-BR"/>
        </w:rPr>
        <w:t xml:space="preserve"> </w:t>
      </w:r>
      <w:r>
        <w:rPr>
          <w:i/>
          <w:iCs/>
          <w:highlight w:val="white"/>
          <w:lang w:val="pt-BR"/>
        </w:rPr>
        <w:t xml:space="preserve">sản</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thể</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tại</w:t>
      </w:r>
      <w:r>
        <w:rPr>
          <w:i/>
          <w:iCs/>
          <w:highlight w:val="white"/>
          <w:lang w:val="pt-BR"/>
        </w:rPr>
        <w:t xml:space="preserve"> </w:t>
      </w:r>
      <w:r>
        <w:rPr>
          <w:i/>
          <w:iCs/>
          <w:highlight w:val="white"/>
          <w:lang w:val="pt-BR"/>
        </w:rPr>
        <w:t xml:space="preserve">thời</w:t>
      </w:r>
      <w:r>
        <w:rPr>
          <w:i/>
          <w:iCs/>
          <w:highlight w:val="white"/>
          <w:lang w:val="pt-BR"/>
        </w:rPr>
        <w:t xml:space="preserve"> </w:t>
      </w:r>
      <w:r>
        <w:rPr>
          <w:i/>
          <w:iCs/>
          <w:highlight w:val="white"/>
          <w:lang w:val="pt-BR"/>
        </w:rPr>
        <w:t xml:space="preserve">điểm</w:t>
      </w:r>
      <w:r>
        <w:rPr>
          <w:i/>
          <w:iCs/>
          <w:highlight w:val="white"/>
          <w:lang w:val="pt-BR"/>
        </w:rPr>
        <w:t xml:space="preserve"> </w:t>
      </w:r>
      <w:r>
        <w:rPr>
          <w:i/>
          <w:iCs/>
          <w:highlight w:val="white"/>
          <w:lang w:val="pt-BR"/>
        </w:rPr>
        <w:t xml:space="preserve">thẩm</w:t>
      </w:r>
      <w:r>
        <w:rPr>
          <w:i/>
          <w:iCs/>
          <w:highlight w:val="white"/>
          <w:lang w:val="pt-BR"/>
        </w:rPr>
        <w:t xml:space="preserve"> </w:t>
      </w:r>
      <w:r>
        <w:rPr>
          <w:i/>
          <w:iCs/>
          <w:highlight w:val="white"/>
          <w:lang w:val="pt-BR"/>
        </w:rPr>
        <w:t xml:space="preserve">định</w:t>
      </w:r>
      <w:r>
        <w:rPr>
          <w:i/>
          <w:iCs/>
          <w:highlight w:val="white"/>
          <w:lang w:val="pt-BR"/>
        </w:rPr>
        <w:t xml:space="preserve"> </w:t>
      </w:r>
      <w:r>
        <w:rPr>
          <w:i/>
          <w:iCs/>
          <w:highlight w:val="white"/>
          <w:lang w:val="pt-BR"/>
        </w:rPr>
        <w:t xml:space="preserve">giá</w:t>
      </w:r>
      <w:r>
        <w:rPr>
          <w:i/>
          <w:iCs/>
          <w:highlight w:val="white"/>
          <w:lang w:val="pt-BR"/>
        </w:rPr>
        <w:t xml:space="preserve"> </w:t>
      </w:r>
      <w:r>
        <w:rPr>
          <w:i/>
          <w:iCs/>
          <w:highlight w:val="white"/>
          <w:lang w:val="pt-BR"/>
        </w:rPr>
        <w:t xml:space="preserve">giữa</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mua</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bán</w:t>
      </w:r>
      <w:r>
        <w:rPr>
          <w:i/>
          <w:iCs/>
          <w:highlight w:val="white"/>
          <w:lang w:val="pt-BR"/>
        </w:rPr>
        <w:t xml:space="preserve"> </w:t>
      </w:r>
      <w:r>
        <w:rPr>
          <w:i/>
          <w:iCs/>
          <w:highlight w:val="white"/>
          <w:lang w:val="pt-BR"/>
        </w:rPr>
        <w:t xml:space="preserve">trong</w:t>
      </w:r>
      <w:r>
        <w:rPr>
          <w:i/>
          <w:iCs/>
          <w:highlight w:val="white"/>
          <w:lang w:val="pt-BR"/>
        </w:rPr>
        <w:t xml:space="preserve"> </w:t>
      </w:r>
      <w:r>
        <w:rPr>
          <w:i/>
          <w:iCs/>
          <w:highlight w:val="white"/>
          <w:lang w:val="pt-BR"/>
        </w:rPr>
        <w:t xml:space="preserve">một</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khách</w:t>
      </w:r>
      <w:r>
        <w:rPr>
          <w:i/>
          <w:iCs/>
          <w:highlight w:val="white"/>
          <w:lang w:val="pt-BR"/>
        </w:rPr>
        <w:t xml:space="preserve"> </w:t>
      </w:r>
      <w:r>
        <w:rPr>
          <w:i/>
          <w:iCs/>
          <w:highlight w:val="white"/>
          <w:lang w:val="pt-BR"/>
        </w:rPr>
        <w:t xml:space="preserve">quan</w:t>
      </w:r>
      <w:r>
        <w:rPr>
          <w:i/>
          <w:iCs/>
          <w:highlight w:val="white"/>
          <w:lang w:val="pt-BR"/>
        </w:rPr>
        <w:t xml:space="preserve">, </w:t>
      </w:r>
      <w:r>
        <w:rPr>
          <w:i/>
          <w:iCs/>
          <w:highlight w:val="white"/>
          <w:lang w:val="pt-BR"/>
        </w:rPr>
        <w:t xml:space="preserve">độc</w:t>
      </w:r>
      <w:r>
        <w:rPr>
          <w:i/>
          <w:iCs/>
          <w:highlight w:val="white"/>
          <w:lang w:val="pt-BR"/>
        </w:rPr>
        <w:t xml:space="preserve"> </w:t>
      </w:r>
      <w:r>
        <w:rPr>
          <w:i/>
          <w:iCs/>
          <w:highlight w:val="white"/>
          <w:lang w:val="pt-BR"/>
        </w:rPr>
        <w:t xml:space="preserve">lập</w:t>
      </w:r>
      <w:r>
        <w:rPr>
          <w:i/>
          <w:iCs/>
          <w:highlight w:val="white"/>
          <w:lang w:val="pt-BR"/>
        </w:rPr>
        <w:t xml:space="preserve">, </w:t>
      </w:r>
      <w:r>
        <w:rPr>
          <w:i/>
          <w:iCs/>
          <w:highlight w:val="white"/>
          <w:lang w:val="pt-BR"/>
        </w:rPr>
        <w:t xml:space="preserve">sau</w:t>
      </w:r>
      <w:r>
        <w:rPr>
          <w:i/>
          <w:iCs/>
          <w:highlight w:val="white"/>
          <w:lang w:val="pt-BR"/>
        </w:rPr>
        <w:t xml:space="preserve"> </w:t>
      </w:r>
      <w:r>
        <w:rPr>
          <w:i/>
          <w:iCs/>
          <w:highlight w:val="white"/>
          <w:lang w:val="pt-BR"/>
        </w:rPr>
        <w:t xml:space="preserve">khi</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tiếp</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đầy</w:t>
      </w:r>
      <w:r>
        <w:rPr>
          <w:i/>
          <w:iCs/>
          <w:highlight w:val="white"/>
          <w:lang w:val="pt-BR"/>
        </w:rPr>
        <w:t xml:space="preserve"> </w:t>
      </w:r>
      <w:r>
        <w:rPr>
          <w:i/>
          <w:iCs/>
          <w:highlight w:val="white"/>
          <w:lang w:val="pt-BR"/>
        </w:rPr>
        <w:t xml:space="preserve">đủ</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các</w:t>
      </w:r>
      <w:r>
        <w:rPr>
          <w:i/>
          <w:iCs/>
          <w:highlight w:val="white"/>
          <w:lang w:val="pt-BR"/>
        </w:rPr>
        <w:t xml:space="preserve"> </w:t>
      </w:r>
      <w:r>
        <w:rPr>
          <w:i/>
          <w:iCs/>
          <w:highlight w:val="white"/>
          <w:lang w:val="pt-BR"/>
        </w:rPr>
        <w:t xml:space="preserve">bên</w:t>
      </w:r>
      <w:r>
        <w:rPr>
          <w:i/>
          <w:iCs/>
          <w:highlight w:val="white"/>
          <w:lang w:val="pt-BR"/>
        </w:rPr>
        <w:t xml:space="preserve"> </w:t>
      </w:r>
      <w:r>
        <w:rPr>
          <w:i/>
          <w:iCs/>
          <w:highlight w:val="white"/>
          <w:lang w:val="pt-BR"/>
        </w:rPr>
        <w:t xml:space="preserve">tham</w:t>
      </w:r>
      <w:r>
        <w:rPr>
          <w:i/>
          <w:iCs/>
          <w:highlight w:val="white"/>
          <w:lang w:val="pt-BR"/>
        </w:rPr>
        <w:t xml:space="preserve"> </w:t>
      </w:r>
      <w:r>
        <w:rPr>
          <w:i/>
          <w:iCs/>
          <w:highlight w:val="white"/>
          <w:lang w:val="pt-BR"/>
        </w:rPr>
        <w:t xml:space="preserve">gia</w:t>
      </w:r>
      <w:r>
        <w:rPr>
          <w:i/>
          <w:iCs/>
          <w:highlight w:val="white"/>
          <w:lang w:val="pt-BR"/>
        </w:rPr>
        <w:t xml:space="preserve"> </w:t>
      </w:r>
      <w:r>
        <w:rPr>
          <w:i/>
          <w:iCs/>
          <w:highlight w:val="white"/>
          <w:lang w:val="pt-BR"/>
        </w:rPr>
        <w:t xml:space="preserve">hành</w:t>
      </w:r>
      <w:r>
        <w:rPr>
          <w:i/>
          <w:iCs/>
          <w:highlight w:val="white"/>
          <w:lang w:val="pt-BR"/>
        </w:rPr>
        <w:t xml:space="preserve"> </w:t>
      </w:r>
      <w:r>
        <w:rPr>
          <w:i/>
          <w:iCs/>
          <w:highlight w:val="white"/>
          <w:lang w:val="pt-BR"/>
        </w:rPr>
        <w:t xml:space="preserve">động</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hiểu</w:t>
      </w:r>
      <w:r>
        <w:rPr>
          <w:i/>
          <w:iCs/>
          <w:highlight w:val="white"/>
          <w:lang w:val="pt-BR"/>
        </w:rPr>
        <w:t xml:space="preserve"> </w:t>
      </w:r>
      <w:r>
        <w:rPr>
          <w:i/>
          <w:iCs/>
          <w:highlight w:val="white"/>
          <w:lang w:val="pt-BR"/>
        </w:rPr>
        <w:t xml:space="preserve">biết</w:t>
      </w:r>
      <w:r>
        <w:rPr>
          <w:i/>
          <w:iCs/>
          <w:highlight w:val="white"/>
          <w:lang w:val="pt-BR"/>
        </w:rPr>
        <w:t xml:space="preserve">, </w:t>
      </w:r>
      <w:r>
        <w:rPr>
          <w:i/>
          <w:iCs/>
          <w:highlight w:val="white"/>
          <w:lang w:val="pt-BR"/>
        </w:rPr>
        <w:t xml:space="preserve">thận</w:t>
      </w:r>
      <w:r>
        <w:rPr>
          <w:i/>
          <w:iCs/>
          <w:highlight w:val="white"/>
          <w:lang w:val="pt-BR"/>
        </w:rPr>
        <w:t xml:space="preserve"> </w:t>
      </w:r>
      <w:r>
        <w:rPr>
          <w:i/>
          <w:iCs/>
          <w:highlight w:val="white"/>
          <w:lang w:val="pt-BR"/>
        </w:rPr>
        <w:t xml:space="preserve">trọng</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không</w:t>
      </w:r>
      <w:r>
        <w:rPr>
          <w:i/>
          <w:iCs/>
          <w:highlight w:val="white"/>
          <w:lang w:val="pt-BR"/>
        </w:rPr>
        <w:t xml:space="preserve"> </w:t>
      </w:r>
      <w:r>
        <w:rPr>
          <w:i/>
          <w:iCs/>
          <w:highlight w:val="white"/>
          <w:lang w:val="pt-BR"/>
        </w:rPr>
        <w:t xml:space="preserve">bị</w:t>
      </w:r>
      <w:r>
        <w:rPr>
          <w:i/>
          <w:iCs/>
          <w:highlight w:val="white"/>
          <w:lang w:val="pt-BR"/>
        </w:rPr>
        <w:t xml:space="preserve"> </w:t>
      </w:r>
      <w:r>
        <w:rPr>
          <w:i/>
          <w:iCs/>
          <w:highlight w:val="white"/>
          <w:lang w:val="pt-BR"/>
        </w:rPr>
        <w:t xml:space="preserve">ép</w:t>
      </w:r>
      <w:r>
        <w:rPr>
          <w:i/>
          <w:iCs/>
          <w:highlight w:val="white"/>
          <w:lang w:val="pt-BR"/>
        </w:rPr>
        <w:t xml:space="preserve"> </w:t>
      </w:r>
      <w:r>
        <w:rPr>
          <w:i/>
          <w:iCs/>
          <w:highlight w:val="white"/>
          <w:lang w:val="pt-BR"/>
        </w:rPr>
        <w:t xml:space="preserve">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41"/>
        <w:numPr>
          <w:ilvl w:val="0"/>
          <w:numId w:val="24"/>
        </w:numPr>
        <w:pBdr/>
        <w:spacing w:after="120" w:before="120" w:line="276" w:lineRule="auto"/>
        <w:ind w:hanging="357" w:left="357"/>
        <w:jc w:val="both"/>
        <w:rPr>
          <w:b/>
          <w:highlight w:val="white"/>
        </w:rPr>
      </w:pP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w:t>
      </w:r>
      <w:r>
        <w:rPr>
          <w:b/>
          <w:highlight w:val="white"/>
          <w:lang w:val="pt-BR"/>
        </w:rPr>
      </w:r>
      <w:r>
        <w:rPr>
          <w:b/>
          <w:highlight w:val="white"/>
          <w:lang w:val="pt-BR"/>
        </w:rPr>
      </w:r>
    </w:p>
    <w:p>
      <w:pPr>
        <w:pStyle w:val="1041"/>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w:t>
      </w:r>
      <w:r>
        <w:rPr>
          <w:bCs/>
          <w:i/>
          <w:iCs/>
          <w:highlight w:val="white"/>
          <w:lang w:val="pt-BR"/>
        </w:rPr>
        <w:t xml:space="preserve"> </w:t>
      </w:r>
      <w:r>
        <w:rPr>
          <w:bCs/>
          <w:i/>
          <w:iCs/>
          <w:highlight w:val="white"/>
          <w:lang w:val="pt-BR"/>
        </w:rPr>
        <w:t xml:space="preserve">t</w:t>
      </w:r>
      <w:r>
        <w:rPr>
          <w:bCs/>
          <w:i/>
          <w:iCs/>
          <w:highlight w:val="white"/>
          <w:lang w:val="pt-BR"/>
        </w:rPr>
        <w:t xml:space="preserve">iếp</w:t>
      </w:r>
      <w:r>
        <w:rPr>
          <w:bCs/>
          <w:i/>
          <w:iCs/>
          <w:highlight w:val="white"/>
          <w:lang w:val="pt-BR"/>
        </w:rPr>
        <w:t xml:space="preserve"> </w:t>
      </w:r>
      <w:r>
        <w:rPr>
          <w:bCs/>
          <w:i/>
          <w:iCs/>
          <w:highlight w:val="white"/>
          <w:lang w:val="pt-BR"/>
        </w:rPr>
        <w:t xml:space="preserve">cận</w:t>
      </w:r>
      <w:r>
        <w:rPr>
          <w:bCs/>
          <w:i/>
          <w:iCs/>
          <w:highlight w:val="white"/>
          <w:lang w:val="pt-BR"/>
        </w:rPr>
        <w:t xml:space="preserve"> </w:t>
      </w:r>
      <w:r>
        <w:rPr>
          <w:bCs/>
          <w:i/>
          <w:iCs/>
          <w:highlight w:val="white"/>
          <w:lang w:val="pt-BR"/>
        </w:rPr>
        <w:t xml:space="preserve">từ</w:t>
      </w:r>
      <w:r>
        <w:rPr>
          <w:bCs/>
          <w:i/>
          <w:iCs/>
          <w:highlight w:val="white"/>
          <w:lang w:val="pt-BR"/>
        </w:rPr>
        <w:t xml:space="preserve"> </w:t>
      </w:r>
      <w:r>
        <w:rPr>
          <w:bCs/>
          <w:i/>
          <w:iCs/>
          <w:highlight w:val="white"/>
          <w:lang w:val="pt-BR"/>
        </w:rPr>
        <w:t xml:space="preserve">thị</w:t>
      </w:r>
      <w:r>
        <w:rPr>
          <w:bCs/>
          <w:i/>
          <w:iCs/>
          <w:highlight w:val="white"/>
          <w:lang w:val="pt-BR"/>
        </w:rPr>
        <w:t xml:space="preserve"> </w:t>
      </w:r>
      <w:r>
        <w:rPr>
          <w:bCs/>
          <w:i/>
          <w:iCs/>
          <w:highlight w:val="white"/>
          <w:lang w:val="pt-BR"/>
        </w:rPr>
        <w:t xml:space="preserve">trường</w:t>
      </w:r>
      <w:r>
        <w:rPr>
          <w:bCs/>
          <w:i/>
          <w:iCs/>
          <w:highlight w:val="white"/>
          <w:lang w:val="pt-BR"/>
        </w:rPr>
        <w:t xml:space="preserve">:</w:t>
      </w:r>
      <w:r>
        <w:rPr>
          <w:bCs/>
          <w:i/>
          <w:i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qua</w:t>
      </w:r>
      <w:r>
        <w:rPr>
          <w:bCs/>
          <w:highlight w:val="white"/>
          <w:lang w:val="pt-BR"/>
        </w:rPr>
        <w:t xml:space="preserve"> </w:t>
      </w:r>
      <w:r>
        <w:rPr>
          <w:bCs/>
          <w:highlight w:val="white"/>
          <w:lang w:val="pt-BR"/>
        </w:rPr>
        <w:t xml:space="preserve">việc</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đã</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về</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t xml:space="preserve">.</w:t>
      </w:r>
      <w:r>
        <w:rPr>
          <w:bCs/>
          <w:highlight w:val="white"/>
          <w:lang w:val="pt-BR"/>
        </w:rPr>
      </w:r>
      <w:r>
        <w:rPr>
          <w:bCs/>
          <w:highlight w:val="white"/>
          <w:lang w:val="pt-BR"/>
        </w:rPr>
      </w:r>
    </w:p>
    <w:p>
      <w:pPr>
        <w:pStyle w:val="1041"/>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w:t>
      </w:r>
      <w:r>
        <w:rPr>
          <w:bCs/>
          <w:i/>
          <w:iCs/>
          <w:highlight w:val="white"/>
          <w:lang w:val="pt-BR"/>
        </w:rPr>
        <w:t xml:space="preserve"> </w:t>
      </w:r>
      <w:r>
        <w:rPr>
          <w:bCs/>
          <w:i/>
          <w:iCs/>
          <w:highlight w:val="white"/>
          <w:lang w:val="pt-BR"/>
        </w:rPr>
        <w:t xml:space="preserve">pháp</w:t>
      </w:r>
      <w:r>
        <w:rPr>
          <w:bCs/>
          <w:i/>
          <w:iCs/>
          <w:highlight w:val="white"/>
          <w:lang w:val="pt-BR"/>
        </w:rPr>
        <w:t xml:space="preserve"> </w:t>
      </w:r>
      <w:r>
        <w:rPr>
          <w:bCs/>
          <w:i/>
          <w:iCs/>
          <w:highlight w:val="white"/>
          <w:lang w:val="pt-BR"/>
        </w:rPr>
        <w:t xml:space="preserve">so</w:t>
      </w:r>
      <w:r>
        <w:rPr>
          <w:bCs/>
          <w:i/>
          <w:iCs/>
          <w:highlight w:val="white"/>
          <w:lang w:val="pt-BR"/>
        </w:rPr>
        <w:t xml:space="preserve"> </w:t>
      </w:r>
      <w:r>
        <w:rPr>
          <w:bCs/>
          <w:i/>
          <w:iCs/>
          <w:highlight w:val="white"/>
          <w:lang w:val="pt-BR"/>
        </w:rPr>
        <w:t xml:space="preserve">sánh</w:t>
      </w:r>
      <w:r>
        <w:rPr>
          <w:bCs/>
          <w:i/>
          <w:iCs/>
          <w:highlight w:val="white"/>
          <w:lang w:val="pt-BR"/>
        </w:rPr>
        <w:t xml:space="preserve">:</w:t>
      </w:r>
      <w:r>
        <w:rPr>
          <w:b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dựa</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đối</w:t>
      </w:r>
      <w:r>
        <w:rPr>
          <w:bCs/>
          <w:highlight w:val="white"/>
          <w:lang w:val="pt-BR"/>
        </w:rPr>
        <w:t xml:space="preserve"> </w:t>
      </w:r>
      <w:r>
        <w:rPr>
          <w:bCs/>
          <w:highlight w:val="white"/>
          <w:lang w:val="pt-BR"/>
        </w:rPr>
        <w:t xml:space="preserve">chiếu</w:t>
      </w:r>
      <w:r>
        <w:rPr>
          <w:bCs/>
          <w:highlight w:val="white"/>
          <w:lang w:val="pt-BR"/>
        </w:rPr>
        <w:t xml:space="preserve">, </w:t>
      </w:r>
      <w:r>
        <w:rPr>
          <w:bCs/>
          <w:highlight w:val="white"/>
          <w:lang w:val="pt-BR"/>
        </w:rPr>
        <w:t xml:space="preserve">phân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đánh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yếu</w:t>
      </w:r>
      <w:r>
        <w:rPr>
          <w:bCs/>
          <w:highlight w:val="white"/>
          <w:lang w:val="pt-BR"/>
        </w:rPr>
        <w:t xml:space="preserve"> </w:t>
      </w:r>
      <w:r>
        <w:rPr>
          <w:bCs/>
          <w:highlight w:val="white"/>
          <w:lang w:val="pt-BR"/>
        </w:rPr>
        <w:t xml:space="preserve">tố</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từ</w:t>
      </w:r>
      <w:r>
        <w:rPr>
          <w:bCs/>
          <w:highlight w:val="white"/>
          <w:lang w:val="pt-BR"/>
        </w:rPr>
        <w:t xml:space="preserve"> </w:t>
      </w:r>
      <w:r>
        <w:rPr>
          <w:bCs/>
          <w:highlight w:val="white"/>
          <w:lang w:val="pt-BR"/>
        </w:rPr>
        <w:t xml:space="preserve">đó</w:t>
      </w:r>
      <w:r>
        <w:rPr>
          <w:bCs/>
          <w:highlight w:val="white"/>
          <w:lang w:val="pt-BR"/>
        </w:rPr>
        <w:t xml:space="preserve"> </w:t>
      </w:r>
      <w:r>
        <w:rPr>
          <w:bCs/>
          <w:highlight w:val="white"/>
          <w:lang w:val="pt-BR"/>
        </w:rPr>
        <w:t xml:space="preserve">điều</w:t>
      </w:r>
      <w:r>
        <w:rPr>
          <w:bCs/>
          <w:highlight w:val="white"/>
          <w:lang w:val="pt-BR"/>
        </w:rPr>
        <w:t xml:space="preserve"> </w:t>
      </w:r>
      <w:r>
        <w:rPr>
          <w:bCs/>
          <w:highlight w:val="white"/>
          <w:lang w:val="pt-BR"/>
        </w:rPr>
        <w:t xml:space="preserve">chỉnh</w:t>
      </w:r>
      <w:r>
        <w:rPr>
          <w:bCs/>
          <w:highlight w:val="white"/>
          <w:lang w:val="pt-BR"/>
        </w:rPr>
        <w:t xml:space="preserve"> </w:t>
      </w:r>
      <w:r>
        <w:rPr>
          <w:bCs/>
          <w:highlight w:val="white"/>
          <w:lang w:val="pt-BR"/>
        </w:rPr>
        <w:t xml:space="preserve">mức</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làm</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ước</w:t>
      </w:r>
      <w:r>
        <w:rPr>
          <w:bCs/>
          <w:highlight w:val="white"/>
          <w:lang w:val="pt-BR"/>
        </w:rPr>
        <w:t xml:space="preserve"> </w:t>
      </w:r>
      <w:r>
        <w:rPr>
          <w:bCs/>
          <w:highlight w:val="white"/>
          <w:lang w:val="pt-BR"/>
        </w:rPr>
        <w:t xml:space="preserve">tính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lang w:val="pt-BR"/>
        </w:rPr>
      </w:r>
    </w:p>
    <w:p>
      <w:pPr>
        <w:pStyle w:val="1041"/>
        <w:numPr>
          <w:ilvl w:val="0"/>
          <w:numId w:val="24"/>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đối</w:t>
      </w:r>
      <w:r>
        <w:rPr>
          <w:b/>
          <w:highlight w:val="white"/>
          <w:lang w:val="pt-BR"/>
        </w:rPr>
        <w:t xml:space="preserve"> </w:t>
      </w:r>
      <w:r>
        <w:rPr>
          <w:b/>
          <w:highlight w:val="white"/>
          <w:lang w:val="pt-BR"/>
        </w:rPr>
        <w:t xml:space="preserve">với</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lang w:val="pt-BR"/>
        </w:rPr>
      </w:r>
    </w:p>
    <w:p>
      <w:pPr>
        <w:pStyle w:val="1041"/>
        <w:numPr>
          <w:ilvl w:val="0"/>
          <w:numId w:val="3"/>
        </w:numPr>
        <w:pBdr/>
        <w:spacing w:after="120" w:before="120" w:line="276" w:lineRule="auto"/>
        <w:ind w:left="357"/>
        <w:jc w:val="both"/>
        <w:rPr>
          <w:spacing w:val="-4"/>
          <w:highlight w:val="white"/>
        </w:rPr>
      </w:pPr>
      <w:r>
        <w:rPr>
          <w:spacing w:val="-4"/>
          <w:highlight w:val="white"/>
          <w:lang w:val="pt-BR"/>
        </w:rPr>
        <w:t xml:space="preserve">Căn</w:t>
      </w:r>
      <w:r>
        <w:rPr>
          <w:spacing w:val="-4"/>
          <w:highlight w:val="white"/>
          <w:lang w:val="pt-BR"/>
        </w:rPr>
        <w:t xml:space="preserve"> </w:t>
      </w:r>
      <w:r>
        <w:rPr>
          <w:spacing w:val="-4"/>
          <w:highlight w:val="white"/>
          <w:lang w:val="pt-BR"/>
        </w:rPr>
        <w:t xml:space="preserve">cứ</w:t>
      </w:r>
      <w:r>
        <w:rPr>
          <w:spacing w:val="-4"/>
          <w:highlight w:val="white"/>
          <w:lang w:val="pt-BR"/>
        </w:rPr>
        <w:t xml:space="preserve"> </w:t>
      </w:r>
      <w:r>
        <w:rPr>
          <w:spacing w:val="-4"/>
          <w:highlight w:val="white"/>
          <w:lang w:val="pt-BR"/>
        </w:rPr>
        <w:t xml:space="preserve">vào</w:t>
      </w:r>
      <w:r>
        <w:rPr>
          <w:spacing w:val="-4"/>
          <w:highlight w:val="white"/>
          <w:lang w:val="pt-BR"/>
        </w:rPr>
        <w:t xml:space="preserve"> </w:t>
      </w:r>
      <w:r>
        <w:rPr>
          <w:spacing w:val="-4"/>
          <w:highlight w:val="white"/>
          <w:lang w:val="pt-BR"/>
        </w:rPr>
        <w:t xml:space="preserve">mục</w:t>
      </w:r>
      <w:r>
        <w:rPr>
          <w:spacing w:val="-4"/>
          <w:highlight w:val="white"/>
          <w:lang w:val="pt-BR"/>
        </w:rPr>
        <w:t xml:space="preserve"> </w:t>
      </w:r>
      <w:r>
        <w:rPr>
          <w:spacing w:val="-4"/>
          <w:highlight w:val="white"/>
          <w:lang w:val="pt-BR"/>
        </w:rPr>
        <w:t xml:space="preserve">đích</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đặc</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ty</w:t>
      </w:r>
      <w:r>
        <w:rPr>
          <w:spacing w:val="-4"/>
          <w:highlight w:val="white"/>
          <w:lang w:val="pt-BR"/>
        </w:rPr>
        <w:t xml:space="preserve"> </w:t>
      </w:r>
      <w:r>
        <w:rPr>
          <w:spacing w:val="-4"/>
          <w:highlight w:val="white"/>
          <w:lang w:val="pt-BR"/>
        </w:rPr>
        <w:t xml:space="preserve">Cổ</w:t>
      </w:r>
      <w:r>
        <w:rPr>
          <w:spacing w:val="-4"/>
          <w:highlight w:val="white"/>
          <w:lang w:val="pt-BR"/>
        </w:rPr>
        <w:t xml:space="preserve"> </w:t>
      </w:r>
      <w:r>
        <w:rPr>
          <w:spacing w:val="-4"/>
          <w:highlight w:val="white"/>
          <w:lang w:val="pt-BR"/>
        </w:rPr>
        <w:t xml:space="preserve">phần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Đầu</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Hoa </w:t>
      </w:r>
      <w:r>
        <w:rPr>
          <w:spacing w:val="-4"/>
          <w:highlight w:val="white"/>
          <w:lang w:val="pt-BR"/>
        </w:rPr>
        <w:t xml:space="preserve">Sen</w:t>
      </w:r>
      <w:r>
        <w:rPr>
          <w:spacing w:val="-4"/>
          <w:highlight w:val="white"/>
          <w:lang w:val="pt-BR"/>
        </w:rPr>
        <w:t xml:space="preserve"> </w:t>
      </w:r>
      <w:r>
        <w:rPr>
          <w:spacing w:val="-4"/>
          <w:highlight w:val="white"/>
          <w:lang w:val="pt-BR"/>
        </w:rPr>
        <w:t xml:space="preserve">lựa</w:t>
      </w:r>
      <w:r>
        <w:rPr>
          <w:spacing w:val="-4"/>
          <w:highlight w:val="white"/>
          <w:lang w:val="pt-BR"/>
        </w:rPr>
        <w:t xml:space="preserve"> </w:t>
      </w:r>
      <w:r>
        <w:rPr>
          <w:spacing w:val="-4"/>
          <w:highlight w:val="white"/>
          <w:lang w:val="pt-BR"/>
        </w:rPr>
        <w:t xml:space="preserve">chọn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lang w:val="pt-BR"/>
        </w:rPr>
      </w:r>
      <w:r>
        <w:rPr>
          <w:spacing w:val="-4"/>
          <w:highlight w:val="white"/>
          <w:lang w:val="pt-BR"/>
        </w:rPr>
      </w:r>
    </w:p>
    <w:p>
      <w:pPr>
        <w:pStyle w:val="1041"/>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41"/>
        <w:numPr>
          <w:ilvl w:val="0"/>
          <w:numId w:val="26"/>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dụng</w:t>
      </w:r>
      <w:r>
        <w:rPr>
          <w:b/>
          <w:highlight w:val="white"/>
          <w:lang w:val="pt-BR"/>
        </w:rPr>
        <w:t xml:space="preserve"> </w:t>
      </w:r>
      <w:r>
        <w:rPr>
          <w:b/>
          <w:highlight w:val="white"/>
          <w:lang w:val="pt-BR"/>
        </w:rPr>
        <w:t xml:space="preserve">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41"/>
        <w:pBdr/>
        <w:spacing w:after="120" w:before="120" w:line="276" w:lineRule="auto"/>
        <w:ind w:firstLine="357" w:left="0"/>
        <w:jc w:val="both"/>
        <w:rPr>
          <w:bCs/>
          <w:highlight w:val="white"/>
        </w:rPr>
      </w:pPr>
      <w:r>
        <w:rPr>
          <w:highlight w:val="white"/>
          <w:lang w:val="nl-NL"/>
        </w:rPr>
        <w:t xml:space="preserve">Qua </w:t>
      </w:r>
      <w:r>
        <w:rPr>
          <w:highlight w:val="white"/>
          <w:lang w:val="nl-NL"/>
        </w:rPr>
        <w:t xml:space="preserve">khảo</w:t>
      </w:r>
      <w:r>
        <w:rPr>
          <w:highlight w:val="white"/>
          <w:lang w:val="nl-NL"/>
        </w:rPr>
        <w:t xml:space="preserve"> </w:t>
      </w:r>
      <w:r>
        <w:rPr>
          <w:highlight w:val="white"/>
          <w:lang w:val="nl-NL"/>
        </w:rPr>
        <w:t xml:space="preserve">sát</w:t>
      </w:r>
      <w:r>
        <w:rPr>
          <w:highlight w:val="white"/>
          <w:lang w:val="nl-NL"/>
        </w:rPr>
        <w:t xml:space="preserve"> </w:t>
      </w:r>
      <w:r>
        <w:rPr>
          <w:highlight w:val="white"/>
          <w:lang w:val="nl-NL"/>
        </w:rPr>
        <w:t xml:space="preserve">thị</w:t>
      </w:r>
      <w:r>
        <w:rPr>
          <w:highlight w:val="white"/>
          <w:lang w:val="nl-NL"/>
        </w:rPr>
        <w:t xml:space="preserve"> </w:t>
      </w:r>
      <w:r>
        <w:rPr>
          <w:highlight w:val="white"/>
          <w:lang w:val="nl-NL"/>
        </w:rPr>
        <w:t xml:space="preserve">trường</w:t>
      </w:r>
      <w:r>
        <w:rPr>
          <w:highlight w:val="white"/>
          <w:lang w:val="nl-NL"/>
        </w:rPr>
        <w:t xml:space="preserve">, </w:t>
      </w:r>
      <w:r>
        <w:rPr>
          <w:highlight w:val="white"/>
          <w:lang w:val="nl-NL"/>
        </w:rPr>
        <w:t xml:space="preserve">T</w:t>
      </w:r>
      <w:r>
        <w:rPr>
          <w:highlight w:val="white"/>
          <w:lang w:val="nl-NL"/>
        </w:rPr>
        <w:t xml:space="preserve">ổ</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thu</w:t>
      </w:r>
      <w:r>
        <w:rPr>
          <w:highlight w:val="white"/>
          <w:lang w:val="nl-NL"/>
        </w:rPr>
        <w:t xml:space="preserve"> </w:t>
      </w:r>
      <w:r>
        <w:rPr>
          <w:highlight w:val="white"/>
          <w:lang w:val="nl-NL"/>
        </w:rPr>
        <w:t xml:space="preserve">thập</w:t>
      </w:r>
      <w:r>
        <w:rPr>
          <w:highlight w:val="white"/>
          <w:lang w:val="nl-NL"/>
        </w:rPr>
        <w:t xml:space="preserve"> </w:t>
      </w:r>
      <w:r>
        <w:rPr>
          <w:highlight w:val="white"/>
          <w:lang w:val="nl-NL"/>
        </w:rPr>
        <w:t xml:space="preserve">được</w:t>
      </w:r>
      <w:r>
        <w:rPr>
          <w:highlight w:val="white"/>
          <w:lang w:val="nl-NL"/>
        </w:rPr>
        <w:t xml:space="preserve"> 03 </w:t>
      </w:r>
      <w:r>
        <w:rPr>
          <w:highlight w:val="white"/>
          <w:lang w:val="nl-NL"/>
        </w:rPr>
        <w:t xml:space="preserve">giao</w:t>
      </w:r>
      <w:r>
        <w:rPr>
          <w:highlight w:val="white"/>
          <w:lang w:val="nl-NL"/>
        </w:rPr>
        <w:t xml:space="preserve"> </w:t>
      </w:r>
      <w:r>
        <w:rPr>
          <w:highlight w:val="white"/>
          <w:lang w:val="nl-NL"/>
        </w:rPr>
        <w:t xml:space="preserve">dịch</w:t>
      </w:r>
      <w:r>
        <w:rPr>
          <w:highlight w:val="white"/>
          <w:lang w:val="nl-NL"/>
        </w:rPr>
        <w:t xml:space="preserve"> </w:t>
      </w:r>
      <w:r>
        <w:rPr>
          <w:highlight w:val="white"/>
          <w:lang w:val="nl-NL"/>
        </w:rPr>
        <w:t xml:space="preserve">được</w:t>
      </w:r>
      <w:r>
        <w:rPr>
          <w:highlight w:val="white"/>
          <w:lang w:val="nl-NL"/>
        </w:rPr>
        <w:t xml:space="preserve"> </w:t>
      </w:r>
      <w:r>
        <w:rPr>
          <w:highlight w:val="white"/>
          <w:lang w:val="nl-NL"/>
        </w:rPr>
        <w:t xml:space="preserve">cho</w:t>
      </w:r>
      <w:r>
        <w:rPr>
          <w:highlight w:val="white"/>
          <w:lang w:val="nl-NL"/>
        </w:rPr>
        <w:t xml:space="preserve"> </w:t>
      </w:r>
      <w:r>
        <w:rPr>
          <w:highlight w:val="white"/>
          <w:lang w:val="nl-NL"/>
        </w:rPr>
        <w:t xml:space="preserve">là</w:t>
      </w:r>
      <w:r>
        <w:rPr>
          <w:highlight w:val="white"/>
          <w:lang w:val="nl-NL"/>
        </w:rPr>
        <w:t xml:space="preserve"> </w:t>
      </w:r>
      <w:r>
        <w:rPr>
          <w:highlight w:val="white"/>
          <w:lang w:val="nl-NL"/>
        </w:rPr>
        <w:t xml:space="preserve">tương</w:t>
      </w:r>
      <w:r>
        <w:rPr>
          <w:highlight w:val="white"/>
          <w:lang w:val="nl-NL"/>
        </w:rPr>
        <w:t xml:space="preserve"> </w:t>
      </w:r>
      <w:r>
        <w:rPr>
          <w:highlight w:val="white"/>
          <w:lang w:val="nl-NL"/>
        </w:rPr>
        <w:t xml:space="preserve">đồng</w:t>
      </w:r>
      <w:r>
        <w:rPr>
          <w:highlight w:val="white"/>
          <w:lang w:val="nl-NL"/>
        </w:rPr>
        <w:t xml:space="preserve"> </w:t>
      </w:r>
      <w:r>
        <w:rPr>
          <w:highlight w:val="white"/>
          <w:lang w:val="nl-NL"/>
        </w:rPr>
        <w:t xml:space="preserve">về</w:t>
      </w:r>
      <w:r>
        <w:rPr>
          <w:highlight w:val="white"/>
          <w:lang w:val="nl-NL"/>
        </w:rPr>
        <w:t xml:space="preserve"> </w:t>
      </w:r>
      <w:r>
        <w:rPr>
          <w:highlight w:val="white"/>
          <w:lang w:val="nl-NL"/>
        </w:rPr>
        <w:t xml:space="preserve">đặc</w:t>
      </w:r>
      <w:r>
        <w:rPr>
          <w:highlight w:val="white"/>
          <w:lang w:val="nl-NL"/>
        </w:rPr>
        <w:t xml:space="preserve"> </w:t>
      </w:r>
      <w:r>
        <w:rPr>
          <w:highlight w:val="white"/>
          <w:lang w:val="nl-NL"/>
        </w:rPr>
        <w:t xml:space="preserve">điểm</w:t>
      </w:r>
      <w:r>
        <w:rPr>
          <w:highlight w:val="white"/>
          <w:lang w:val="nl-NL"/>
        </w:rPr>
        <w:t xml:space="preserve"> </w:t>
      </w:r>
      <w:r>
        <w:rPr>
          <w:highlight w:val="white"/>
          <w:lang w:val="nl-NL"/>
        </w:rPr>
        <w:t xml:space="preserve">vị</w:t>
      </w:r>
      <w:r>
        <w:rPr>
          <w:highlight w:val="white"/>
          <w:lang w:val="nl-NL"/>
        </w:rPr>
        <w:t xml:space="preserve"> trí, </w:t>
      </w:r>
      <w:r>
        <w:rPr>
          <w:highlight w:val="white"/>
          <w:lang w:val="nl-NL"/>
        </w:rPr>
        <w:t xml:space="preserve">giao</w:t>
      </w:r>
      <w:r>
        <w:rPr>
          <w:highlight w:val="white"/>
          <w:lang w:val="nl-NL"/>
        </w:rPr>
        <w:t xml:space="preserve"> </w:t>
      </w:r>
      <w:r>
        <w:rPr>
          <w:highlight w:val="white"/>
          <w:lang w:val="nl-NL"/>
        </w:rPr>
        <w:t xml:space="preserve">thông</w:t>
      </w:r>
      <w:r>
        <w:rPr>
          <w:highlight w:val="white"/>
          <w:lang w:val="nl-NL"/>
        </w:rPr>
        <w:t xml:space="preserve">, </w:t>
      </w:r>
      <w:r>
        <w:rPr>
          <w:highlight w:val="white"/>
          <w:lang w:val="nl-NL"/>
        </w:rPr>
        <w:t xml:space="preserve">kích</w:t>
      </w:r>
      <w:r>
        <w:rPr>
          <w:highlight w:val="white"/>
          <w:lang w:val="nl-NL"/>
        </w:rPr>
        <w:t xml:space="preserve"> </w:t>
      </w:r>
      <w:r>
        <w:rPr>
          <w:highlight w:val="white"/>
          <w:lang w:val="nl-NL"/>
        </w:rPr>
        <w:t xml:space="preserve">thước</w:t>
      </w:r>
      <w:r>
        <w:rPr>
          <w:highlight w:val="white"/>
          <w:lang w:val="nl-NL"/>
        </w:rPr>
        <w:t xml:space="preserve">, </w:t>
      </w:r>
      <w:r>
        <w:rPr>
          <w:highlight w:val="white"/>
          <w:lang w:val="nl-NL"/>
        </w:rPr>
        <w:t xml:space="preserve">mặt</w:t>
      </w:r>
      <w:r>
        <w:rPr>
          <w:highlight w:val="white"/>
          <w:lang w:val="nl-NL"/>
        </w:rPr>
        <w:t xml:space="preserve"> </w:t>
      </w:r>
      <w:r>
        <w:rPr>
          <w:highlight w:val="white"/>
          <w:lang w:val="nl-NL"/>
        </w:rPr>
        <w:t xml:space="preserve">tiền</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hạ</w:t>
      </w:r>
      <w:r>
        <w:rPr>
          <w:highlight w:val="white"/>
          <w:lang w:val="nl-NL"/>
        </w:rPr>
        <w:t xml:space="preserve"> </w:t>
      </w:r>
      <w:r>
        <w:rPr>
          <w:highlight w:val="white"/>
          <w:lang w:val="nl-NL"/>
        </w:rPr>
        <w:t xml:space="preserve">tầng</w:t>
      </w:r>
      <w:r>
        <w:rPr>
          <w:highlight w:val="white"/>
          <w:lang w:val="nl-NL"/>
        </w:rPr>
        <w:t xml:space="preserve"> </w:t>
      </w:r>
      <w:r>
        <w:rPr>
          <w:highlight w:val="white"/>
          <w:lang w:val="nl-NL"/>
        </w:rPr>
        <w:t xml:space="preserve">và</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xã</w:t>
      </w:r>
      <w:r>
        <w:rPr>
          <w:highlight w:val="white"/>
          <w:lang w:val="nl-NL"/>
        </w:rPr>
        <w:t xml:space="preserve"> </w:t>
      </w:r>
      <w:r>
        <w:rPr>
          <w:highlight w:val="white"/>
          <w:lang w:val="nl-NL"/>
        </w:rPr>
        <w:t xml:space="preserve">hội</w:t>
      </w:r>
      <w:r>
        <w:rPr>
          <w:highlight w:val="white"/>
          <w:lang w:val="nl-NL"/>
        </w:rPr>
        <w:t xml:space="preserve">,…</w:t>
      </w:r>
      <w:r>
        <w:rPr>
          <w:highlight w:val="white"/>
          <w:lang w:val="nl-NL"/>
        </w:rPr>
        <w:t xml:space="preserve"> </w:t>
      </w:r>
      <w:r>
        <w:rPr>
          <w:highlight w:val="white"/>
          <w:lang w:val="nl-NL"/>
        </w:rPr>
        <w:t xml:space="preserve">với</w:t>
      </w:r>
      <w:r>
        <w:rPr>
          <w:highlight w:val="white"/>
          <w:lang w:val="nl-NL"/>
        </w:rPr>
        <w:t xml:space="preserve"> </w:t>
      </w:r>
      <w:r>
        <w:rPr>
          <w:highlight w:val="white"/>
          <w:lang w:val="nl-NL"/>
        </w:rPr>
        <w:t xml:space="preserve">tài</w:t>
      </w:r>
      <w:r>
        <w:rPr>
          <w:highlight w:val="white"/>
          <w:lang w:val="nl-NL"/>
        </w:rPr>
        <w:t xml:space="preserve"> </w:t>
      </w:r>
      <w:r>
        <w:rPr>
          <w:highlight w:val="white"/>
          <w:lang w:val="nl-NL"/>
        </w:rPr>
        <w:t xml:space="preserve">sản</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giá</w:t>
      </w:r>
      <w:r>
        <w:rPr>
          <w:highlight w:val="white"/>
          <w:lang w:val="nl-NL"/>
        </w:rPr>
        <w:t xml:space="preserve">, </w:t>
      </w:r>
      <w:r>
        <w:rPr>
          <w:highlight w:val="white"/>
          <w:lang w:val="nl-NL"/>
        </w:rPr>
        <w:t xml:space="preserve">cụ</w:t>
      </w:r>
      <w:r>
        <w:rPr>
          <w:highlight w:val="white"/>
          <w:lang w:val="nl-NL"/>
        </w:rPr>
        <w:t xml:space="preserve"> </w:t>
      </w:r>
      <w:r>
        <w:rPr>
          <w:highlight w:val="white"/>
          <w:lang w:val="nl-NL"/>
        </w:rPr>
        <w:t xml:space="preserve">thể</w:t>
      </w:r>
      <w:r>
        <w:rPr>
          <w:highlight w:val="white"/>
          <w:lang w:val="nl-NL"/>
        </w:rPr>
        <w:t xml:space="preserve"> </w:t>
      </w:r>
      <w:r>
        <w:rPr>
          <w:highlight w:val="white"/>
          <w:lang w:val="nl-NL"/>
        </w:rPr>
        <w:t xml:space="preserve">như</w:t>
      </w:r>
      <w:r>
        <w:rPr>
          <w:highlight w:val="white"/>
          <w:lang w:val="nl-NL"/>
        </w:rPr>
        <w:t xml:space="preserve"> </w:t>
      </w:r>
      <w:r>
        <w:rPr>
          <w:highlight w:val="white"/>
          <w:lang w:val="nl-NL"/>
        </w:rPr>
        <w:t xml:space="preserve">sau</w:t>
      </w:r>
      <w:r>
        <w:rPr>
          <w:highlight w:val="white"/>
          <w:lang w:val="nl-NL"/>
        </w:rPr>
        <w:t xml:space="preserve">:</w:t>
      </w:r>
      <w:r>
        <w:rPr>
          <w:bCs/>
          <w:highlight w:val="white"/>
          <w:lang w:val="pt-BR"/>
        </w:rPr>
      </w:r>
      <w:r>
        <w:rPr>
          <w:bCs/>
          <w:highlight w:val="white"/>
          <w:lang w:val="pt-BR"/>
        </w:rPr>
      </w:r>
    </w:p>
    <w:p>
      <w:pPr>
        <w:pStyle w:val="1041"/>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b w:val="0"/>
                <w:bCs w:val="0"/>
                <w:sz w:val="22"/>
                <w:szCs w:val="22"/>
                <w:highlight w:val="white"/>
              </w:rPr>
            </w:r>
            <w:r>
              <w:rPr>
                <w:rFonts w:ascii="Times New Roman" w:hAnsi="Times New Roman" w:eastAsia="Times New Roman" w:cs="Times New Roman"/>
                <w:b w:val="0"/>
                <w:bCs w:val="0"/>
                <w:color w:val="000000"/>
                <w:sz w:val="22"/>
                <w:szCs w:val="22"/>
                <w:highlight w:val="white"/>
              </w:rPr>
              <w:t xml:space="preserve">Xã Đoài Phương, Thành phố Hà Nội </w:t>
            </w:r>
            <w:r>
              <w:rPr>
                <w:b w:val="0"/>
                <w:bCs w:val="0"/>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b w:val="0"/>
                <w:bCs w:val="0"/>
                <w:sz w:val="22"/>
                <w:szCs w:val="22"/>
                <w:highlight w:val="white"/>
              </w:rPr>
            </w:r>
            <w:r>
              <w:rPr>
                <w:rFonts w:ascii="Times New Roman" w:hAnsi="Times New Roman" w:eastAsia="Times New Roman" w:cs="Times New Roman"/>
                <w:b w:val="0"/>
                <w:bCs w:val="0"/>
                <w:color w:val="000000"/>
                <w:sz w:val="22"/>
                <w:szCs w:val="22"/>
                <w:highlight w:val="white"/>
              </w:rPr>
              <w:t xml:space="preserve">Xã Đoài Phương, Thành phố Hà Nội </w:t>
            </w:r>
            <w:r>
              <w:rPr>
                <w:b w:val="0"/>
                <w:bCs w:val="0"/>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b w:val="0"/>
                <w:bCs w:val="0"/>
                <w:sz w:val="22"/>
                <w:szCs w:val="22"/>
                <w:highlight w:val="white"/>
              </w:rPr>
            </w:r>
            <w:r>
              <w:rPr>
                <w:rFonts w:ascii="Times New Roman" w:hAnsi="Times New Roman" w:eastAsia="Times New Roman" w:cs="Times New Roman"/>
                <w:b w:val="0"/>
                <w:bCs w:val="0"/>
                <w:color w:val="000000"/>
                <w:sz w:val="22"/>
                <w:szCs w:val="22"/>
                <w:highlight w:val="white"/>
              </w:rPr>
              <w:t xml:space="preserve">Xã Đoài Phương, Thành phố Hà Nội </w:t>
            </w:r>
            <w:r>
              <w:rPr>
                <w:b w:val="0"/>
                <w:bCs w:val="0"/>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b w:val="0"/>
                <w:bCs w:val="0"/>
                <w:sz w:val="22"/>
                <w:szCs w:val="22"/>
                <w:highlight w:val="white"/>
              </w:rPr>
            </w:r>
            <w:r>
              <w:rPr>
                <w:rFonts w:ascii="Times New Roman" w:hAnsi="Times New Roman" w:eastAsia="Times New Roman" w:cs="Times New Roman"/>
                <w:b w:val="0"/>
                <w:bCs w:val="0"/>
                <w:color w:val="000000"/>
                <w:sz w:val="22"/>
                <w:szCs w:val="22"/>
                <w:highlight w:val="white"/>
              </w:rPr>
              <w:t xml:space="preserve">Xã Đoài Phương, Thành phố Hà Nội </w:t>
            </w:r>
            <w:r>
              <w:rPr>
                <w:b w:val="0"/>
                <w:bCs w:val="0"/>
                <w:sz w:val="22"/>
                <w:szCs w:val="22"/>
                <w:highlight w:val="white"/>
              </w:rPr>
            </w:r>
            <w:r>
              <w:rPr>
                <w:sz w:val="22"/>
                <w:szCs w:val="22"/>
                <w:highlight w:val="white"/>
              </w:rPr>
            </w:r>
          </w:p>
        </w:tc>
      </w:tr>
      <w:tr>
        <w:trPr>
          <w:trHeight w:val="5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LH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LH trực tiếp</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0986663072</w:t>
            </w:r>
            <w:r>
              <w:rPr>
                <w:sz w:val="22"/>
                <w:szCs w:val="22"/>
                <w:highlight w:val="white"/>
              </w:rPr>
              <w:t xml:space="preserve"> </w:t>
            </w:r>
            <w:r>
              <w:rPr>
                <w:sz w:val="22"/>
                <w:szCs w:val="22"/>
                <w:highlight w:val="white"/>
              </w:rPr>
              <w:br/>
              <w:t xml:space="preserve">(</w:t>
            </w:r>
            <w:r>
              <w:rPr>
                <w:sz w:val="22"/>
                <w:szCs w:val="22"/>
                <w:highlight w:val="white"/>
              </w:rPr>
              <w:t xml:space="preserve">Đoàn Thị Thao</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082.992.5456</w:t>
            </w:r>
            <w:r>
              <w:rPr>
                <w:sz w:val="22"/>
                <w:szCs w:val="22"/>
                <w:highlight w:val="white"/>
              </w:rPr>
              <w:br/>
            </w:r>
            <w:r>
              <w:rPr>
                <w:sz w:val="22"/>
                <w:szCs w:val="22"/>
                <w:highlight w:val="white"/>
              </w:rPr>
              <w:t xml:space="preserve">(</w:t>
            </w:r>
            <w:r>
              <w:rPr>
                <w:sz w:val="22"/>
                <w:szCs w:val="22"/>
                <w:highlight w:val="white"/>
              </w:rPr>
              <w:t xml:space="preserve">Thanh Tâm</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0366819995</w:t>
            </w:r>
            <w:r>
              <w:rPr>
                <w:sz w:val="22"/>
                <w:szCs w:val="22"/>
                <w:highlight w:val="white"/>
              </w:rPr>
              <w:br/>
            </w:r>
            <w:r>
              <w:rPr>
                <w:sz w:val="22"/>
                <w:szCs w:val="22"/>
                <w:highlight w:val="white"/>
              </w:rPr>
              <w:t xml:space="preserve">(</w:t>
            </w:r>
            <w:r>
              <w:rPr>
                <w:sz w:val="22"/>
                <w:szCs w:val="22"/>
                <w:highlight w:val="white"/>
              </w:rPr>
              <w:t xml:space="preserve">Thúy Hồng</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rPr>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rPr>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Đất trồng cây lâu năm,Đất ở nông thôn</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Đất trồng cây lâu năm,Đất ở nông thôn</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Đất ở nông thôn,Đất trồng cây lâu năm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Đất ở nông thôn,Đất trồng cây lâu năm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highlight w:val="white"/>
              </w:rPr>
            </w:pPr>
            <w:r>
              <w:rPr>
                <w:color w:val="ff0000"/>
                <w:sz w:val="22"/>
                <w:szCs w:val="22"/>
                <w:highlight w:val="white"/>
              </w:rPr>
              <w:t xml:space="preserve">Đất trồng cây lâu năm – Có thời hạn (đến 14/10/2043, 17 năm), Đất ở nông thôn – Lâu dài</w:t>
            </w:r>
            <w:r>
              <w:rPr>
                <w:color w:val="ff0000"/>
                <w:highlight w:val="white"/>
              </w:rPr>
            </w:r>
            <w:r>
              <w:rPr>
                <w:color w:val="ff000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highlight w:val="white"/>
              </w:rPr>
            </w:pPr>
            <w:r>
              <w:rPr>
                <w:color w:val="ff0000"/>
                <w:sz w:val="22"/>
                <w:szCs w:val="22"/>
                <w:highlight w:val="white"/>
              </w:rPr>
              <w:t xml:space="preserve">Đất trồng cây lâu năm – Có thời hạn (đến 14/10/2043, 17 năm), Đất ở nông thôn – Lâu dài</w:t>
            </w:r>
            <w:r>
              <w:rPr>
                <w:color w:val="ff0000"/>
                <w:highlight w:val="white"/>
              </w:rPr>
            </w:r>
            <w:r>
              <w:rPr>
                <w:color w:val="ff000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highlight w:val="white"/>
              </w:rPr>
            </w:pPr>
            <w:r>
              <w:rPr>
                <w:color w:val="ff0000"/>
                <w:sz w:val="22"/>
                <w:szCs w:val="22"/>
                <w:highlight w:val="white"/>
              </w:rPr>
              <w:t xml:space="preserve">Đất trồng cây lâu năm – Có thời hạn (đến 14/10/2043, 17 năm), Đất ở nông thôn – Lâu dài</w:t>
            </w:r>
            <w:r>
              <w:rPr>
                <w:color w:val="ff0000"/>
                <w:highlight w:val="white"/>
              </w:rPr>
            </w:r>
            <w:r>
              <w:rPr>
                <w:color w:val="ff000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highlight w:val="white"/>
              </w:rPr>
            </w:pPr>
            <w:r>
              <w:rPr>
                <w:color w:val="ff0000"/>
                <w:sz w:val="22"/>
                <w:szCs w:val="22"/>
                <w:highlight w:val="white"/>
              </w:rPr>
              <w:t xml:space="preserve">Đất trồng cây lâu năm – Có thời hạn (đến 14/10/2043, 17 năm), Đất ở nông thôn – Lâu dài</w:t>
            </w:r>
            <w:r>
              <w:rPr>
                <w:color w:val="ff0000"/>
                <w:highlight w:val="white"/>
              </w:rPr>
            </w:r>
            <w:r>
              <w:rPr>
                <w:color w:val="ff000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QL21A khoảng 2800m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Tài sản cách QL21A khoảng 3000m</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Tài sản cách QL21A khoảng 3000m</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QL21A khoảng 1000m</w:t>
            </w:r>
            <w:r>
              <w:rPr>
                <w:color w:val="000000"/>
                <w:sz w:val="22"/>
                <w:szCs w:val="22"/>
                <w:highlight w:val="white"/>
              </w:rPr>
            </w:r>
            <w:r>
              <w:rPr>
                <w:color w:val="000000"/>
                <w:sz w:val="22"/>
                <w:szCs w:val="22"/>
                <w:highlight w:val="white"/>
              </w:rPr>
            </w:r>
          </w:p>
        </w:tc>
      </w:tr>
      <w:tr>
        <w:trPr>
          <w:trHeight w:val="5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3,3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3,3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1041,5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231,8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569,3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1269,6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17,5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5,52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26,61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22,56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Tiếp giáp 3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Nở hậu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line="276" w:lineRule="auto"/>
              <w:ind/>
              <w:rPr>
                <w:sz w:val="22"/>
                <w:szCs w:val="22"/>
                <w:highlight w:val="white"/>
                <w14:ligatures w14:val="none"/>
              </w:rPr>
            </w:pPr>
            <w:r>
              <w:rPr>
                <w:sz w:val="22"/>
                <w:szCs w:val="22"/>
                <w:highlight w:val="white"/>
              </w:rPr>
              <w:t xml:space="preserve">Tỉ lệ đất ở/Tổng diện tích</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 28,8%</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 43,1%</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 52,7%</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line="276" w:lineRule="auto"/>
              <w:ind/>
              <w:jc w:val="center"/>
              <w:rPr>
                <w:sz w:val="22"/>
                <w:szCs w:val="22"/>
                <w:highlight w:val="white"/>
                <w14:ligatures w14:val="none"/>
              </w:rPr>
            </w:pPr>
            <w:r>
              <w:rPr>
                <w:sz w:val="22"/>
                <w:szCs w:val="22"/>
                <w:highlight w:val="white"/>
              </w:rPr>
              <w:t xml:space="preserve"> 11,8%</w:t>
            </w:r>
            <w:r>
              <w:rPr>
                <w:sz w:val="22"/>
                <w:szCs w:val="22"/>
                <w:highlight w:val="white"/>
                <w14:ligatures w14:val="none"/>
              </w:rPr>
            </w:r>
            <w:r>
              <w:rPr>
                <w:sz w:val="22"/>
                <w:szCs w:val="22"/>
                <w:highlight w:val="white"/>
                <w14:ligatures w14:val="none"/>
              </w:rPr>
            </w:r>
          </w:p>
        </w:tc>
      </w:tr>
      <w:tr>
        <w:trPr>
          <w:trHeight w:val="27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Đất trống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sz w:val="22"/>
                <w:szCs w:val="22"/>
                <w:highlight w:val="white"/>
              </w:rPr>
              <w:t xml:space="preserve">Đất trống </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sz w:val="22"/>
                <w:szCs w:val="22"/>
                <w:highlight w:val="white"/>
              </w:rPr>
              <w:t xml:space="preserve">Đất trống </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highlight w:val="white"/>
              </w:rPr>
            </w:pPr>
            <w:r>
              <w:rPr>
                <w:color w:val="000000"/>
                <w:sz w:val="22"/>
                <w:szCs w:val="22"/>
                <w:highlight w:val="white"/>
              </w:rPr>
              <w:t xml:space="preserve">Đất trống </w:t>
            </w:r>
            <w:r>
              <w:rPr>
                <w:color w:val="000000"/>
                <w:sz w:val="22"/>
                <w:szCs w:val="22"/>
                <w:highlight w:val="white"/>
              </w:rPr>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3.824.700.000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7.970.200.000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14.600.400.000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3.250.995.000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6.774.670.000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12.410.340.000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tính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t xml:space="preserve"> </w:t>
            </w:r>
            <w:r>
              <w:rPr>
                <w:b/>
                <w:bCs/>
                <w:color w:val="000000"/>
                <w:sz w:val="22"/>
                <w:szCs w:val="22"/>
                <w:highlight w:val="white"/>
              </w:rPr>
              <w:t xml:space="preserve">trên</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3.250.995.000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6.774.670.000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12.410.340.000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14.025.000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11.900.000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9.775.000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000000"/>
              <w:spacing w:line="276" w:lineRule="auto"/>
              <w:ind/>
              <w:rPr>
                <w:sz w:val="22"/>
                <w:szCs w:val="22"/>
                <w:highlight w:val="white"/>
                <w14:ligatures w14:val="none"/>
              </w:rPr>
            </w:pPr>
            <w:r>
              <w:rPr>
                <w:sz w:val="22"/>
                <w:szCs w:val="22"/>
                <w:highlight w:val="white"/>
              </w:rPr>
              <w:t xml:space="preserve">Tỉ lệ đất ở/Tổng diện tích</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lang w:val="it-IT"/>
        </w:rPr>
      </w:r>
      <w:r>
        <w:rPr>
          <w:highlight w:val="white"/>
          <w:lang w:val="it-IT"/>
        </w:rPr>
      </w:r>
    </w:p>
    <w:p>
      <w:pPr>
        <w:pStyle w:val="1041"/>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lang w:val="nl-NL"/>
        </w:rPr>
      </w:r>
      <w:r>
        <w:rPr>
          <w:b/>
          <w:highlight w:val="white"/>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3.250.995.000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6.774.670.000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12.410.340.000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14.025.000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9.775.000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12.600.000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10.350.000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trồng cây lâu năm,Đất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trồng cây lâu năm,Đất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thôn,Đất trồng cây lâu năm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thôn,Đất trồng cây lâu năm</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12.600.000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10.350.000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Đất trồng cây lâu năm – Có thời hạn (đến 14/10/2043, 17 năm), Đất ở nông thôn – Lâu dài</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Đất trồng cây lâu năm – Có thời hạn (đến 14/10/2043, 17 năm), Đất ở nông thôn – Lâu dài</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Đất trồng cây lâu năm – Có thời hạn (đến 14/10/2043, 17 năm), Đất ở nông thôn – Lâu dài</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Đất trồng cây lâu năm – Có thời hạn (đến 14/10/2043, 17 năm), Đất ở nông thôn – Lâu dài</w:t>
            </w:r>
            <w:r>
              <w:rPr>
                <w:b/>
                <w:bCs/>
                <w:color w:val="000000"/>
                <w:sz w:val="22"/>
                <w:szCs w:val="22"/>
                <w:highlight w:val="white"/>
              </w:rPr>
            </w:r>
            <w:r>
              <w:rPr>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12.600.000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10.350.000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QL21A khoảng 2800m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Tài sản cách QL21A khoảng 3000m</w:t>
            </w:r>
            <w:r>
              <w:rPr>
                <w:highlight w:val="white"/>
              </w:rPr>
            </w:r>
          </w:p>
        </w:tc>
        <w:tc>
          <w:tcPr>
            <w:shd w:val="clear" w:color="000000" w:fill="ffffff"/>
            <w:tcBorders/>
            <w:tcW w:w="1522" w:type="dxa"/>
            <w:vAlign w:val="center"/>
            <w:textDirection w:val="lrTb"/>
            <w:noWrap w:val="false"/>
          </w:tcPr>
          <w:p>
            <w:pPr>
              <w:pBdr/>
              <w:spacing w:line="276" w:lineRule="auto"/>
              <w:ind/>
              <w:jc w:val="center"/>
              <w:rPr>
                <w:highlight w:val="white"/>
              </w:rPr>
            </w:pPr>
            <w:r>
              <w:rPr>
                <w:color w:val="000000" w:themeColor="text1"/>
                <w:sz w:val="22"/>
                <w:szCs w:val="22"/>
                <w:highlight w:val="white"/>
              </w:rPr>
              <w:t xml:space="preserve">Tài sản cách QL21A khoảng 3000m</w:t>
            </w:r>
            <w:r>
              <w:rPr>
                <w:highlight w:val="white"/>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Tài sản cách QL21A khoảng 1000m</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-977.500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12.600.000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8.797.500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12.600.000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8.797.500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nhỏ nhất từ đường chính vào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-357.000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11.543.000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8.797.500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1041,5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231,8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569,3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1269,6</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-2.805.000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293.250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11.220.000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10.353.000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9.090.750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Ti lệ mặt tiền/Tổng diện tích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17,5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5,52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26,61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22,56</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-445.500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-882.000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10.774.500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9.471.000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9.090.750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Tiếp giáp 3</w:t>
            </w:r>
            <w:r>
              <w:rPr>
                <w:color w:val="000000" w:themeColor="text1"/>
                <w:sz w:val="22"/>
                <w:szCs w:val="22"/>
                <w:highlight w:val="white"/>
              </w:rPr>
            </w:r>
            <w:r>
              <w:rPr>
                <w:color w:val="000000" w:themeColor="text1"/>
                <w:sz w:val="22"/>
                <w:szCs w:val="22"/>
                <w:highlight w:val="white"/>
              </w:rPr>
            </w:r>
          </w:p>
          <w:p>
            <w:pPr>
              <w:pBdr/>
              <w:spacing/>
              <w:ind/>
              <w:jc w:val="center"/>
              <w:rPr>
                <w:b/>
                <w:bCs/>
                <w:color w:val="000000"/>
                <w:sz w:val="22"/>
                <w:szCs w:val="22"/>
                <w:highlight w:val="white"/>
              </w:rPr>
            </w:pPr>
            <w:r>
              <w:rPr>
                <w:color w:val="000000" w:themeColor="text1"/>
                <w:sz w:val="22"/>
                <w:szCs w:val="22"/>
                <w:highlight w:val="white"/>
              </w:rPr>
              <w:t xml:space="preserve">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701.250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488.750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11.475.750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10.066.000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9.579.500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Nở hậu</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-1.402.500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10.073.250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10.066.000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9.579.500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nil" w:color="000000"/>
              <w:spacing w:line="276" w:lineRule="auto"/>
              <w:ind/>
              <w:rPr>
                <w:sz w:val="22"/>
                <w:szCs w:val="22"/>
                <w:highlight w:val="white"/>
                <w14:ligatures w14:val="none"/>
              </w:rPr>
            </w:pPr>
            <w:r>
              <w:rPr>
                <w:sz w:val="22"/>
                <w:szCs w:val="22"/>
                <w:highlight w:val="white"/>
              </w:rPr>
              <w:t xml:space="preserve">Tỉ lệ đất ở/Tổng diện tích</w:t>
            </w:r>
            <w:r>
              <w:rPr>
                <w:sz w:val="22"/>
                <w:szCs w:val="22"/>
                <w:highlight w:val="white"/>
                <w14:ligatures w14:val="none"/>
              </w:rPr>
            </w:r>
            <w:r>
              <w:rPr>
                <w:sz w:val="22"/>
                <w:szCs w:val="22"/>
                <w:highlight w:val="white"/>
                <w14:ligatures w14: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nil" w:color="000000"/>
              <w:spacing w:line="276" w:lineRule="auto"/>
              <w:ind/>
              <w:jc w:val="center"/>
              <w:rPr>
                <w:sz w:val="22"/>
                <w:szCs w:val="22"/>
                <w:highlight w:val="white"/>
                <w14:ligatures w14:val="none"/>
              </w:rPr>
            </w:pPr>
            <w:r>
              <w:rPr>
                <w:sz w:val="22"/>
                <w:szCs w:val="22"/>
                <w:highlight w:val="white"/>
              </w:rPr>
              <w:t xml:space="preserve"> 28,8%</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line="276" w:lineRule="auto"/>
              <w:ind/>
              <w:jc w:val="center"/>
              <w:rPr>
                <w:sz w:val="22"/>
                <w:szCs w:val="22"/>
                <w:highlight w:val="white"/>
                <w14:ligatures w14:val="none"/>
              </w:rPr>
            </w:pPr>
            <w:r>
              <w:rPr>
                <w:sz w:val="22"/>
                <w:szCs w:val="22"/>
                <w:highlight w:val="white"/>
              </w:rPr>
              <w:t xml:space="preserve"> 43,1%</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line="276" w:lineRule="auto"/>
              <w:ind/>
              <w:jc w:val="center"/>
              <w:rPr>
                <w:sz w:val="22"/>
                <w:szCs w:val="22"/>
                <w:highlight w:val="white"/>
                <w14:ligatures w14:val="none"/>
              </w:rPr>
            </w:pPr>
            <w:r>
              <w:rPr>
                <w:sz w:val="22"/>
                <w:szCs w:val="22"/>
                <w:highlight w:val="white"/>
              </w:rPr>
              <w:t xml:space="preserve"> 52,7%</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line="276" w:lineRule="auto"/>
              <w:ind/>
              <w:jc w:val="center"/>
              <w:rPr>
                <w:sz w:val="22"/>
                <w:szCs w:val="22"/>
                <w:highlight w:val="white"/>
                <w14:ligatures w14:val="none"/>
              </w:rPr>
            </w:pPr>
            <w:r>
              <w:rPr>
                <w:sz w:val="22"/>
                <w:szCs w:val="22"/>
                <w:highlight w:val="white"/>
              </w:rPr>
              <w:t xml:space="preserve"> 11,8%</w:t>
            </w:r>
            <w:r>
              <w:rPr>
                <w:sz w:val="22"/>
                <w:szCs w:val="22"/>
                <w:highlight w:val="white"/>
                <w14:ligatures w14:val="none"/>
              </w:rPr>
            </w:r>
            <w:r>
              <w:rPr>
                <w:sz w:val="22"/>
                <w:szCs w:val="22"/>
                <w:highlight w:val="white"/>
                <w14:ligatures w14:val="non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-1.402.500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-1.428.000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488.750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8.670.750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8.638.000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10.068.250</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8.670.750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8.638.000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10.068.250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9.125.667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-5,34%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10,33%</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6.756.750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4.452.000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2.248.250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5.354.250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3.262.000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293.250</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-5,34</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10,33</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w:t>
      </w:r>
      <w:r>
        <w:rPr>
          <w:i/>
          <w:iCs/>
          <w:highlight w:val="white"/>
        </w:rPr>
        <w:t xml:space="preserve"> </w:t>
      </w:r>
      <w:r>
        <w:rPr>
          <w:i/>
          <w:iCs/>
          <w:highlight w:val="white"/>
        </w:rPr>
        <w:t xml:space="preserve">vị</w:t>
      </w:r>
      <w:r>
        <w:rPr>
          <w:i/>
          <w:iCs/>
          <w:highlight w:val="white"/>
        </w:rPr>
        <w:t xml:space="preserve"> </w:t>
      </w:r>
      <w:r>
        <w:rPr>
          <w:i/>
          <w:iCs/>
          <w:highlight w:val="white"/>
        </w:rPr>
        <w:t xml:space="preserve">tính</w:t>
      </w:r>
      <w:r>
        <w:rPr>
          <w:i/>
          <w:iCs/>
          <w:highlight w:val="white"/>
        </w:rPr>
        <w:t xml:space="preserve">: </w:t>
      </w:r>
      <w:r>
        <w:rPr>
          <w:i/>
          <w:iCs/>
          <w:highlight w:val="white"/>
        </w:rPr>
        <w:t xml:space="preserve">Đồng</w:t>
      </w:r>
      <w:r>
        <w:rPr>
          <w:i/>
          <w:iCs/>
          <w:highlight w:val="white"/>
        </w:rPr>
        <w:t xml:space="preserve">/m²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trung</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8.670.750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2.890.828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8.638.000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2.879.045</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10.068.250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3.355.748</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quân</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9.125.621</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w:t>
            </w:r>
            <w:r>
              <w:rPr>
                <w:b/>
                <w:bCs/>
                <w:color w:val="000000"/>
                <w:highlight w:val="white"/>
              </w:rPr>
              <w:t xml:space="preserve"> </w:t>
            </w:r>
            <w:r>
              <w:rPr>
                <w:b/>
                <w:bCs/>
                <w:color w:val="000000"/>
                <w:highlight w:val="white"/>
              </w:rPr>
              <w:t xml:space="preserve">tròn</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9.000.000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w:t>
      </w:r>
      <w:r>
        <w:rPr>
          <w:highlight w:val="white"/>
        </w:rPr>
        <w:t xml:space="preserve"> </w:t>
      </w:r>
      <w:r>
        <w:rPr>
          <w:b/>
          <w:bCs/>
          <w:color w:val="000000" w:themeColor="text1"/>
          <w:highlight w:val="white"/>
          <w:lang w:val="vi-VN"/>
        </w:rPr>
        <w:t xml:space="preserve">9.000.000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pPr>
        <w:pStyle w:val="1041"/>
        <w:numPr>
          <w:ilvl w:val="0"/>
          <w:numId w:val="26"/>
        </w:numPr>
        <w:pBdr/>
        <w:spacing w:after="120" w:before="120" w:line="276" w:lineRule="auto"/>
        <w:ind w:hanging="357" w:left="357"/>
        <w:jc w:val="both"/>
        <w:rPr>
          <w:b/>
          <w:highlight w:val="white"/>
        </w:rPr>
      </w:pPr>
      <w:r>
        <w:rPr>
          <w:b/>
          <w:highlight w:val="white"/>
          <w:lang w:val="pt-BR"/>
        </w:rPr>
        <w:t xml:space="preserve">Kết</w:t>
      </w:r>
      <w:r>
        <w:rPr>
          <w:b/>
          <w:highlight w:val="white"/>
          <w:lang w:val="pt-BR"/>
        </w:rPr>
        <w:t xml:space="preserve"> </w:t>
      </w:r>
      <w:r>
        <w:rPr>
          <w:b/>
          <w:highlight w:val="white"/>
          <w:lang w:val="pt-BR"/>
        </w:rPr>
        <w:t xml:space="preserve">quả</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lang w:val="pt-BR"/>
        </w:rPr>
      </w:r>
    </w:p>
    <w:p>
      <w:pPr>
        <w:pStyle w:val="1041"/>
        <w:pBdr/>
        <w:tabs>
          <w:tab w:val="left" w:leader="none" w:pos="993"/>
        </w:tabs>
        <w:spacing w:after="120" w:before="120" w:line="276" w:lineRule="auto"/>
        <w:ind w:left="0"/>
        <w:jc w:val="both"/>
        <w:rPr>
          <w:highlight w:val="white"/>
        </w:rPr>
      </w:pP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lập</w:t>
      </w:r>
      <w:r>
        <w:rPr>
          <w:highlight w:val="white"/>
          <w:lang w:val="pt-BR"/>
        </w:rPr>
        <w:t xml:space="preserve"> </w:t>
      </w:r>
      <w:r>
        <w:rPr>
          <w:highlight w:val="white"/>
          <w:lang w:val="pt-BR"/>
        </w:rPr>
        <w:t xml:space="preserve">luận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w:t>
      </w:r>
      <w:r>
        <w:rPr>
          <w:highlight w:val="white"/>
          <w:lang w:val="pt-BR"/>
        </w:rPr>
        <w:t xml:space="preserve">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vi-VN"/>
        </w:rPr>
        <w:t xml:space="preserve">tài sản thẩm định giá</w:t>
      </w:r>
      <w:r>
        <w:rPr>
          <w:highlight w:val="white"/>
          <w:lang w:val="pt-BR"/>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rPr>
        <w:t xml:space="preserve">Tháng 02/2026</w:t>
      </w:r>
      <w:r>
        <w:rPr>
          <w:highlight w:val="white"/>
        </w:rPr>
        <w:t xml:space="preserve"> </w:t>
      </w:r>
      <w:r>
        <w:rPr>
          <w:highlight w:val="white"/>
        </w:rPr>
        <w:t xml:space="preserve">ước</w:t>
      </w:r>
      <w:r>
        <w:rPr>
          <w:highlight w:val="white"/>
        </w:rPr>
        <w:t xml:space="preserve"> </w:t>
      </w:r>
      <w:r>
        <w:rPr>
          <w:highlight w:val="white"/>
        </w:rPr>
        <w:t xml:space="preserve">tính</w:t>
      </w:r>
      <w:r>
        <w:rPr>
          <w:highlight w:val="white"/>
        </w:rPr>
        <w:t xml:space="preserve"> </w:t>
      </w:r>
      <w:r>
        <w:rPr>
          <w:highlight w:val="white"/>
        </w:rPr>
        <w:t xml:space="preserve">như</w:t>
      </w:r>
      <w:r>
        <w:rPr>
          <w:highlight w:val="white"/>
        </w:rPr>
        <w:t xml:space="preserve"> </w:t>
      </w:r>
      <w:r>
        <w:rPr>
          <w:highlight w:val="white"/>
        </w:rPr>
        <w:t xml:space="preserve">sau</w:t>
      </w:r>
      <w:r>
        <w:rPr>
          <w:highlight w:val="white"/>
        </w:rPr>
        <w:t xml:space="preserve">:</w:t>
      </w:r>
      <w:r>
        <w:rPr>
          <w:highlight w:val="whit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335"/>
        <w:gridCol w:w="1984"/>
        <w:gridCol w:w="2551"/>
        <w:gridCol w:w="1702"/>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335" w:type="dxa"/>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1984" w:type="dxa"/>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2551" w:type="dxa"/>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1702" w:type="dxa"/>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871" w:type="dxa"/>
            <w:vAlign w:val="center"/>
            <w:textDirection w:val="lrTb"/>
            <w:noWrap w:val="false"/>
          </w:tcPr>
          <w:p>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color w:val="000000"/>
                <w:sz w:val="24"/>
                <w:highlight w:val="white"/>
              </w:rPr>
              <w:t xml:space="preserve">Quyền sử dụng đất tại thửa </w:t>
            </w:r>
            <w:r>
              <w:rPr>
                <w:rFonts w:ascii="Times New Roman" w:hAnsi="Times New Roman" w:eastAsia="Times New Roman" w:cs="Times New Roman"/>
                <w:b/>
                <w:bCs/>
                <w:color w:val="000000"/>
                <w:sz w:val="24"/>
                <w:highlight w:val="white"/>
              </w:rPr>
              <w:t xml:space="preserve">đất số: 06, tờ bản đồ số: 32 có địa chỉ: Thôn Phúc Lộc, xã Cổ Đông, Thị xã Sơn Tây, Thành phố Hà Nội (nay là xã Đoài Phương, Thành phố Hà Nội) theo Giấy chứng nhận quyền sử dụng đất số: AG 483150, số vào sổ cấp giấy chứng nhận quyền sử dụng đất số: H00619 </w:t>
            </w:r>
            <w:r>
              <w:rPr>
                <w:rFonts w:ascii="Times New Roman" w:hAnsi="Times New Roman" w:eastAsia="Times New Roman" w:cs="Times New Roman"/>
                <w:b/>
                <w:bCs/>
                <w:color w:val="000000"/>
                <w:sz w:val="24"/>
                <w:highlight w:val="white"/>
              </w:rPr>
              <w:t xml:space="preserve">do UBND Thị xã Sơn Tây cấp ngày 27/9/2006 cho Ông Trịnh Văn Mười.</w:t>
            </w:r>
            <w:r>
              <w:rPr>
                <w:b/>
                <w:bCs/>
                <w:highlight w:val="white"/>
              </w:rPr>
            </w:r>
            <w:r>
              <w:rPr>
                <w:b/>
                <w:bCs/>
                <w:highlight w:val="white"/>
              </w:rPr>
            </w:r>
          </w:p>
        </w:tc>
        <w:tc>
          <w:tcPr>
            <w:shd w:val="clear" w:color="000000" w:fill="ffffff"/>
            <w:tcBorders/>
            <w:tcW w:w="1702"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highlight w:val="white"/>
              </w:rPr>
            </w:pPr>
            <w:r>
              <w:rPr>
                <w:b/>
                <w:bCs/>
                <w:highlight w:val="white"/>
              </w:rPr>
              <w:t xml:space="preserve">1</w:t>
            </w:r>
            <w:r>
              <w:rPr>
                <w:highlight w:val="white"/>
              </w:rPr>
            </w:r>
          </w:p>
        </w:tc>
        <w:tc>
          <w:tcPr>
            <w:shd w:val="clear" w:color="000000" w:fill="ffffff"/>
            <w:tcBorders/>
            <w:tcW w:w="2335"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Đất ở nông thôn </w:t>
            </w:r>
            <w:r>
              <w:rPr>
                <w:b/>
                <w:bCs/>
                <w:color w:val="000000" w:themeColor="text1"/>
                <w:highlight w:val="white"/>
              </w:rPr>
              <w:t xml:space="preserve">(300m</w:t>
            </w:r>
            <w:r>
              <w:rPr>
                <w:b/>
                <w:bCs/>
                <w:color w:val="000000" w:themeColor="text1"/>
                <w:highlight w:val="white"/>
                <w:vertAlign w:val="superscript"/>
              </w:rPr>
              <w:t xml:space="preserve">2</w:t>
            </w:r>
            <w:r>
              <w:rPr>
                <w:b/>
                <w:bCs/>
                <w:color w:val="000000" w:themeColor="text1"/>
                <w:highlight w:val="white"/>
              </w:rPr>
              <w:t xml:space="preserve">)</w:t>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t xml:space="preserve">Đất trồng cây lâu năm </w:t>
            </w:r>
            <w:r>
              <w:rPr>
                <w:b/>
                <w:bCs/>
                <w:color w:val="000000" w:themeColor="text1"/>
                <w:highlight w:val="white"/>
              </w:rPr>
              <w:t xml:space="preserve">(741,5m</w:t>
            </w:r>
            <w:r>
              <w:rPr>
                <w:b/>
                <w:bCs/>
                <w:color w:val="000000" w:themeColor="text1"/>
                <w:highlight w:val="white"/>
                <w:vertAlign w:val="superscript"/>
              </w:rPr>
              <w:t xml:space="preserve">2</w:t>
            </w:r>
            <w:r>
              <w:rPr>
                <w:b/>
                <w:bCs/>
                <w:color w:val="000000" w:themeColor="text1"/>
                <w:highlight w:val="white"/>
              </w:rPr>
              <w:t xml:space="preserve">)</w:t>
            </w:r>
            <w:r>
              <w:rPr>
                <w:b/>
                <w:bCs/>
                <w:highlight w:val="white"/>
              </w:rPr>
            </w:r>
            <w:r>
              <w:rPr>
                <w:b/>
                <w:bCs/>
                <w:color w:val="000000" w:themeColor="text1"/>
                <w:highlight w:val="white"/>
              </w:rPr>
            </w:r>
          </w:p>
        </w:tc>
        <w:tc>
          <w:tcPr>
            <w:tcBorders/>
            <w:tcW w:w="1984"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1041,5</w:t>
            </w:r>
            <w:r>
              <w:rPr>
                <w:color w:val="000000"/>
                <w:highlight w:val="white"/>
              </w:rPr>
            </w:r>
            <w:r>
              <w:rPr>
                <w:color w:val="000000"/>
                <w:highlight w:val="white"/>
              </w:rPr>
            </w:r>
          </w:p>
        </w:tc>
        <w:tc>
          <w:tcPr>
            <w:shd w:val="clear" w:color="000000" w:fill="ffffff"/>
            <w:tcBorders/>
            <w:tcW w:w="255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9.000.000</w:t>
            </w:r>
            <w:r>
              <w:rPr>
                <w:highlight w:val="white"/>
              </w:rPr>
            </w:r>
          </w:p>
        </w:tc>
        <w:tc>
          <w:tcPr>
            <w:shd w:val="clear" w:color="000000" w:fill="ffffff"/>
            <w:tcBorders/>
            <w:tcW w:w="1702" w:type="dxa"/>
            <w:vAlign w:val="center"/>
            <w:textDirection w:val="lrTb"/>
            <w:noWrap w:val="false"/>
          </w:tcPr>
          <w:p>
            <w:pPr>
              <w:pBdr/>
              <w:spacing w:after="40" w:before="40" w:line="288" w:lineRule="auto"/>
              <w:ind/>
              <w:jc w:val="center"/>
              <w:rPr>
                <w:b w:val="0"/>
                <w:bCs w:val="0"/>
                <w:color w:val="000000"/>
                <w:highlight w:val="white"/>
              </w:rPr>
            </w:pPr>
            <w:r>
              <w:rPr>
                <w:b w:val="0"/>
                <w:bCs w:val="0"/>
                <w:color w:val="000000"/>
                <w:highlight w:val="white"/>
              </w:rPr>
              <w:t xml:space="preserve">9.373.500.000</w:t>
            </w:r>
            <w:r>
              <w:rPr>
                <w:b w:val="0"/>
                <w:bCs w:val="0"/>
                <w:color w:val="000000"/>
                <w:highlight w:val="white"/>
              </w:rPr>
            </w:r>
            <w:r>
              <w:rPr>
                <w:b w:val="0"/>
                <w:bCs w:val="0"/>
                <w:color w:val="000000"/>
                <w:highlight w:val="white"/>
              </w:rPr>
            </w:r>
          </w:p>
        </w:tc>
      </w:tr>
      <w:tr>
        <w:trPr>
          <w:trHeight w:val="20"/>
        </w:trPr>
        <w:tc>
          <w:tcPr>
            <w:gridSpan w:val="4"/>
            <w:tcBorders/>
            <w:tcW w:w="7823"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702"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9.373.500.000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Chín tỷ ba trăm bảy mươi ba triệu năm trăm </w:t>
            </w:r>
            <w:r>
              <w:rPr>
                <w:b/>
                <w:bCs/>
                <w:i/>
                <w:iCs/>
                <w:color w:val="000000"/>
                <w:highlight w:val="white"/>
              </w:rPr>
              <w:t xml:space="preserve">nghìn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Style w:val="1041"/>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41"/>
        <w:numPr>
          <w:ilvl w:val="0"/>
          <w:numId w:val="4"/>
        </w:numPr>
        <w:pBdr/>
        <w:tabs>
          <w:tab w:val="left" w:leader="none" w:pos="993"/>
        </w:tabs>
        <w:spacing w:after="120" w:before="120" w:line="288" w:lineRule="auto"/>
        <w:ind/>
        <w:jc w:val="both"/>
        <w:rPr>
          <w:b/>
          <w:highlight w:val="white"/>
        </w:rPr>
      </w:pP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b/>
          <w:highlight w:val="white"/>
          <w:lang w:val="pt-BR"/>
        </w:rPr>
      </w:r>
      <w:r>
        <w:rPr>
          <w:b/>
          <w:highlight w:val="white"/>
          <w:lang w:val="pt-BR"/>
        </w:rPr>
      </w:r>
    </w:p>
    <w:p>
      <w:pPr>
        <w:pStyle w:val="1041"/>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41"/>
        <w:numPr>
          <w:ilvl w:val="0"/>
          <w:numId w:val="5"/>
        </w:numPr>
        <w:pBdr/>
        <w:tabs>
          <w:tab w:val="left" w:leader="none" w:pos="993"/>
        </w:tabs>
        <w:spacing w:after="120" w:before="120" w:line="288" w:lineRule="auto"/>
        <w:ind/>
        <w:jc w:val="both"/>
        <w:rPr>
          <w:highlight w:val="white"/>
        </w:rPr>
      </w:pP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“Lotus VFI” </w:t>
      </w:r>
      <w:r>
        <w:rPr>
          <w:highlight w:val="white"/>
          <w:lang w:val="pt-BR"/>
        </w:rPr>
        <w:t xml:space="preserve">nhấn</w:t>
      </w:r>
      <w:r>
        <w:rPr>
          <w:highlight w:val="white"/>
          <w:lang w:val="pt-BR"/>
        </w:rPr>
        <w:t xml:space="preserve"> </w:t>
      </w:r>
      <w:r>
        <w:rPr>
          <w:highlight w:val="white"/>
          <w:lang w:val="pt-BR"/>
        </w:rPr>
        <w:t xml:space="preserve">mạnh</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w:t>
      </w:r>
      <w:r>
        <w:rPr>
          <w:highlight w:val="white"/>
          <w:lang w:val="pt-BR"/>
        </w:rPr>
      </w:r>
      <w:r>
        <w:rPr>
          <w:highlight w:val="white"/>
          <w:lang w:val="pt-BR"/>
        </w:rPr>
      </w:r>
    </w:p>
    <w:p>
      <w:pPr>
        <w:pStyle w:val="1041"/>
        <w:numPr>
          <w:ilvl w:val="0"/>
          <w:numId w:val="5"/>
        </w:numPr>
        <w:pBdr/>
        <w:tabs>
          <w:tab w:val="left" w:leader="none" w:pos="993"/>
        </w:tabs>
        <w:spacing w:after="120" w:before="120" w:line="288" w:lineRule="auto"/>
        <w:ind/>
        <w:jc w:val="both"/>
        <w:rPr>
          <w:highlight w:val="white"/>
        </w:rPr>
      </w:pP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khoa</w:t>
      </w:r>
      <w:r>
        <w:rPr>
          <w:highlight w:val="white"/>
          <w:lang w:val="pt-BR"/>
        </w:rPr>
        <w:t xml:space="preserve"> </w:t>
      </w:r>
      <w:r>
        <w:rPr>
          <w:highlight w:val="white"/>
          <w:lang w:val="pt-BR"/>
        </w:rPr>
        <w:t xml:space="preserve">học</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đôi</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phán</w:t>
      </w:r>
      <w:r>
        <w:rPr>
          <w:highlight w:val="white"/>
          <w:lang w:val="pt-BR"/>
        </w:rPr>
        <w:t xml:space="preserve"> </w:t>
      </w:r>
      <w:r>
        <w:rPr>
          <w:highlight w:val="white"/>
          <w:lang w:val="pt-BR"/>
        </w:rPr>
        <w:t xml:space="preserve">đoán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vì</w:t>
      </w:r>
      <w:r>
        <w:rPr>
          <w:highlight w:val="white"/>
          <w:lang w:val="pt-BR"/>
        </w:rPr>
        <w:t xml:space="preserve"> </w:t>
      </w:r>
      <w:r>
        <w:rPr>
          <w:highlight w:val="white"/>
          <w:lang w:val="pt-BR"/>
        </w:rPr>
        <w:t xml:space="preserve">vậy</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hẳn</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khác</w:t>
      </w:r>
      <w:r>
        <w:rPr>
          <w:highlight w:val="white"/>
          <w:lang w:val="pt-BR"/>
        </w:rPr>
        <w:t xml:space="preserve">, nó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trùng</w:t>
      </w:r>
      <w:r>
        <w:rPr>
          <w:highlight w:val="white"/>
          <w:lang w:val="pt-BR"/>
        </w:rPr>
        <w:t xml:space="preserve"> </w:t>
      </w:r>
      <w:r>
        <w:rPr>
          <w:highlight w:val="white"/>
          <w:lang w:val="pt-BR"/>
        </w:rPr>
        <w:t xml:space="preserve">khớp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đưa</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lượng</w:t>
      </w:r>
      <w:r>
        <w:rPr>
          <w:highlight w:val="white"/>
          <w:lang w:val="pt-BR"/>
        </w:rPr>
        <w:t xml:space="preserve">.</w:t>
      </w:r>
      <w:r>
        <w:rPr>
          <w:highlight w:val="white"/>
        </w:rPr>
        <w:tab/>
      </w:r>
      <w:r>
        <w:rPr>
          <w:highlight w:val="white"/>
        </w:rPr>
      </w:r>
      <w:r>
        <w:rPr>
          <w:highlight w:val="white"/>
          <w:lang w:val="pt-BR"/>
        </w:rPr>
      </w:r>
    </w:p>
    <w:p>
      <w:pPr>
        <w:pStyle w:val="1041"/>
        <w:numPr>
          <w:ilvl w:val="0"/>
          <w:numId w:val="5"/>
        </w:numPr>
        <w:pBdr/>
        <w:tabs>
          <w:tab w:val="left" w:leader="none" w:pos="993"/>
        </w:tabs>
        <w:spacing w:after="120" w:before="120" w:line="288" w:lineRule="auto"/>
        <w:ind/>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soạn</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tuân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phục</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cập</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gọi</w:t>
      </w:r>
      <w:r>
        <w:rPr>
          <w:highlight w:val="white"/>
          <w:lang w:val="pt-BR"/>
        </w:rPr>
        <w:t xml:space="preserve"> </w:t>
      </w:r>
      <w:r>
        <w:rPr>
          <w:highlight w:val="white"/>
          <w:lang w:val="pt-BR"/>
        </w:rPr>
        <w:t xml:space="preserve">tắt</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pPr>
        <w:pStyle w:val="1041"/>
        <w:numPr>
          <w:ilvl w:val="0"/>
          <w:numId w:val="5"/>
        </w:numPr>
        <w:pBdr/>
        <w:tabs>
          <w:tab w:val="left" w:leader="none" w:pos="993"/>
        </w:tabs>
        <w:spacing w:after="120" w:before="120" w:line="288" w:lineRule="auto"/>
        <w:ind/>
        <w:jc w:val="both"/>
        <w:rPr>
          <w:highlight w:val="white"/>
        </w:rPr>
      </w:pP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tức</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sau</w:t>
      </w:r>
      <w:r>
        <w:rPr>
          <w:highlight w:val="white"/>
          <w:lang w:val="pt-BR"/>
        </w:rPr>
        <w:t xml:space="preserve">:</w:t>
      </w:r>
      <w:r>
        <w:rPr>
          <w:highlight w:val="white"/>
          <w:lang w:val="pt-BR"/>
        </w:rPr>
      </w:r>
      <w:r>
        <w:rPr>
          <w:highlight w:val="white"/>
          <w:lang w:val="pt-BR"/>
        </w:rPr>
      </w:r>
    </w:p>
    <w:p>
      <w:pPr>
        <w:pStyle w:val="1041"/>
        <w:numPr>
          <w:ilvl w:val="0"/>
          <w:numId w:val="10"/>
        </w:numPr>
        <w:pBdr/>
        <w:spacing w:after="120" w:before="120" w:line="288" w:lineRule="auto"/>
        <w:ind w:hanging="284" w:left="426"/>
        <w:jc w:val="both"/>
        <w:rPr>
          <w:highlight w:val="white"/>
        </w:rPr>
      </w:pP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Mục</w:t>
      </w:r>
      <w:r>
        <w:rPr>
          <w:highlight w:val="white"/>
          <w:lang w:val="pt-BR"/>
        </w:rPr>
        <w:t xml:space="preserve"> 4 </w:t>
      </w:r>
      <w:r>
        <w:rPr>
          <w:highlight w:val="white"/>
          <w:lang w:val="pt-BR"/>
        </w:rPr>
        <w:t xml:space="preserve">của</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cuối</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biết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để</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pPr>
        <w:pStyle w:val="1041"/>
        <w:numPr>
          <w:ilvl w:val="0"/>
          <w:numId w:val="10"/>
        </w:numPr>
        <w:pBdr/>
        <w:spacing w:after="120" w:before="120" w:line="288" w:lineRule="auto"/>
        <w:ind w:hanging="284" w:left="426"/>
        <w:jc w:val="both"/>
        <w:rPr>
          <w:highlight w:val="white"/>
        </w:rPr>
      </w:pPr>
      <w:r>
        <w:rPr>
          <w:highlight w:val="white"/>
          <w:lang w:val="pt-BR"/>
        </w:rPr>
        <w:t xml:space="preserve">Lotus VFI, Ban </w:t>
      </w:r>
      <w:r>
        <w:rPr>
          <w:highlight w:val="white"/>
          <w:lang w:val="pt-BR"/>
        </w:rPr>
        <w:t xml:space="preserve">Lãnh</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nhân</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đại</w:t>
      </w:r>
      <w:r>
        <w:rPr>
          <w:highlight w:val="white"/>
          <w:lang w:val="pt-BR"/>
        </w:rPr>
        <w:t xml:space="preserve"> </w:t>
      </w:r>
      <w:r>
        <w:rPr>
          <w:highlight w:val="white"/>
          <w:lang w:val="pt-BR"/>
        </w:rPr>
        <w:t xml:space="preserve">diện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của</w:t>
      </w:r>
      <w:r>
        <w:rPr>
          <w:highlight w:val="white"/>
          <w:lang w:val="pt-BR"/>
        </w:rPr>
        <w:t xml:space="preserve"> Lotus VFI </w:t>
      </w:r>
      <w:r>
        <w:rPr>
          <w:highlight w:val="white"/>
          <w:lang w:val="pt-BR"/>
        </w:rPr>
        <w:t xml:space="preserve">không</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dù</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thỏa</w:t>
      </w:r>
      <w:r>
        <w:rPr>
          <w:highlight w:val="white"/>
          <w:lang w:val="pt-BR"/>
        </w:rPr>
        <w:t xml:space="preserve"> </w:t>
      </w:r>
      <w:r>
        <w:rPr>
          <w:highlight w:val="white"/>
          <w:lang w:val="pt-BR"/>
        </w:rPr>
        <w:t xml:space="preserve">thuận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nhưng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giới</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lỗi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cẩn</w:t>
      </w:r>
      <w:r>
        <w:rPr>
          <w:highlight w:val="white"/>
          <w:lang w:val="pt-BR"/>
        </w:rPr>
        <w:t xml:space="preserve"> </w:t>
      </w:r>
      <w:r>
        <w:rPr>
          <w:highlight w:val="white"/>
          <w:lang w:val="pt-BR"/>
        </w:rPr>
        <w:t xml:space="preserve">và</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thất</w:t>
      </w:r>
      <w:r>
        <w:rPr>
          <w:highlight w:val="white"/>
          <w:lang w:val="pt-BR"/>
        </w:rPr>
        <w:t xml:space="preserve">, </w:t>
      </w:r>
      <w:r>
        <w:rPr>
          <w:highlight w:val="white"/>
          <w:lang w:val="pt-BR"/>
        </w:rPr>
        <w:t xml:space="preserve">thiệt</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hay</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cứ</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cảnh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hoặc</w:t>
      </w:r>
      <w:r>
        <w:rPr>
          <w:highlight w:val="white"/>
          <w:lang w:val="pt-BR"/>
        </w:rPr>
        <w:t xml:space="preserve"> do </w:t>
      </w:r>
      <w:r>
        <w:rPr>
          <w:highlight w:val="white"/>
          <w:lang w:val="pt-BR"/>
        </w:rPr>
        <w:t xml:space="preserve">hậu</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pPr>
        <w:pStyle w:val="1041"/>
        <w:numPr>
          <w:ilvl w:val="0"/>
          <w:numId w:val="10"/>
        </w:numPr>
        <w:pBdr/>
        <w:spacing w:after="120" w:before="120" w:line="288" w:lineRule="auto"/>
        <w:ind w:hanging="284" w:left="426"/>
        <w:jc w:val="both"/>
        <w:rPr>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hoạt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tới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thắc</w:t>
      </w:r>
      <w:r>
        <w:rPr>
          <w:highlight w:val="white"/>
          <w:lang w:val="pt-BR"/>
        </w:rPr>
        <w:t xml:space="preserve"> </w:t>
      </w:r>
      <w:r>
        <w:rPr>
          <w:highlight w:val="white"/>
          <w:lang w:val="pt-BR"/>
        </w:rPr>
        <w:t xml:space="preserve">mắc</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giải</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bằng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đến</w:t>
      </w:r>
      <w:r>
        <w:rPr>
          <w:highlight w:val="white"/>
          <w:lang w:val="pt-BR"/>
        </w:rPr>
        <w:t xml:space="preserve"> Lotus VFI </w:t>
      </w:r>
      <w:r>
        <w:rPr>
          <w:highlight w:val="white"/>
          <w:lang w:val="pt-BR"/>
        </w:rPr>
        <w:t xml:space="preserve">trước</w:t>
      </w:r>
      <w:r>
        <w:rPr>
          <w:highlight w:val="white"/>
          <w:lang w:val="pt-BR"/>
        </w:rPr>
        <w:t xml:space="preserve"> 03 (</w:t>
      </w:r>
      <w:r>
        <w:rPr>
          <w:highlight w:val="white"/>
          <w:lang w:val="pt-BR"/>
        </w:rPr>
        <w:t xml:space="preserve">ba</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rõ</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loại</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cam</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khiếu</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gây</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danh</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cá </w:t>
      </w:r>
      <w:r>
        <w:rPr>
          <w:highlight w:val="white"/>
          <w:lang w:val="pt-BR"/>
        </w:rPr>
        <w:t xml:space="preserve">nhân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tập</w:t>
      </w:r>
      <w:r>
        <w:rPr>
          <w:highlight w:val="white"/>
          <w:lang w:val="pt-BR"/>
        </w:rPr>
        <w:t xml:space="preserve"> </w:t>
      </w:r>
      <w:r>
        <w:rPr>
          <w:highlight w:val="white"/>
          <w:lang w:val="pt-BR"/>
        </w:rPr>
        <w:t xml:space="preserve">thể</w:t>
      </w:r>
      <w:r>
        <w:rPr>
          <w:highlight w:val="white"/>
          <w:lang w:val="pt-BR"/>
        </w:rPr>
        <w:t xml:space="preserve"> Lotus VFI.</w:t>
      </w:r>
      <w:r>
        <w:rPr>
          <w:highlight w:val="white"/>
          <w:lang w:val="pt-BR"/>
        </w:rPr>
      </w:r>
      <w:r>
        <w:rPr>
          <w:highlight w:val="white"/>
          <w:lang w:val="pt-BR"/>
        </w:rPr>
      </w:r>
    </w:p>
    <w:p>
      <w:pPr>
        <w:pStyle w:val="1041"/>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4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mới</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vi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đều</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w:t>
      </w:r>
      <w:r>
        <w:rPr>
          <w:highlight w:val="white"/>
          <w:lang w:val="pt-BR"/>
        </w:rPr>
      </w:r>
      <w:r>
        <w:rPr>
          <w:highlight w:val="white"/>
          <w:lang w:val="pt-BR"/>
        </w:rPr>
      </w:r>
    </w:p>
    <w:p>
      <w:pPr>
        <w:pStyle w:val="104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lang w:val="pt-BR"/>
        </w:rPr>
      </w:r>
    </w:p>
    <w:p>
      <w:pPr>
        <w:pStyle w:val="104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sai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w:t>
      </w:r>
      <w:r>
        <w:rPr>
          <w:highlight w:val="white"/>
          <w:lang w:val="pt-BR"/>
        </w:rPr>
      </w:r>
      <w:r>
        <w:rPr>
          <w:highlight w:val="white"/>
          <w:lang w:val="pt-BR"/>
        </w:rPr>
      </w:r>
    </w:p>
    <w:p>
      <w:pPr>
        <w:pStyle w:val="1041"/>
        <w:numPr>
          <w:ilvl w:val="0"/>
          <w:numId w:val="5"/>
        </w:numPr>
        <w:pBdr/>
        <w:tabs>
          <w:tab w:val="left" w:leader="none" w:pos="993"/>
        </w:tabs>
        <w:spacing w:after="120" w:before="120" w:line="288" w:lineRule="auto"/>
        <w:ind/>
        <w:jc w:val="both"/>
        <w:rPr>
          <w:b/>
          <w:highlight w:val="white"/>
        </w:rPr>
      </w:pPr>
      <w:r>
        <w:rPr>
          <w:highlight w:val="white"/>
          <w:lang w:val="pt-BR"/>
        </w:rPr>
        <w:t xml:space="preserve">Các</w:t>
      </w:r>
      <w:r>
        <w:rPr>
          <w:highlight w:val="white"/>
          <w:lang w:val="pt-BR"/>
        </w:rPr>
        <w:t xml:space="preserve"> </w:t>
      </w:r>
      <w:r>
        <w:rPr>
          <w:highlight w:val="white"/>
          <w:lang w:val="pt-BR"/>
        </w:rPr>
        <w:t xml:space="preserve">phương</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bởi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do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cũng</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vọng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sách</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sự</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tương</w:t>
      </w:r>
      <w:r>
        <w:rPr>
          <w:highlight w:val="white"/>
          <w:lang w:val="pt-BR"/>
        </w:rPr>
        <w:t xml:space="preserve"> </w:t>
      </w:r>
      <w:r>
        <w:rPr>
          <w:highlight w:val="white"/>
          <w:lang w:val="pt-BR"/>
        </w:rPr>
        <w:t xml:space="preserve">lai</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khả</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chuyên</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cần</w:t>
      </w:r>
      <w:r>
        <w:rPr>
          <w:highlight w:val="white"/>
          <w:lang w:val="pt-BR"/>
        </w:rPr>
        <w:t xml:space="preserve"> </w:t>
      </w:r>
      <w:r>
        <w:rPr>
          <w:highlight w:val="white"/>
          <w:lang w:val="pt-BR"/>
        </w:rPr>
        <w:t xml:space="preserve">vận</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này</w:t>
      </w:r>
      <w:r>
        <w:rPr>
          <w:highlight w:val="white"/>
          <w:lang w:val="pt-BR"/>
        </w:rPr>
        <w:t xml:space="preserve">, </w:t>
      </w:r>
      <w:r>
        <w:rPr>
          <w:highlight w:val="white"/>
          <w:lang w:val="vi-VN"/>
        </w:rPr>
        <w:t xml:space="preserve">tổ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w:t>
      </w:r>
      <w:r>
        <w:rPr>
          <w:b/>
          <w:highlight w:val="white"/>
          <w:lang w:val="pt-BR"/>
        </w:rPr>
      </w:r>
      <w:r>
        <w:rPr>
          <w:b/>
          <w:highlight w:val="white"/>
          <w:lang w:val="pt-BR"/>
        </w:rPr>
      </w:r>
    </w:p>
    <w:p>
      <w:pPr>
        <w:pStyle w:val="1041"/>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tiến</w:t>
      </w:r>
      <w:r>
        <w:rPr>
          <w:spacing w:val="2"/>
          <w:highlight w:val="white"/>
          <w:lang w:val="pt-BR"/>
        </w:rPr>
        <w:t xml:space="preserve"> </w:t>
      </w:r>
      <w:r>
        <w:rPr>
          <w:spacing w:val="2"/>
          <w:highlight w:val="white"/>
          <w:lang w:val="pt-BR"/>
        </w:rPr>
        <w:t xml:space="preserve">hành</w:t>
      </w:r>
      <w:r>
        <w:rPr>
          <w:spacing w:val="2"/>
          <w:highlight w:val="white"/>
          <w:lang w:val="pt-BR"/>
        </w:rPr>
        <w:t xml:space="preserve"> </w:t>
      </w:r>
      <w:r>
        <w:rPr>
          <w:spacing w:val="2"/>
          <w:highlight w:val="white"/>
          <w:lang w:val="pt-BR"/>
        </w:rPr>
        <w:t xml:space="preserve">kiểm</w:t>
      </w:r>
      <w:r>
        <w:rPr>
          <w:spacing w:val="2"/>
          <w:highlight w:val="white"/>
          <w:lang w:val="pt-BR"/>
        </w:rPr>
        <w:t xml:space="preserve"> </w:t>
      </w:r>
      <w:r>
        <w:rPr>
          <w:spacing w:val="2"/>
          <w:highlight w:val="white"/>
          <w:lang w:val="pt-BR"/>
        </w:rPr>
        <w:t xml:space="preserve">tra</w:t>
      </w:r>
      <w:r>
        <w:rPr>
          <w:spacing w:val="2"/>
          <w:highlight w:val="white"/>
          <w:lang w:val="pt-BR"/>
        </w:rPr>
        <w:t xml:space="preserve"> </w:t>
      </w:r>
      <w:r>
        <w:rPr>
          <w:spacing w:val="2"/>
          <w:highlight w:val="white"/>
          <w:lang w:val="pt-BR"/>
        </w:rPr>
        <w:t xml:space="preserve">hồ</w:t>
      </w:r>
      <w:r>
        <w:rPr>
          <w:spacing w:val="2"/>
          <w:highlight w:val="white"/>
          <w:lang w:val="pt-BR"/>
        </w:rPr>
        <w:t xml:space="preserve"> </w:t>
      </w:r>
      <w:r>
        <w:rPr>
          <w:spacing w:val="2"/>
          <w:highlight w:val="white"/>
          <w:lang w:val="pt-BR"/>
        </w:rPr>
        <w:t xml:space="preserve">sơ</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gốc</w:t>
      </w:r>
      <w:r>
        <w:rPr>
          <w:spacing w:val="2"/>
          <w:highlight w:val="white"/>
          <w:lang w:val="pt-BR"/>
        </w:rPr>
        <w:t xml:space="preserve"> </w:t>
      </w:r>
      <w:r>
        <w:rPr>
          <w:spacing w:val="2"/>
          <w:highlight w:val="white"/>
          <w:lang w:val="pt-BR"/>
        </w:rPr>
        <w:t xml:space="preserve">để</w:t>
      </w:r>
      <w:r>
        <w:rPr>
          <w:spacing w:val="2"/>
          <w:highlight w:val="white"/>
          <w:lang w:val="pt-BR"/>
        </w:rPr>
        <w:t xml:space="preserve"> </w:t>
      </w:r>
      <w:r>
        <w:rPr>
          <w:spacing w:val="2"/>
          <w:highlight w:val="white"/>
          <w:lang w:val="pt-BR"/>
        </w:rPr>
        <w:t xml:space="preserve">xác</w:t>
      </w:r>
      <w:r>
        <w:rPr>
          <w:spacing w:val="2"/>
          <w:highlight w:val="white"/>
          <w:lang w:val="pt-BR"/>
        </w:rPr>
        <w:t xml:space="preserve"> </w:t>
      </w:r>
      <w:r>
        <w:rPr>
          <w:spacing w:val="2"/>
          <w:highlight w:val="white"/>
          <w:lang w:val="pt-BR"/>
        </w:rPr>
        <w:t xml:space="preserve">nhận</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chủ</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đảm</w:t>
      </w:r>
      <w:r>
        <w:rPr>
          <w:spacing w:val="2"/>
          <w:highlight w:val="white"/>
          <w:lang w:val="pt-BR"/>
        </w:rPr>
        <w:t xml:space="preserve"> </w:t>
      </w:r>
      <w:r>
        <w:rPr>
          <w:spacing w:val="2"/>
          <w:highlight w:val="white"/>
          <w:lang w:val="pt-BR"/>
        </w:rPr>
        <w:t xml:space="preserve">bảo</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hiện</w:t>
      </w:r>
      <w:r>
        <w:rPr>
          <w:spacing w:val="2"/>
          <w:highlight w:val="white"/>
          <w:lang w:val="pt-BR"/>
        </w:rPr>
        <w:t xml:space="preserve"> ở </w:t>
      </w:r>
      <w:r>
        <w:rPr>
          <w:spacing w:val="2"/>
          <w:highlight w:val="white"/>
          <w:lang w:val="pt-BR"/>
        </w:rPr>
        <w:t xml:space="preserve">những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mà</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chưa</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tất</w:t>
      </w:r>
      <w:r>
        <w:rPr>
          <w:spacing w:val="2"/>
          <w:highlight w:val="white"/>
          <w:lang w:val="pt-BR"/>
        </w:rPr>
        <w:t xml:space="preserve"> </w:t>
      </w:r>
      <w:r>
        <w:rPr>
          <w:spacing w:val="2"/>
          <w:highlight w:val="white"/>
          <w:lang w:val="pt-BR"/>
        </w:rPr>
        <w:t xml:space="preserve">cả</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từ</w:t>
      </w:r>
      <w:r>
        <w:rPr>
          <w:spacing w:val="2"/>
          <w:highlight w:val="white"/>
          <w:lang w:val="pt-BR"/>
        </w:rPr>
        <w:t xml:space="preserve"> </w:t>
      </w:r>
      <w:r>
        <w:rPr>
          <w:spacing w:val="2"/>
          <w:highlight w:val="white"/>
          <w:lang w:val="pt-BR"/>
        </w:rPr>
        <w:t xml:space="preserve">phía</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đều</w:t>
      </w:r>
      <w:r>
        <w:rPr>
          <w:spacing w:val="2"/>
          <w:highlight w:val="white"/>
          <w:lang w:val="pt-BR"/>
        </w:rPr>
        <w:t xml:space="preserve"> </w:t>
      </w:r>
      <w:r>
        <w:rPr>
          <w:spacing w:val="2"/>
          <w:highlight w:val="white"/>
          <w:lang w:val="pt-BR"/>
        </w:rPr>
        <w:t xml:space="preserve">trung</w:t>
      </w:r>
      <w:r>
        <w:rPr>
          <w:spacing w:val="2"/>
          <w:highlight w:val="white"/>
          <w:lang w:val="pt-BR"/>
        </w:rPr>
        <w:t xml:space="preserve"> </w:t>
      </w:r>
      <w:r>
        <w:rPr>
          <w:spacing w:val="2"/>
          <w:highlight w:val="white"/>
          <w:lang w:val="pt-BR"/>
        </w:rPr>
        <w:t xml:space="preserve">thực</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khuyến</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những</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tượng</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bản</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nên</w:t>
      </w:r>
      <w:r>
        <w:rPr>
          <w:spacing w:val="2"/>
          <w:highlight w:val="white"/>
          <w:lang w:val="pt-BR"/>
        </w:rPr>
        <w:t xml:space="preserve"> </w:t>
      </w:r>
      <w:r>
        <w:rPr>
          <w:spacing w:val="2"/>
          <w:highlight w:val="white"/>
          <w:lang w:val="pt-BR"/>
        </w:rPr>
        <w:t xml:space="preserve">thận</w:t>
      </w:r>
      <w:r>
        <w:rPr>
          <w:spacing w:val="2"/>
          <w:highlight w:val="white"/>
          <w:lang w:val="pt-BR"/>
        </w:rPr>
        <w:t xml:space="preserve"> </w:t>
      </w:r>
      <w:r>
        <w:rPr>
          <w:spacing w:val="2"/>
          <w:highlight w:val="white"/>
          <w:lang w:val="pt-BR"/>
        </w:rPr>
        <w:t xml:space="preserve">trọng</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làm</w:t>
      </w:r>
      <w:r>
        <w:rPr>
          <w:spacing w:val="2"/>
          <w:highlight w:val="white"/>
          <w:lang w:val="pt-BR"/>
        </w:rPr>
        <w:t xml:space="preserve"> </w:t>
      </w:r>
      <w:r>
        <w:rPr>
          <w:spacing w:val="2"/>
          <w:highlight w:val="white"/>
          <w:lang w:val="pt-BR"/>
        </w:rPr>
        <w:t xml:space="preserve">rõ</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quan</w:t>
      </w:r>
      <w:r>
        <w:rPr>
          <w:spacing w:val="2"/>
          <w:highlight w:val="white"/>
          <w:lang w:val="pt-BR"/>
        </w:rPr>
        <w:t xml:space="preserve"> </w:t>
      </w:r>
      <w:r>
        <w:rPr>
          <w:spacing w:val="2"/>
          <w:highlight w:val="white"/>
          <w:lang w:val="pt-BR"/>
        </w:rPr>
        <w:t xml:space="preserve">đến</w:t>
      </w:r>
      <w:r>
        <w:rPr>
          <w:spacing w:val="2"/>
          <w:highlight w:val="white"/>
          <w:lang w:val="pt-BR"/>
        </w:rPr>
        <w:t xml:space="preserve"> </w:t>
      </w:r>
      <w:r>
        <w:rPr>
          <w:spacing w:val="2"/>
          <w:highlight w:val="white"/>
          <w:lang w:val="pt-BR"/>
        </w:rPr>
        <w:t xml:space="preserve">vấn</w:t>
      </w:r>
      <w:r>
        <w:rPr>
          <w:spacing w:val="2"/>
          <w:highlight w:val="white"/>
          <w:lang w:val="pt-BR"/>
        </w:rPr>
        <w:t xml:space="preserve"> </w:t>
      </w:r>
      <w:r>
        <w:rPr>
          <w:spacing w:val="2"/>
          <w:highlight w:val="white"/>
          <w:lang w:val="pt-BR"/>
        </w:rPr>
        <w:t xml:space="preserve">đề</w:t>
      </w:r>
      <w:r>
        <w:rPr>
          <w:spacing w:val="2"/>
          <w:highlight w:val="white"/>
          <w:lang w:val="pt-BR"/>
        </w:rPr>
        <w:t xml:space="preserve"> </w:t>
      </w:r>
      <w:r>
        <w:rPr>
          <w:spacing w:val="2"/>
          <w:highlight w:val="white"/>
          <w:lang w:val="pt-BR"/>
        </w:rPr>
        <w:t xml:space="preserve">này</w:t>
      </w:r>
      <w:r>
        <w:rPr>
          <w:spacing w:val="2"/>
          <w:highlight w:val="white"/>
          <w:lang w:val="pt-BR"/>
        </w:rPr>
        <w:t xml:space="preserve"> </w:t>
      </w:r>
      <w:r>
        <w:rPr>
          <w:spacing w:val="2"/>
          <w:highlight w:val="white"/>
          <w:lang w:val="pt-BR"/>
        </w:rPr>
        <w:t xml:space="preserve">trước</w:t>
      </w:r>
      <w:r>
        <w:rPr>
          <w:spacing w:val="2"/>
          <w:highlight w:val="white"/>
          <w:lang w:val="pt-BR"/>
        </w:rPr>
        <w:t xml:space="preserve"> </w:t>
      </w:r>
      <w:r>
        <w:rPr>
          <w:spacing w:val="2"/>
          <w:highlight w:val="white"/>
          <w:lang w:val="pt-BR"/>
        </w:rPr>
        <w:t xml:space="preserve">khi</w:t>
      </w:r>
      <w:r>
        <w:rPr>
          <w:spacing w:val="2"/>
          <w:highlight w:val="white"/>
          <w:lang w:val="pt-BR"/>
        </w:rPr>
        <w:t xml:space="preserve"> </w:t>
      </w:r>
      <w:r>
        <w:rPr>
          <w:spacing w:val="2"/>
          <w:highlight w:val="white"/>
          <w:lang w:val="pt-BR"/>
        </w:rPr>
        <w:t xml:space="preserve">đưa</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quyết</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w:t>
      </w:r>
      <w:r>
        <w:rPr>
          <w:b/>
          <w:spacing w:val="2"/>
          <w:highlight w:val="white"/>
          <w:lang w:val="pt-BR"/>
        </w:rPr>
      </w:r>
      <w:r>
        <w:rPr>
          <w:b/>
          <w:spacing w:val="2"/>
          <w:highlight w:val="white"/>
          <w:lang w:val="pt-BR"/>
        </w:rPr>
      </w:r>
    </w:p>
    <w:p>
      <w:pPr>
        <w:pStyle w:val="1041"/>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người</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trạng</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đặc</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 </w:t>
      </w:r>
      <w:r>
        <w:rPr>
          <w:highlight w:val="white"/>
          <w:lang w:val="pt-BR"/>
        </w:rPr>
        <w:t xml:space="preserve">kỹ</w:t>
      </w:r>
      <w:r>
        <w:rPr>
          <w:highlight w:val="white"/>
          <w:lang w:val="pt-BR"/>
        </w:rPr>
        <w:t xml:space="preserve"> </w:t>
      </w:r>
      <w:r>
        <w:rPr>
          <w:highlight w:val="white"/>
          <w:lang w:val="pt-BR"/>
        </w:rPr>
        <w:t xml:space="preserve">thuật</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lang w:val="pt-BR"/>
        </w:rPr>
      </w:r>
    </w:p>
    <w:p>
      <w:pPr>
        <w:pStyle w:val="1041"/>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nhấn</w:t>
      </w:r>
      <w:r>
        <w:rPr>
          <w:highlight w:val="white"/>
          <w:shd w:val="clear" w:color="auto" w:fill="ffffff"/>
          <w:lang w:val="pt-BR"/>
        </w:rPr>
        <w:t xml:space="preserve"> </w:t>
      </w:r>
      <w:r>
        <w:rPr>
          <w:highlight w:val="white"/>
          <w:shd w:val="clear" w:color="auto" w:fill="ffffff"/>
          <w:lang w:val="pt-BR"/>
        </w:rPr>
        <w:t xml:space="preserve">mạnh</w:t>
      </w:r>
      <w:r>
        <w:rPr>
          <w:highlight w:val="white"/>
          <w:shd w:val="clear" w:color="auto" w:fill="ffffff"/>
          <w:lang w:val="pt-BR"/>
        </w:rPr>
        <w:t xml:space="preserve"> </w:t>
      </w:r>
      <w:r>
        <w:rPr>
          <w:highlight w:val="white"/>
          <w:shd w:val="clear" w:color="auto" w:fill="ffffff"/>
          <w:lang w:val="pt-BR"/>
        </w:rPr>
        <w:t xml:space="preserve">rằng</w:t>
      </w:r>
      <w:r>
        <w:rPr>
          <w:highlight w:val="white"/>
          <w:shd w:val="clear" w:color="auto" w:fill="ffffff"/>
          <w:lang w:val="pt-BR"/>
        </w:rPr>
        <w:t xml:space="preserve"> </w:t>
      </w:r>
      <w:r>
        <w:rPr>
          <w:highlight w:val="white"/>
          <w:shd w:val="clear" w:color="auto" w:fill="ffffff"/>
          <w:lang w:val="pt-BR"/>
        </w:rPr>
        <w:t xml:space="preserve">việc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môn</w:t>
      </w:r>
      <w:r>
        <w:rPr>
          <w:highlight w:val="white"/>
          <w:shd w:val="clear" w:color="auto" w:fill="ffffff"/>
          <w:lang w:val="pt-BR"/>
        </w:rPr>
        <w:t xml:space="preserve"> </w:t>
      </w:r>
      <w:r>
        <w:rPr>
          <w:highlight w:val="white"/>
          <w:shd w:val="clear" w:color="auto" w:fill="ffffff"/>
          <w:lang w:val="pt-BR"/>
        </w:rPr>
        <w:t xml:space="preserve">khoa</w:t>
      </w:r>
      <w:r>
        <w:rPr>
          <w:highlight w:val="white"/>
          <w:shd w:val="clear" w:color="auto" w:fill="ffffff"/>
          <w:lang w:val="pt-BR"/>
        </w:rPr>
        <w:t xml:space="preserve"> </w:t>
      </w:r>
      <w:r>
        <w:rPr>
          <w:highlight w:val="white"/>
          <w:shd w:val="clear" w:color="auto" w:fill="ffffff"/>
          <w:lang w:val="pt-BR"/>
        </w:rPr>
        <w:t xml:space="preserve">học</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kết</w:t>
      </w:r>
      <w:r>
        <w:rPr>
          <w:highlight w:val="white"/>
          <w:shd w:val="clear" w:color="auto" w:fill="ffffff"/>
          <w:lang w:val="pt-BR"/>
        </w:rPr>
        <w:t xml:space="preserve"> </w:t>
      </w:r>
      <w:r>
        <w:rPr>
          <w:highlight w:val="white"/>
          <w:shd w:val="clear" w:color="auto" w:fill="ffffff"/>
          <w:lang w:val="pt-BR"/>
        </w:rPr>
        <w:t xml:space="preserve">luận</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nhiều</w:t>
      </w:r>
      <w:r>
        <w:rPr>
          <w:highlight w:val="white"/>
          <w:shd w:val="clear" w:color="auto" w:fill="ffffff"/>
          <w:lang w:val="pt-BR"/>
        </w:rPr>
        <w:t xml:space="preserve"> </w:t>
      </w:r>
      <w:r>
        <w:rPr>
          <w:highlight w:val="white"/>
          <w:shd w:val="clear" w:color="auto" w:fill="ffffff"/>
          <w:lang w:val="pt-BR"/>
        </w:rPr>
        <w:t xml:space="preserve">trường</w:t>
      </w:r>
      <w:r>
        <w:rPr>
          <w:highlight w:val="white"/>
          <w:shd w:val="clear" w:color="auto" w:fill="ffffff"/>
          <w:lang w:val="pt-BR"/>
        </w:rPr>
        <w:t xml:space="preserve"> </w:t>
      </w:r>
      <w:r>
        <w:rPr>
          <w:highlight w:val="white"/>
          <w:shd w:val="clear" w:color="auto" w:fill="ffffff"/>
          <w:lang w:val="pt-BR"/>
        </w:rPr>
        <w:t xml:space="preserve">hợp</w:t>
      </w:r>
      <w:r>
        <w:rPr>
          <w:highlight w:val="white"/>
          <w:shd w:val="clear" w:color="auto" w:fill="ffffff"/>
          <w:lang w:val="pt-BR"/>
        </w:rPr>
        <w:t xml:space="preserve"> </w:t>
      </w:r>
      <w:r>
        <w:rPr>
          <w:highlight w:val="white"/>
          <w:shd w:val="clear" w:color="auto" w:fill="ffffff"/>
          <w:lang w:val="pt-BR"/>
        </w:rPr>
        <w:t xml:space="preserve">sẽ</w:t>
      </w:r>
      <w:r>
        <w:rPr>
          <w:highlight w:val="white"/>
          <w:shd w:val="clear" w:color="auto" w:fill="ffffff"/>
          <w:lang w:val="pt-BR"/>
        </w:rPr>
        <w:t xml:space="preserve"> </w:t>
      </w:r>
      <w:r>
        <w:rPr>
          <w:highlight w:val="white"/>
          <w:shd w:val="clear" w:color="auto" w:fill="ffffff"/>
          <w:lang w:val="pt-BR"/>
        </w:rPr>
        <w:t xml:space="preserve">mang</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phụ</w:t>
      </w:r>
      <w:r>
        <w:rPr>
          <w:highlight w:val="white"/>
          <w:shd w:val="clear" w:color="auto" w:fill="ffffff"/>
          <w:lang w:val="pt-BR"/>
        </w:rPr>
        <w:t xml:space="preserve"> </w:t>
      </w:r>
      <w:r>
        <w:rPr>
          <w:highlight w:val="white"/>
          <w:shd w:val="clear" w:color="auto" w:fill="ffffff"/>
          <w:lang w:val="pt-BR"/>
        </w:rPr>
        <w:t xml:space="preserve">thuộc</w:t>
      </w:r>
      <w:r>
        <w:rPr>
          <w:highlight w:val="white"/>
          <w:shd w:val="clear" w:color="auto" w:fill="ffffff"/>
          <w:lang w:val="pt-BR"/>
        </w:rPr>
        <w:t xml:space="preserve"> </w:t>
      </w:r>
      <w:r>
        <w:rPr>
          <w:highlight w:val="white"/>
          <w:shd w:val="clear" w:color="auto" w:fill="ffffff"/>
          <w:lang w:val="pt-BR"/>
        </w:rPr>
        <w:t xml:space="preserve">vào</w:t>
      </w:r>
      <w:r>
        <w:rPr>
          <w:highlight w:val="white"/>
          <w:shd w:val="clear" w:color="auto" w:fill="ffffff"/>
          <w:lang w:val="pt-BR"/>
        </w:rPr>
        <w:t xml:space="preserve"> </w:t>
      </w:r>
      <w:r>
        <w:rPr>
          <w:highlight w:val="white"/>
          <w:shd w:val="clear" w:color="auto" w:fill="ffffff"/>
          <w:lang w:val="pt-BR"/>
        </w:rPr>
        <w:t xml:space="preserve">đánh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cá </w:t>
      </w:r>
      <w:r>
        <w:rPr>
          <w:highlight w:val="white"/>
          <w:shd w:val="clear" w:color="auto" w:fill="ffffff"/>
          <w:lang w:val="pt-BR"/>
        </w:rPr>
        <w:t xml:space="preserve">nhân</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thế</w:t>
      </w:r>
      <w:r>
        <w:rPr>
          <w:highlight w:val="white"/>
          <w:shd w:val="clear" w:color="auto" w:fill="ffffff"/>
          <w:lang w:val="pt-BR"/>
        </w:rPr>
        <w:t xml:space="preserve">, </w:t>
      </w: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này</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nhất</w:t>
      </w:r>
      <w:r>
        <w:rPr>
          <w:highlight w:val="white"/>
          <w:shd w:val="clear" w:color="auto" w:fill="ffffff"/>
          <w:lang w:val="pt-BR"/>
        </w:rPr>
        <w:t xml:space="preserve"> </w:t>
      </w:r>
      <w:r>
        <w:rPr>
          <w:highlight w:val="white"/>
          <w:shd w:val="clear" w:color="auto" w:fill="ffffff"/>
          <w:lang w:val="pt-BR"/>
        </w:rPr>
        <w:t xml:space="preserve">thiết</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trùng</w:t>
      </w:r>
      <w:r>
        <w:rPr>
          <w:highlight w:val="white"/>
          <w:shd w:val="clear" w:color="auto" w:fill="ffffff"/>
          <w:lang w:val="pt-BR"/>
        </w:rPr>
        <w:t xml:space="preserve"> </w:t>
      </w:r>
      <w:r>
        <w:rPr>
          <w:highlight w:val="white"/>
          <w:shd w:val="clear" w:color="auto" w:fill="ffffff"/>
          <w:lang w:val="pt-BR"/>
        </w:rPr>
        <w:t xml:space="preserve">khớp</w:t>
      </w:r>
      <w:r>
        <w:rPr>
          <w:highlight w:val="white"/>
          <w:shd w:val="clear" w:color="auto" w:fill="ffffff"/>
          <w:lang w:val="pt-BR"/>
        </w:rPr>
        <w:t xml:space="preserve"> </w:t>
      </w:r>
      <w:r>
        <w:rPr>
          <w:highlight w:val="white"/>
          <w:shd w:val="clear" w:color="auto" w:fill="ffffff"/>
          <w:lang w:val="pt-BR"/>
        </w:rPr>
        <w:t xml:space="preserve">với</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dùng</w:t>
      </w:r>
      <w:r>
        <w:rPr>
          <w:highlight w:val="white"/>
          <w:shd w:val="clear" w:color="auto" w:fill="ffffff"/>
          <w:lang w:val="pt-BR"/>
        </w:rPr>
        <w:t xml:space="preserve"> </w:t>
      </w:r>
      <w:r>
        <w:rPr>
          <w:highlight w:val="white"/>
          <w:shd w:val="clear" w:color="auto" w:fill="ffffff"/>
          <w:lang w:val="pt-BR"/>
        </w:rPr>
        <w:t xml:space="preserve">để</w:t>
      </w:r>
      <w:r>
        <w:rPr>
          <w:highlight w:val="white"/>
          <w:shd w:val="clear" w:color="auto" w:fill="ffffff"/>
          <w:lang w:val="pt-BR"/>
        </w:rPr>
        <w:t xml:space="preserve"> </w:t>
      </w:r>
      <w:r>
        <w:rPr>
          <w:highlight w:val="white"/>
          <w:shd w:val="clear" w:color="auto" w:fill="ffffff"/>
          <w:lang w:val="pt-BR"/>
        </w:rPr>
        <w:t xml:space="preserve">giao</w:t>
      </w:r>
      <w:r>
        <w:rPr>
          <w:highlight w:val="white"/>
          <w:shd w:val="clear" w:color="auto" w:fill="ffffff"/>
          <w:lang w:val="pt-BR"/>
        </w:rPr>
        <w:t xml:space="preserve"> </w:t>
      </w:r>
      <w:r>
        <w:rPr>
          <w:highlight w:val="white"/>
          <w:shd w:val="clear" w:color="auto" w:fill="ffffff"/>
          <w:lang w:val="pt-BR"/>
        </w:rPr>
        <w:t xml:space="preserve">dịch</w:t>
      </w:r>
      <w:r>
        <w:rPr>
          <w:highlight w:val="white"/>
          <w:shd w:val="clear" w:color="auto" w:fill="ffffff"/>
          <w:lang w:val="vi-VN"/>
        </w:rPr>
        <w:t xml:space="preserve">.</w:t>
      </w:r>
      <w:r>
        <w:rPr>
          <w:highlight w:val="white"/>
          <w:lang w:val="pt-BR"/>
        </w:rPr>
      </w:r>
      <w:r>
        <w:rPr>
          <w:highlight w:val="white"/>
          <w:lang w:val="pt-BR"/>
        </w:rPr>
      </w:r>
    </w:p>
    <w:p>
      <w:pPr>
        <w:pStyle w:val="1041"/>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chỉ</w:t>
      </w:r>
      <w:r>
        <w:rPr>
          <w:highlight w:val="white"/>
          <w:shd w:val="clear" w:color="auto" w:fill="ffffff"/>
          <w:lang w:val="pt-BR"/>
        </w:rPr>
        <w:t xml:space="preserve"> </w:t>
      </w:r>
      <w:r>
        <w:rPr>
          <w:highlight w:val="white"/>
          <w:shd w:val="clear" w:color="auto" w:fill="ffffff"/>
          <w:lang w:val="pt-BR"/>
        </w:rPr>
        <w:t xml:space="preserve">hoạt</w:t>
      </w:r>
      <w:r>
        <w:rPr>
          <w:highlight w:val="white"/>
          <w:shd w:val="clear" w:color="auto" w:fill="ffffff"/>
          <w:lang w:val="pt-BR"/>
        </w:rPr>
        <w:t xml:space="preserve"> </w:t>
      </w:r>
      <w:r>
        <w:rPr>
          <w:highlight w:val="white"/>
          <w:shd w:val="clear" w:color="auto" w:fill="ffffff"/>
          <w:lang w:val="pt-BR"/>
        </w:rPr>
        <w:t xml:space="preserve">động</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lĩnh</w:t>
      </w:r>
      <w:r>
        <w:rPr>
          <w:highlight w:val="white"/>
          <w:shd w:val="clear" w:color="auto" w:fill="ffffff"/>
          <w:lang w:val="pt-BR"/>
        </w:rPr>
        <w:t xml:space="preserve"> </w:t>
      </w:r>
      <w:r>
        <w:rPr>
          <w:highlight w:val="white"/>
          <w:shd w:val="clear" w:color="auto" w:fill="ffffff"/>
          <w:lang w:val="pt-BR"/>
        </w:rPr>
        <w:t xml:space="preserve">vực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chức</w:t>
      </w:r>
      <w:r>
        <w:rPr>
          <w:highlight w:val="white"/>
          <w:shd w:val="clear" w:color="auto" w:fill="ffffff"/>
          <w:lang w:val="pt-BR"/>
        </w:rPr>
        <w:t xml:space="preserve"> </w:t>
      </w:r>
      <w:r>
        <w:rPr>
          <w:highlight w:val="white"/>
          <w:shd w:val="clear" w:color="auto" w:fill="ffffff"/>
          <w:lang w:val="pt-BR"/>
        </w:rPr>
        <w:t xml:space="preserve">năng</w:t>
      </w:r>
      <w:r>
        <w:rPr>
          <w:highlight w:val="white"/>
          <w:shd w:val="clear" w:color="auto" w:fill="ffffff"/>
          <w:lang w:val="pt-BR"/>
        </w:rPr>
        <w:t xml:space="preserve">, </w:t>
      </w:r>
      <w:r>
        <w:rPr>
          <w:highlight w:val="white"/>
          <w:shd w:val="clear" w:color="auto" w:fill="ffffff"/>
          <w:lang w:val="pt-BR"/>
        </w:rPr>
        <w:t xml:space="preserve">nghĩa</w:t>
      </w:r>
      <w:r>
        <w:rPr>
          <w:highlight w:val="white"/>
          <w:shd w:val="clear" w:color="auto" w:fill="ffffff"/>
          <w:lang w:val="pt-BR"/>
        </w:rPr>
        <w:t xml:space="preserve"> </w:t>
      </w:r>
      <w:r>
        <w:rPr>
          <w:highlight w:val="white"/>
          <w:shd w:val="clear" w:color="auto" w:fill="ffffff"/>
          <w:lang w:val="pt-BR"/>
        </w:rPr>
        <w:t xml:space="preserve">vụ</w:t>
      </w:r>
      <w:r>
        <w:rPr>
          <w:highlight w:val="white"/>
          <w:shd w:val="clear" w:color="auto" w:fill="ffffff"/>
          <w:lang w:val="pt-BR"/>
        </w:rPr>
        <w:t xml:space="preserve"> </w:t>
      </w:r>
      <w:r>
        <w:rPr>
          <w:highlight w:val="white"/>
          <w:shd w:val="clear" w:color="auto" w:fill="ffffff"/>
          <w:lang w:val="pt-BR"/>
        </w:rPr>
        <w:t xml:space="preserve">pháp</w:t>
      </w:r>
      <w:r>
        <w:rPr>
          <w:highlight w:val="white"/>
          <w:shd w:val="clear" w:color="auto" w:fill="ffffff"/>
          <w:lang w:val="pt-BR"/>
        </w:rPr>
        <w:t xml:space="preserve"> </w:t>
      </w:r>
      <w:r>
        <w:rPr>
          <w:highlight w:val="white"/>
          <w:shd w:val="clear" w:color="auto" w:fill="ffffff"/>
          <w:lang w:val="pt-BR"/>
        </w:rPr>
        <w:t xml:space="preserve">lý</w:t>
      </w:r>
      <w:r>
        <w:rPr>
          <w:highlight w:val="white"/>
          <w:shd w:val="clear" w:color="auto" w:fill="ffffff"/>
          <w:lang w:val="pt-BR"/>
        </w:rPr>
        <w:t xml:space="preserve"> </w:t>
      </w:r>
      <w:r>
        <w:rPr>
          <w:highlight w:val="white"/>
          <w:shd w:val="clear" w:color="auto" w:fill="ffffff"/>
          <w:lang w:val="pt-BR"/>
        </w:rPr>
        <w:t xml:space="preserve">thực</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đo</w:t>
      </w:r>
      <w:r>
        <w:rPr>
          <w:highlight w:val="white"/>
          <w:shd w:val="clear" w:color="auto" w:fill="ffffff"/>
          <w:lang w:val="pt-BR"/>
        </w:rPr>
        <w:t xml:space="preserve"> </w:t>
      </w:r>
      <w:r>
        <w:rPr>
          <w:highlight w:val="white"/>
          <w:shd w:val="clear" w:color="auto" w:fill="ffffff"/>
          <w:lang w:val="pt-BR"/>
        </w:rPr>
        <w:t xml:space="preserve">đạc</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vậy</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khách</w:t>
      </w:r>
      <w:r>
        <w:rPr>
          <w:highlight w:val="white"/>
          <w:shd w:val="clear" w:color="auto" w:fill="ffffff"/>
          <w:lang w:val="pt-BR"/>
        </w:rPr>
        <w:t xml:space="preserve"> </w:t>
      </w:r>
      <w:r>
        <w:rPr>
          <w:highlight w:val="white"/>
          <w:shd w:val="clear" w:color="auto" w:fill="ffffff"/>
          <w:lang w:val="pt-BR"/>
        </w:rPr>
        <w:t xml:space="preserve">hàng</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các</w:t>
      </w:r>
      <w:r>
        <w:rPr>
          <w:highlight w:val="white"/>
          <w:shd w:val="clear" w:color="auto" w:fill="ffffff"/>
          <w:lang w:val="pt-BR"/>
        </w:rPr>
        <w:t xml:space="preserve"> </w:t>
      </w:r>
      <w:r>
        <w:rPr>
          <w:highlight w:val="white"/>
          <w:shd w:val="clear" w:color="auto" w:fill="ffffff"/>
          <w:lang w:val="pt-BR"/>
        </w:rPr>
        <w:t xml:space="preserve">bên</w:t>
      </w:r>
      <w:r>
        <w:rPr>
          <w:highlight w:val="white"/>
          <w:shd w:val="clear" w:color="auto" w:fill="ffffff"/>
          <w:lang w:val="pt-BR"/>
        </w:rPr>
        <w:t xml:space="preserve"> </w:t>
      </w:r>
      <w:r>
        <w:rPr>
          <w:highlight w:val="white"/>
          <w:shd w:val="clear" w:color="auto" w:fill="ffffff"/>
          <w:lang w:val="pt-BR"/>
        </w:rPr>
        <w:t xml:space="preserve">liên</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trách</w:t>
      </w:r>
      <w:r>
        <w:rPr>
          <w:highlight w:val="white"/>
          <w:shd w:val="clear" w:color="auto" w:fill="ffffff"/>
          <w:lang w:val="pt-BR"/>
        </w:rPr>
        <w:t xml:space="preserve"> </w:t>
      </w:r>
      <w:r>
        <w:rPr>
          <w:highlight w:val="white"/>
          <w:shd w:val="clear" w:color="auto" w:fill="ffffff"/>
          <w:lang w:val="pt-BR"/>
        </w:rPr>
        <w:t xml:space="preserve">nhiệm</w:t>
      </w:r>
      <w:r>
        <w:rPr>
          <w:highlight w:val="white"/>
          <w:shd w:val="clear" w:color="auto" w:fill="ffffff"/>
          <w:lang w:val="pt-BR"/>
        </w:rPr>
        <w:t xml:space="preserve"> </w:t>
      </w:r>
      <w:r>
        <w:rPr>
          <w:highlight w:val="white"/>
          <w:shd w:val="clear" w:color="auto" w:fill="ffffff"/>
          <w:lang w:val="pt-BR"/>
        </w:rPr>
        <w:t xml:space="preserve">tra</w:t>
      </w:r>
      <w:r>
        <w:rPr>
          <w:highlight w:val="white"/>
          <w:shd w:val="clear" w:color="auto" w:fill="ffffff"/>
          <w:lang w:val="pt-BR"/>
        </w:rPr>
        <w:t xml:space="preserve"> </w:t>
      </w:r>
      <w:r>
        <w:rPr>
          <w:highlight w:val="white"/>
          <w:shd w:val="clear" w:color="auto" w:fill="ffffff"/>
          <w:lang w:val="pt-BR"/>
        </w:rPr>
        <w:t xml:space="preserve">lại</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trạng</w:t>
      </w:r>
      <w:r>
        <w:rPr>
          <w:highlight w:val="white"/>
          <w:shd w:val="clear" w:color="auto" w:fill="ffffff"/>
          <w:lang w:val="pt-BR"/>
        </w:rPr>
        <w:t xml:space="preserve"> </w:t>
      </w:r>
      <w:r>
        <w:rPr>
          <w:highlight w:val="white"/>
          <w:shd w:val="clear" w:color="auto" w:fill="ffffff"/>
          <w:lang w:val="pt-BR"/>
        </w:rPr>
        <w:t xml:space="preserve">địa</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số</w:t>
      </w:r>
      <w:r>
        <w:rPr>
          <w:highlight w:val="white"/>
          <w:shd w:val="clear" w:color="auto" w:fill="ffffff"/>
          <w:lang w:val="pt-BR"/>
        </w:rPr>
        <w:t xml:space="preserve"> ô, </w:t>
      </w:r>
      <w:r>
        <w:rPr>
          <w:highlight w:val="white"/>
          <w:shd w:val="clear" w:color="auto" w:fill="ffffff"/>
          <w:lang w:val="pt-BR"/>
        </w:rPr>
        <w:t xml:space="preserve">số</w:t>
      </w:r>
      <w:r>
        <w:rPr>
          <w:highlight w:val="white"/>
          <w:shd w:val="clear" w:color="auto" w:fill="ffffff"/>
          <w:lang w:val="pt-BR"/>
        </w:rPr>
        <w:t xml:space="preserve"> </w:t>
      </w:r>
      <w:r>
        <w:rPr>
          <w:highlight w:val="white"/>
          <w:shd w:val="clear" w:color="auto" w:fill="ffffff"/>
          <w:lang w:val="pt-BR"/>
        </w:rPr>
        <w:t xml:space="preserve">thửa</w:t>
      </w:r>
      <w:r>
        <w:rPr>
          <w:highlight w:val="white"/>
          <w:shd w:val="clear" w:color="auto" w:fill="ffffff"/>
          <w:lang w:val="pt-BR"/>
        </w:rPr>
        <w:t xml:space="preserve">, </w:t>
      </w:r>
      <w:r>
        <w:rPr>
          <w:highlight w:val="white"/>
          <w:shd w:val="clear" w:color="auto" w:fill="ffffff"/>
          <w:lang w:val="pt-BR"/>
        </w:rPr>
        <w:t xml:space="preserve">tờ</w:t>
      </w:r>
      <w:r>
        <w:rPr>
          <w:highlight w:val="white"/>
          <w:shd w:val="clear" w:color="auto" w:fill="ffffff"/>
          <w:lang w:val="pt-BR"/>
        </w:rPr>
        <w:t xml:space="preserve"> </w:t>
      </w:r>
      <w:r>
        <w:rPr>
          <w:highlight w:val="white"/>
          <w:shd w:val="clear" w:color="auto" w:fill="ffffff"/>
          <w:lang w:val="pt-BR"/>
        </w:rPr>
        <w:t xml:space="preserve">bản</w:t>
      </w:r>
      <w:r>
        <w:rPr>
          <w:highlight w:val="white"/>
          <w:shd w:val="clear" w:color="auto" w:fill="ffffff"/>
          <w:lang w:val="pt-BR"/>
        </w:rPr>
        <w:t xml:space="preserve"> </w:t>
      </w:r>
      <w:r>
        <w:rPr>
          <w:highlight w:val="white"/>
          <w:shd w:val="clear" w:color="auto" w:fill="ffffff"/>
          <w:lang w:val="pt-BR"/>
        </w:rPr>
        <w:t xml:space="preserve">đồ</w:t>
      </w:r>
      <w:r>
        <w:rPr>
          <w:highlight w:val="white"/>
          <w:shd w:val="clear" w:color="auto" w:fill="ffffff"/>
          <w:lang w:val="pt-BR"/>
        </w:rPr>
        <w:t xml:space="preserve"> </w:t>
      </w:r>
      <w:r>
        <w:rPr>
          <w:highlight w:val="white"/>
          <w:shd w:val="clear" w:color="auto" w:fill="ffffff"/>
          <w:lang w:val="pt-BR"/>
        </w:rPr>
        <w:t xml:space="preserve">theo</w:t>
      </w:r>
      <w:r>
        <w:rPr>
          <w:highlight w:val="white"/>
          <w:shd w:val="clear" w:color="auto" w:fill="ffffff"/>
          <w:lang w:val="pt-BR"/>
        </w:rPr>
        <w:t xml:space="preserve"> </w:t>
      </w:r>
      <w:r>
        <w:rPr>
          <w:iCs/>
          <w:highlight w:val="white"/>
          <w:lang w:val="pt-BR"/>
        </w:rPr>
        <w:t xml:space="preserve">Giấy</w:t>
      </w:r>
      <w:r>
        <w:rPr>
          <w:iCs/>
          <w:highlight w:val="white"/>
          <w:lang w:val="pt-BR"/>
        </w:rPr>
        <w:t xml:space="preserve"> </w:t>
      </w:r>
      <w:r>
        <w:rPr>
          <w:iCs/>
          <w:highlight w:val="white"/>
          <w:lang w:val="pt-BR"/>
        </w:rPr>
        <w:t xml:space="preserve">chứng</w:t>
      </w:r>
      <w:r>
        <w:rPr>
          <w:iCs/>
          <w:highlight w:val="white"/>
          <w:lang w:val="pt-BR"/>
        </w:rPr>
        <w:t xml:space="preserve"> </w:t>
      </w:r>
      <w:r>
        <w:rPr>
          <w:iCs/>
          <w:highlight w:val="white"/>
          <w:lang w:val="pt-BR"/>
        </w:rPr>
        <w:t xml:space="preserve">nhận</w:t>
      </w:r>
      <w:r>
        <w:rPr>
          <w:iCs/>
          <w:highlight w:val="white"/>
          <w:lang w:val="pt-BR"/>
        </w:rPr>
        <w:t xml:space="preserve"> </w:t>
      </w:r>
      <w:r>
        <w:rPr>
          <w:iCs/>
          <w:highlight w:val="white"/>
          <w:lang w:val="pt-BR"/>
        </w:rPr>
        <w:t xml:space="preserve">quyền</w:t>
      </w:r>
      <w:r>
        <w:rPr>
          <w:iCs/>
          <w:highlight w:val="white"/>
          <w:lang w:val="pt-BR"/>
        </w:rPr>
        <w:t xml:space="preserve"> </w:t>
      </w:r>
      <w:r>
        <w:rPr>
          <w:iCs/>
          <w:highlight w:val="white"/>
          <w:lang w:val="pt-BR"/>
        </w:rPr>
        <w:t xml:space="preserve">sử</w:t>
      </w:r>
      <w:r>
        <w:rPr>
          <w:iCs/>
          <w:highlight w:val="white"/>
          <w:lang w:val="pt-BR"/>
        </w:rPr>
        <w:t xml:space="preserve"> </w:t>
      </w:r>
      <w:r>
        <w:rPr>
          <w:iCs/>
          <w:highlight w:val="white"/>
          <w:lang w:val="pt-BR"/>
        </w:rPr>
        <w:t xml:space="preserve">dụng</w:t>
      </w:r>
      <w:r>
        <w:rPr>
          <w:iCs/>
          <w:highlight w:val="white"/>
          <w:lang w:val="pt-BR"/>
        </w:rPr>
        <w:t xml:space="preserve"> </w:t>
      </w:r>
      <w:r>
        <w:rPr>
          <w:iCs/>
          <w:highlight w:val="white"/>
          <w:lang w:val="pt-BR"/>
        </w:rPr>
        <w:t xml:space="preserve">đất</w:t>
      </w:r>
      <w:r>
        <w:rPr>
          <w:iCs/>
          <w:highlight w:val="white"/>
          <w:lang w:val="pt-BR"/>
        </w:rPr>
        <w:t xml:space="preserve">  </w:t>
      </w:r>
      <w:r>
        <w:rPr>
          <w:iCs/>
          <w:highlight w:val="white"/>
          <w:lang w:val="pt-BR"/>
        </w:rPr>
        <w:t xml:space="preserve">đã</w:t>
      </w:r>
      <w:r>
        <w:rPr>
          <w:iCs/>
          <w:highlight w:val="white"/>
          <w:lang w:val="pt-BR"/>
        </w:rPr>
        <w:t xml:space="preserve"> </w:t>
      </w:r>
      <w:r>
        <w:rPr>
          <w:iCs/>
          <w:highlight w:val="white"/>
          <w:lang w:val="pt-BR"/>
        </w:rPr>
        <w:t xml:space="preserve">cung</w:t>
      </w:r>
      <w:r>
        <w:rPr>
          <w:iCs/>
          <w:highlight w:val="white"/>
          <w:lang w:val="pt-BR"/>
        </w:rPr>
        <w:t xml:space="preserve"> </w:t>
      </w:r>
      <w:r>
        <w:rPr>
          <w:iCs/>
          <w:highlight w:val="white"/>
          <w:lang w:val="pt-BR"/>
        </w:rPr>
        <w:t xml:space="preserve">cấp</w:t>
      </w:r>
      <w:r>
        <w:rPr>
          <w:iCs/>
          <w:highlight w:val="white"/>
          <w:lang w:val="pt-BR"/>
        </w:rPr>
        <w:t xml:space="preserve"> </w:t>
      </w:r>
      <w:r>
        <w:rPr>
          <w:iCs/>
          <w:highlight w:val="white"/>
          <w:lang w:val="pt-BR"/>
        </w:rPr>
        <w:t xml:space="preserve">cho</w:t>
      </w:r>
      <w:r>
        <w:rPr>
          <w:iCs/>
          <w:highlight w:val="white"/>
          <w:lang w:val="pt-BR"/>
        </w:rPr>
        <w:t xml:space="preserve"> </w:t>
      </w:r>
      <w:r>
        <w:rPr>
          <w:iCs/>
          <w:highlight w:val="white"/>
          <w:lang w:val="pt-BR"/>
        </w:rPr>
        <w:t xml:space="preserve">chúng</w:t>
      </w:r>
      <w:r>
        <w:rPr>
          <w:iCs/>
          <w:highlight w:val="white"/>
          <w:lang w:val="pt-BR"/>
        </w:rPr>
        <w:t xml:space="preserve"> </w:t>
      </w:r>
      <w:r>
        <w:rPr>
          <w:iCs/>
          <w:highlight w:val="white"/>
          <w:lang w:val="pt-BR"/>
        </w:rPr>
        <w:t xml:space="preserve">tôi</w:t>
      </w:r>
      <w:r>
        <w:rPr>
          <w:iCs/>
          <w:highlight w:val="white"/>
          <w:lang w:val="pt-BR"/>
        </w:rPr>
        <w:t xml:space="preserve">.</w:t>
      </w:r>
      <w:r>
        <w:rPr>
          <w:highlight w:val="white"/>
          <w:shd w:val="clear" w:color="auto" w:fill="ffffff"/>
          <w:lang w:val="pt-BR"/>
        </w:rPr>
      </w:r>
      <w:r>
        <w:rPr>
          <w:highlight w:val="white"/>
          <w:shd w:val="clear" w:color="auto" w:fill="ffffff"/>
          <w:lang w:val="pt-BR"/>
        </w:rPr>
      </w:r>
    </w:p>
    <w:p>
      <w:pPr>
        <w:pStyle w:val="1041"/>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41"/>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41"/>
        <w:numPr>
          <w:ilvl w:val="0"/>
          <w:numId w:val="52"/>
        </w:numPr>
        <w:pBdr>
          <w:top w:val="none" w:color="000000" w:sz="4" w:space="0"/>
          <w:left w:val="none" w:color="000000" w:sz="4" w:space="0"/>
          <w:bottom w:val="none" w:color="000000" w:sz="4" w:space="0"/>
          <w:right w:val="none" w:color="000000" w:sz="4" w:space="0"/>
        </w:pBdr>
        <w:shd w:val="clear" w:color="ffffff" w:fill="ffffff"/>
        <w:spacing/>
        <w:ind w:right="0" w:hanging="450" w:left="360"/>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Tại thời điểm thẩm định giá, trên đất có công trình xây dựng là: </w:t>
      </w:r>
      <w:r>
        <w:rPr>
          <w:rFonts w:ascii="Times New Roman" w:hAnsi="Times New Roman" w:eastAsia="Times New Roman" w:cs="Times New Roman"/>
          <w:b w:val="0"/>
          <w:bCs w:val="0"/>
          <w:color w:val="000000"/>
          <w:sz w:val="24"/>
          <w:highlight w:val="white"/>
        </w:rPr>
        <w:t xml:space="preserve">Nhà 1 tầng 1 tum, kết cấu BTCT. Công trình có diện tích xây dựng khoảng 60m²/1 sàn, diện tích sử dụng khoảng 90m</w:t>
      </w:r>
      <w:r>
        <w:rPr>
          <w:rFonts w:ascii="Times New Roman" w:hAnsi="Times New Roman" w:eastAsia="Times New Roman" w:cs="Times New Roman"/>
          <w:b w:val="0"/>
          <w:bCs w:val="0"/>
          <w:color w:val="000000"/>
          <w:sz w:val="24"/>
          <w:highlight w:val="white"/>
          <w:vertAlign w:val="superscript"/>
        </w:rPr>
        <w:t xml:space="preserve">2</w:t>
      </w:r>
      <w:r>
        <w:rPr>
          <w:rFonts w:ascii="Times New Roman" w:hAnsi="Times New Roman" w:eastAsia="Times New Roman" w:cs="Times New Roman"/>
          <w:b w:val="0"/>
          <w:bCs w:val="0"/>
          <w:color w:val="000000"/>
          <w:sz w:val="24"/>
          <w:highlight w:val="white"/>
        </w:rPr>
        <w:t xml:space="preserve">. Ngoại quan công trình mới, hiện trạng được sử dụng làm nhà ở. Hiện tại công trình chưa được chứng nhận trên GC</w:t>
      </w:r>
      <w:r>
        <w:rPr>
          <w:rFonts w:ascii="Times New Roman" w:hAnsi="Times New Roman" w:eastAsia="Times New Roman" w:cs="Times New Roman"/>
          <w:b w:val="0"/>
          <w:bCs w:val="0"/>
          <w:color w:val="000000"/>
          <w:sz w:val="24"/>
          <w:highlight w:val="white"/>
        </w:rPr>
        <w:t xml:space="preserve">N số </w:t>
      </w:r>
      <w:r>
        <w:rPr>
          <w:rFonts w:ascii="Times New Roman" w:hAnsi="Times New Roman" w:eastAsia="Times New Roman" w:cs="Times New Roman"/>
          <w:b w:val="0"/>
          <w:bCs w:val="0"/>
          <w:color w:val="000000"/>
          <w:sz w:val="24"/>
          <w:highlight w:val="white"/>
        </w:rPr>
        <w:t xml:space="preserve">AG 483150</w:t>
      </w:r>
      <w:r>
        <w:rPr>
          <w:rFonts w:ascii="Times New Roman" w:hAnsi="Times New Roman" w:eastAsia="Times New Roman" w:cs="Times New Roman"/>
          <w:color w:val="000000"/>
          <w:sz w:val="24"/>
          <w:highlight w:val="white"/>
        </w:rPr>
        <w:t xml:space="preserve">.Đồng thời tổ thẩm định cũng không nhận được bất kỳ hồ sơ pháp lý nào liên quan tới CTXD hiện có này. Do đó, Chứng thư và Báo cáo Thẩm định giá của chúng tôi chỉ xác định Giá trị quyền sử dụng đất. Kính đề nghị người sử dụng Chứng thư, Báo cáo thẩm định gi</w:t>
      </w:r>
      <w:r>
        <w:rPr>
          <w:rFonts w:ascii="Times New Roman" w:hAnsi="Times New Roman" w:eastAsia="Times New Roman" w:cs="Times New Roman"/>
          <w:color w:val="000000"/>
          <w:sz w:val="24"/>
          <w:highlight w:val="white"/>
        </w:rPr>
        <w:t xml:space="preserve">á này (các tổ chức tín dụng) lưu ý khi xét cấp tín dụng</w:t>
      </w:r>
      <w:r>
        <w:rPr>
          <w:rFonts w:ascii="Times New Roman" w:hAnsi="Times New Roman" w:eastAsia="Times New Roman" w:cs="Times New Roman"/>
          <w:color w:val="000000"/>
          <w:sz w:val="24"/>
          <w:highlight w:val="white"/>
        </w:rPr>
      </w:r>
      <w:r>
        <w:rPr>
          <w:rFonts w:ascii="Times New Roman" w:hAnsi="Times New Roman" w:eastAsia="Times New Roman" w:cs="Times New Roman"/>
          <w:sz w:val="24"/>
          <w:highlight w:val="white"/>
        </w:rPr>
      </w:r>
    </w:p>
    <w:p>
      <w:pPr>
        <w:pStyle w:val="1041"/>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w:t>
      </w:r>
      <w:r>
        <w:rPr>
          <w:bCs/>
          <w:highlight w:val="white"/>
          <w:lang w:val="pt-BR"/>
        </w:rPr>
        <w:t xml:space="preserve"> </w:t>
      </w:r>
      <w:r>
        <w:rPr>
          <w:bCs/>
          <w:highlight w:val="white"/>
          <w:lang w:val="pt-BR"/>
        </w:rPr>
        <w:t xml:space="preserve">quả</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chỉ</w:t>
      </w:r>
      <w:r>
        <w:rPr>
          <w:bCs/>
          <w:highlight w:val="white"/>
          <w:lang w:val="pt-BR"/>
        </w:rPr>
        <w:t xml:space="preserve"> </w:t>
      </w:r>
      <w:r>
        <w:rPr>
          <w:bCs/>
          <w:highlight w:val="white"/>
          <w:lang w:val="pt-BR"/>
        </w:rPr>
        <w:t xml:space="preserve">xác</w:t>
      </w:r>
      <w:r>
        <w:rPr>
          <w:bCs/>
          <w:highlight w:val="white"/>
          <w:lang w:val="pt-BR"/>
        </w:rPr>
        <w:t xml:space="preserve"> </w:t>
      </w:r>
      <w:r>
        <w:rPr>
          <w:bCs/>
          <w:highlight w:val="white"/>
          <w:lang w:val="pt-BR"/>
        </w:rPr>
        <w:t xml:space="preserve">nhận</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pháp</w:t>
      </w:r>
      <w:r>
        <w:rPr>
          <w:bCs/>
          <w:highlight w:val="white"/>
          <w:lang w:val="pt-BR"/>
        </w:rPr>
        <w:t xml:space="preserve"> </w:t>
      </w:r>
      <w:r>
        <w:rPr>
          <w:bCs/>
          <w:highlight w:val="white"/>
          <w:lang w:val="pt-BR"/>
        </w:rPr>
        <w:t xml:space="preserve">lý</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kinh</w:t>
      </w:r>
      <w:r>
        <w:rPr>
          <w:bCs/>
          <w:highlight w:val="white"/>
          <w:lang w:val="pt-BR"/>
        </w:rPr>
        <w:t xml:space="preserve"> </w:t>
      </w:r>
      <w:r>
        <w:rPr>
          <w:bCs/>
          <w:highlight w:val="white"/>
          <w:lang w:val="pt-BR"/>
        </w:rPr>
        <w:t xml:space="preserve">tế</w:t>
      </w:r>
      <w:r>
        <w:rPr>
          <w:bCs/>
          <w:highlight w:val="white"/>
          <w:lang w:val="pt-BR"/>
        </w:rPr>
        <w:t xml:space="preserve"> - </w:t>
      </w:r>
      <w:r>
        <w:rPr>
          <w:bCs/>
          <w:highlight w:val="white"/>
          <w:lang w:val="pt-BR"/>
        </w:rPr>
        <w:t xml:space="preserve">kỹ</w:t>
      </w:r>
      <w:r>
        <w:rPr>
          <w:bCs/>
          <w:highlight w:val="white"/>
          <w:lang w:val="pt-BR"/>
        </w:rPr>
        <w:t xml:space="preserve"> </w:t>
      </w:r>
      <w:r>
        <w:rPr>
          <w:bCs/>
          <w:highlight w:val="white"/>
          <w:lang w:val="pt-BR"/>
        </w:rPr>
        <w:t xml:space="preserve">thuật</w:t>
      </w:r>
      <w:r>
        <w:rPr>
          <w:bCs/>
          <w:highlight w:val="white"/>
          <w:lang w:val="pt-BR"/>
        </w:rPr>
        <w:t xml:space="preserve">, </w:t>
      </w:r>
      <w:r>
        <w:rPr>
          <w:bCs/>
          <w:highlight w:val="white"/>
          <w:lang w:val="pt-BR"/>
        </w:rPr>
        <w:t xml:space="preserve">diện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được</w:t>
      </w:r>
      <w:r>
        <w:rPr>
          <w:bCs/>
          <w:highlight w:val="white"/>
          <w:lang w:val="pt-BR"/>
        </w:rPr>
        <w:t xml:space="preserve"> </w:t>
      </w:r>
      <w:r>
        <w:rPr>
          <w:bCs/>
          <w:highlight w:val="white"/>
          <w:lang w:val="pt-BR"/>
        </w:rPr>
        <w:t xml:space="preserve">mô</w:t>
      </w:r>
      <w:r>
        <w:rPr>
          <w:bCs/>
          <w:highlight w:val="white"/>
          <w:lang w:val="pt-BR"/>
        </w:rPr>
        <w:t xml:space="preserve"> </w:t>
      </w:r>
      <w:r>
        <w:rPr>
          <w:bCs/>
          <w:highlight w:val="white"/>
          <w:lang w:val="pt-BR"/>
        </w:rPr>
        <w:t xml:space="preserve">tả</w:t>
      </w:r>
      <w:r>
        <w:rPr>
          <w:bCs/>
          <w:highlight w:val="white"/>
          <w:lang w:val="pt-BR"/>
        </w:rPr>
        <w:t xml:space="preserve"> chi </w:t>
      </w:r>
      <w:r>
        <w:rPr>
          <w:bCs/>
          <w:highlight w:val="white"/>
          <w:lang w:val="pt-BR"/>
        </w:rPr>
        <w:t xml:space="preserve">tiết</w:t>
      </w:r>
      <w:r>
        <w:rPr>
          <w:bCs/>
          <w:highlight w:val="white"/>
          <w:lang w:val="pt-BR"/>
        </w:rPr>
        <w:t xml:space="preserve"> </w:t>
      </w:r>
      <w:r>
        <w:rPr>
          <w:bCs/>
          <w:highlight w:val="white"/>
          <w:lang w:val="pt-BR"/>
        </w:rPr>
        <w:t xml:space="preserve">trong</w:t>
      </w:r>
      <w:r>
        <w:rPr>
          <w:bCs/>
          <w:highlight w:val="white"/>
          <w:lang w:val="pt-BR"/>
        </w:rPr>
        <w:t xml:space="preserve"> </w:t>
      </w:r>
      <w:r>
        <w:rPr>
          <w:bCs/>
          <w:highlight w:val="white"/>
          <w:lang w:val="pt-BR"/>
        </w:rPr>
        <w:t xml:space="preserve">chứng</w:t>
      </w:r>
      <w:r>
        <w:rPr>
          <w:bCs/>
          <w:highlight w:val="white"/>
          <w:lang w:val="pt-BR"/>
        </w:rPr>
        <w:t xml:space="preserve"> </w:t>
      </w:r>
      <w:r>
        <w:rPr>
          <w:bCs/>
          <w:highlight w:val="white"/>
          <w:lang w:val="pt-BR"/>
        </w:rPr>
        <w:t xml:space="preserve">thư</w:t>
      </w:r>
      <w:r>
        <w:rPr>
          <w:bCs/>
          <w:highlight w:val="white"/>
          <w:lang w:val="pt-BR"/>
        </w:rPr>
        <w:t xml:space="preserve">, </w:t>
      </w:r>
      <w:r>
        <w:rPr>
          <w:bCs/>
          <w:highlight w:val="white"/>
          <w:lang w:val="pt-BR"/>
        </w:rPr>
        <w:t xml:space="preserve">báo</w:t>
      </w:r>
      <w:r>
        <w:rPr>
          <w:bCs/>
          <w:highlight w:val="white"/>
          <w:lang w:val="pt-BR"/>
        </w:rPr>
        <w:t xml:space="preserve"> </w:t>
      </w:r>
      <w:r>
        <w:rPr>
          <w:bCs/>
          <w:highlight w:val="white"/>
          <w:lang w:val="pt-BR"/>
        </w:rPr>
        <w:t xml:space="preserve">cáo</w:t>
      </w:r>
      <w:r>
        <w:rPr>
          <w:bCs/>
          <w:highlight w:val="white"/>
          <w:lang w:val="pt-BR"/>
        </w:rPr>
        <w:t xml:space="preserve"> </w:t>
      </w:r>
      <w:r>
        <w:rPr>
          <w:bCs/>
          <w:highlight w:val="white"/>
          <w:lang w:val="pt-BR"/>
        </w:rPr>
        <w:t xml:space="preserve">theo</w:t>
      </w:r>
      <w:r>
        <w:rPr>
          <w:bCs/>
          <w:highlight w:val="white"/>
          <w:lang w:val="pt-BR"/>
        </w:rPr>
        <w:t xml:space="preserve"> </w:t>
      </w:r>
      <w:r>
        <w:rPr>
          <w:bCs/>
          <w:highlight w:val="white"/>
          <w:lang w:val="pt-BR"/>
        </w:rPr>
        <w:t xml:space="preserve">yêu</w:t>
      </w:r>
      <w:r>
        <w:rPr>
          <w:bCs/>
          <w:highlight w:val="white"/>
          <w:lang w:val="pt-BR"/>
        </w:rPr>
        <w:t xml:space="preserve"> </w:t>
      </w:r>
      <w:r>
        <w:rPr>
          <w:bCs/>
          <w:highlight w:val="white"/>
          <w:lang w:val="pt-BR"/>
        </w:rPr>
        <w:t xml:space="preserve">cầu</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khách</w:t>
      </w:r>
      <w:r>
        <w:rPr>
          <w:bCs/>
          <w:highlight w:val="white"/>
          <w:lang w:val="pt-BR"/>
        </w:rPr>
        <w:t xml:space="preserve"> </w:t>
      </w:r>
      <w:r>
        <w:rPr>
          <w:bCs/>
          <w:highlight w:val="white"/>
          <w:lang w:val="pt-BR"/>
        </w:rPr>
        <w:t xml:space="preserve">hàng</w:t>
      </w:r>
      <w:r>
        <w:rPr>
          <w:bCs/>
          <w:highlight w:val="white"/>
          <w:lang w:val="pt-BR"/>
        </w:rPr>
        <w:t xml:space="preserve"> </w:t>
      </w:r>
      <w:r>
        <w:rPr>
          <w:bCs/>
          <w:highlight w:val="white"/>
          <w:lang w:val="pt-BR"/>
        </w:rPr>
        <w:t xml:space="preserve">tại</w:t>
      </w:r>
      <w:r>
        <w:rPr>
          <w:bCs/>
          <w:highlight w:val="white"/>
          <w:lang w:val="pt-BR"/>
        </w:rPr>
        <w:t xml:space="preserve"> </w:t>
      </w:r>
      <w:r>
        <w:rPr>
          <w:bCs/>
          <w:highlight w:val="white"/>
          <w:lang w:val="pt-BR"/>
        </w:rPr>
        <w:t xml:space="preserve">thời</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địa</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lang w:val="pt-BR"/>
        </w:rPr>
      </w:r>
    </w:p>
    <w:p>
      <w:pPr>
        <w:pStyle w:val="1041"/>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đơn</w:t>
      </w:r>
      <w:r>
        <w:rPr>
          <w:highlight w:val="white"/>
          <w:lang w:val="pt-BR"/>
        </w:rPr>
        <w:t xml:space="preserve"> </w:t>
      </w:r>
      <w:r>
        <w:rPr>
          <w:highlight w:val="white"/>
          <w:lang w:val="pt-BR"/>
        </w:rPr>
        <w:t xml:space="preserve">vị</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cân</w:t>
      </w:r>
      <w:r>
        <w:rPr>
          <w:highlight w:val="white"/>
          <w:lang w:val="pt-BR"/>
        </w:rPr>
        <w:t xml:space="preserve"> </w:t>
      </w:r>
      <w:r>
        <w:rPr>
          <w:highlight w:val="white"/>
          <w:lang w:val="pt-BR"/>
        </w:rPr>
        <w:t xml:space="preserve">nhắc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sau</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w:t>
      </w:r>
      <w:bookmarkEnd w:id="4"/>
      <w:r>
        <w:rPr>
          <w:highlight w:val="white"/>
          <w:lang w:val="pt-BR"/>
        </w:rPr>
      </w:r>
      <w:r>
        <w:rPr>
          <w:highlight w:val="white"/>
          <w:lang w:val="pt-BR"/>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41"/>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Hình</w:t>
      </w:r>
      <w:r>
        <w:rPr>
          <w:bCs/>
          <w:highlight w:val="white"/>
          <w:lang w:val="pt-BR"/>
        </w:rPr>
        <w:t xml:space="preserve"> </w:t>
      </w:r>
      <w:r>
        <w:rPr>
          <w:bCs/>
          <w:highlight w:val="white"/>
          <w:lang w:val="pt-BR"/>
        </w:rPr>
        <w:t xml:space="preserve">ảnh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w:t>
      </w:r>
      <w:r>
        <w:rPr>
          <w:bCs/>
          <w:highlight w:val="white"/>
          <w:lang w:val="pt-BR"/>
        </w:rPr>
      </w:r>
      <w:r>
        <w:rPr>
          <w:bCs/>
          <w:highlight w:val="white"/>
          <w:lang w:val="pt-BR"/>
        </w:rPr>
      </w:r>
    </w:p>
    <w:p>
      <w:pPr>
        <w:pStyle w:val="1041"/>
        <w:pBdr/>
        <w:tabs>
          <w:tab w:val="left" w:leader="none" w:pos="993"/>
        </w:tabs>
        <w:spacing w:after="120" w:before="120" w:line="288" w:lineRule="auto"/>
        <w:ind w:left="0"/>
        <w:jc w:val="both"/>
        <w:rPr>
          <w:highlight w:val="white"/>
        </w:rPr>
      </w:pPr>
      <w:r>
        <w:rPr>
          <w:highlight w:val="white"/>
          <w:lang w:val="pt-BR"/>
        </w:rPr>
        <w:t xml:space="preserve">Phụ</w:t>
      </w:r>
      <w:r>
        <w:rPr>
          <w:highlight w:val="white"/>
          <w:lang w:val="pt-BR"/>
        </w:rPr>
        <w:t xml:space="preserve"> </w:t>
      </w:r>
      <w:r>
        <w:rPr>
          <w:highlight w:val="white"/>
          <w:lang w:val="pt-BR"/>
        </w:rPr>
        <w:t xml:space="preserve">lục</w:t>
      </w:r>
      <w:r>
        <w:rPr>
          <w:highlight w:val="white"/>
          <w:lang w:val="pt-BR"/>
        </w:rPr>
        <w:t xml:space="preserve"> 2: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lang w:val="pt-BR"/>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1"/>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275/2026/0283/VFI-CT.51.A</w:t>
      </w:r>
      <w:r>
        <w:rPr>
          <w:color w:val="ff0000"/>
          <w:highlight w:val="white"/>
          <w:lang w:val="vi-VN"/>
        </w:rPr>
        <w:t xml:space="preserve"> </w:t>
      </w:r>
      <w:r>
        <w:rPr>
          <w:color w:val="000000" w:themeColor="text1"/>
          <w:highlight w:val="white"/>
        </w:rPr>
        <w:t xml:space="preserve">ngày 6 tháng 2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275/2026/0283/VFI-BC.51</w:t>
      </w:r>
      <w:r>
        <w:rPr>
          <w:i/>
          <w:highlight w:val="white"/>
        </w:rPr>
        <w:t xml:space="preserve">.A</w:t>
      </w:r>
      <w:r>
        <w:rPr>
          <w:i/>
          <w:highlight w:val="white"/>
          <w:lang w:val="pt-BR"/>
        </w:rPr>
        <w:t xml:space="preserve"> ngày </w:t>
      </w:r>
      <w:r>
        <w:rPr>
          <w:i/>
          <w:highlight w:val="white"/>
          <w:lang w:val="pt-BR"/>
        </w:rPr>
        <w:t xml:space="preserve">6 thá</w:t>
      </w:r>
      <w:r>
        <w:rPr>
          <w:i/>
          <w:highlight w:val="white"/>
          <w:lang w:val="pt-BR"/>
        </w:rPr>
        <w:t xml:space="preserve">ng 2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98538" name=""/>
                              <pic:cNvPicPr>
                                <a:picLocks noChangeAspect="1"/>
                              </pic:cNvPicPr>
                              <pic:nvPr/>
                            </pic:nvPicPr>
                            <pic:blipFill rotWithShape="1">
                              <a:blip r:embed="rId19"/>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19"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11319" name=""/>
                              <pic:cNvPicPr>
                                <a:picLocks noChangeAspect="1"/>
                              </pic:cNvPicPr>
                              <pic:nvPr/>
                            </pic:nvPicPr>
                            <pic:blipFill rotWithShape="1">
                              <a:blip r:embed="rId2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25638"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62502"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22495"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74057" name=""/>
                              <pic:cNvPicPr>
                                <a:picLocks noChangeAspect="1"/>
                              </pic:cNvPicPr>
                              <pic:nvPr/>
                            </pic:nvPicPr>
                            <pic:blipFill rotWithShape="1">
                              <a:blip r:embed="rId24"/>
                              <a:stretch/>
                            </pic:blipFill>
                            <pic:spPr bwMode="auto">
                              <a:xfrm rot="0" flipH="0" flipV="0">
                                <a:off x="0" y="0"/>
                                <a:ext cx="1828800" cy="1371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t xml:space="preserve">Hướng của tài sản</w: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t xml:space="preserve">Thành phần tham gia khảo sát</w:t>
            </w:r>
            <w:r>
              <w:rPr>
                <w:b/>
                <w:bCs/>
                <w:i/>
                <w:highlight w:val="white"/>
              </w:rPr>
            </w:r>
            <w:r>
              <w:rPr>
                <w:b/>
                <w:bCs/>
                <w:i/>
                <w:highlight w:val="white"/>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914400" cy="202996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0993" name=""/>
                              <pic:cNvPicPr>
                                <a:picLocks noChangeAspect="1"/>
                              </pic:cNvPicPr>
                              <pic:nvPr/>
                            </pic:nvPicPr>
                            <pic:blipFill rotWithShape="1">
                              <a:blip r:embed="rId25"/>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72.00pt;height:159.84pt;mso-wrap-distance-left:0.00pt;mso-wrap-distance-top:0.00pt;mso-wrap-distance-right:0.00pt;mso-wrap-distance-bottom:0.00pt;rotation:0;z-index:1;" stroked="false">
                      <v:imagedata r:id="rId25" o:title=""/>
                      <o:lock v:ext="edit" rotation="t"/>
                    </v:shape>
                  </w:pict>
                </mc:Fallback>
              </mc:AlternateConten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03780" name=""/>
                              <pic:cNvPicPr>
                                <a:picLocks noChangeAspect="1"/>
                              </pic:cNvPicPr>
                              <pic:nvPr/>
                            </pic:nvPicPr>
                            <pic:blipFill rotWithShape="1">
                              <a:blip r:embed="rId26"/>
                              <a:stretch/>
                            </pic:blipFill>
                            <pic:spPr bwMode="auto">
                              <a:xfrm rot="0" flipH="0" flipV="0">
                                <a:off x="0" y="0"/>
                                <a:ext cx="1828800" cy="1371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4.00pt;height:108.00pt;mso-wrap-distance-left:0.00pt;mso-wrap-distance-top:0.00pt;mso-wrap-distance-right:0.00pt;mso-wrap-distance-bottom:0.00pt;rotation:0;z-index:1;" stroked="false">
                      <v:imagedata r:id="rId26" o:title=""/>
                      <o:lock v:ext="edit" rotation="t"/>
                    </v:shape>
                  </w:pict>
                </mc:Fallback>
              </mc:AlternateContent>
            </w:r>
            <w:r>
              <w:rPr>
                <w:i/>
                <w:highlight w:val="white"/>
                <w:lang w:val="pt-BR"/>
              </w:rPr>
            </w:r>
            <w:r>
              <w:rPr>
                <w:i/>
                <w:highlight w:val="white"/>
                <w:lang w:val="pt-BR"/>
              </w:rPr>
            </w:r>
          </w:p>
        </w:tc>
      </w:tr>
    </w:tbl>
    <w:p>
      <w:pPr>
        <w:pBdr/>
        <w:spacing/>
        <w:ind/>
        <w:rPr>
          <w:highlight w:val="white"/>
        </w:rPr>
      </w:pPr>
      <w:r>
        <w:rPr>
          <w:highlight w:val="white"/>
        </w:rPr>
      </w:r>
      <w:r>
        <w:rPr>
          <w:highlight w:val="white"/>
        </w:rPr>
      </w:r>
    </w:p>
    <w:p>
      <w:pPr>
        <w:pBdr/>
        <w:spacing w:after="200" w:line="276" w:lineRule="auto"/>
        <w:ind/>
        <w:rPr>
          <w:highlight w:val="white"/>
        </w:rPr>
      </w:pPr>
      <w:r>
        <w:rPr>
          <w:highlight w:val="white"/>
        </w:rPr>
        <w:br w:type="page" w:clear="all"/>
      </w:r>
      <w:r>
        <w:rPr>
          <w:highlight w:val="white"/>
        </w:rPr>
      </w:r>
      <w:r>
        <w:rPr>
          <w:highlight w:val="white"/>
        </w:rPr>
      </w:r>
    </w:p>
    <w:p>
      <w:pPr>
        <w:pBdr/>
        <w:spacing w:after="200" w:line="276" w:lineRule="auto"/>
        <w:ind/>
        <w:jc w:val="center"/>
        <w:rPr>
          <w:b/>
          <w:bCs/>
          <w:highlight w:val="white"/>
        </w:rPr>
      </w:pPr>
      <w:r>
        <w:rPr>
          <w:b/>
          <w:bCs/>
          <w:highlight w:val="white"/>
        </w:rPr>
        <w:t xml:space="preserve">PHÁP LÝ CỦA TÀI SẢN</w: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6048375" cy="416770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42690" name=""/>
                        <pic:cNvPicPr>
                          <a:picLocks noChangeAspect="1"/>
                        </pic:cNvPicPr>
                        <pic:nvPr/>
                      </pic:nvPicPr>
                      <pic:blipFill rotWithShape="1">
                        <a:blip r:embed="rId27"/>
                        <a:stretch/>
                      </pic:blipFill>
                      <pic:spPr bwMode="auto">
                        <a:xfrm>
                          <a:off x="0" y="0"/>
                          <a:ext cx="6048374" cy="41677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28.17pt;mso-wrap-distance-left:0.00pt;mso-wrap-distance-top:0.00pt;mso-wrap-distance-right:0.00pt;mso-wrap-distance-bottom:0.00pt;z-index:1;" stroked="false">
                <v:imagedata r:id="rId27" o:title=""/>
                <o:lock v:ext="edit" rotation="t"/>
              </v:shape>
            </w:pict>
          </mc:Fallback>
        </mc:AlternateConten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6048375" cy="348254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98618" name=""/>
                        <pic:cNvPicPr>
                          <a:picLocks noChangeAspect="1"/>
                        </pic:cNvPicPr>
                        <pic:nvPr/>
                      </pic:nvPicPr>
                      <pic:blipFill rotWithShape="1">
                        <a:blip r:embed="rId28"/>
                        <a:stretch/>
                      </pic:blipFill>
                      <pic:spPr bwMode="auto">
                        <a:xfrm>
                          <a:off x="0" y="0"/>
                          <a:ext cx="6048373" cy="34825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274.22pt;mso-wrap-distance-left:0.00pt;mso-wrap-distance-top:0.00pt;mso-wrap-distance-right:0.00pt;mso-wrap-distance-bottom:0.00pt;z-index:1;" stroked="false">
                <v:imagedata r:id="rId28" o:title=""/>
                <o:lock v:ext="edit" rotation="t"/>
              </v:shape>
            </w:pict>
          </mc:Fallback>
        </mc:AlternateContent>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t xml:space="preserve">BIÊN BẢN KHẢO SÁT HIỆN TRẠNG TÀI SẢN</w: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6048375" cy="882270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9616" name=""/>
                        <pic:cNvPicPr>
                          <a:picLocks noChangeAspect="1"/>
                        </pic:cNvPicPr>
                        <pic:nvPr/>
                      </pic:nvPicPr>
                      <pic:blipFill rotWithShape="1">
                        <a:blip r:embed="rId29"/>
                        <a:stretch/>
                      </pic:blipFill>
                      <pic:spPr bwMode="auto">
                        <a:xfrm>
                          <a:off x="0" y="0"/>
                          <a:ext cx="6048374" cy="8822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94.70pt;mso-wrap-distance-left:0.00pt;mso-wrap-distance-top:0.00pt;mso-wrap-distance-right:0.00pt;mso-wrap-distance-bottom:0.00pt;z-index:1;" stroked="false">
                <v:imagedata r:id="rId29" o:title=""/>
                <o:lock v:ext="edit" rotation="t"/>
              </v:shape>
            </w:pict>
          </mc:Fallback>
        </mc:AlternateContent>
      </w:r>
      <w:r>
        <w:rPr>
          <w:b/>
          <w:bCs/>
          <w:highlight w:val="white"/>
        </w:rPr>
      </w:r>
      <w:r>
        <w:rPr>
          <w:b/>
          <w:bCs/>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lang w:val="pt-BR"/>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275/2026/0283/VFI-BC.51</w:t>
      </w:r>
      <w:r>
        <w:rPr>
          <w:i/>
          <w:highlight w:val="white"/>
        </w:rPr>
        <w:t xml:space="preserve">.A</w:t>
      </w:r>
      <w:r>
        <w:rPr>
          <w:i/>
          <w:highlight w:val="white"/>
          <w:lang w:val="pt-BR"/>
        </w:rPr>
        <w:t xml:space="preserve">  ngày </w:t>
      </w:r>
      <w:r>
        <w:rPr>
          <w:i/>
          <w:highlight w:val="white"/>
          <w:lang w:val="pt-BR"/>
        </w:rPr>
        <w:t xml:space="preserve">6 tháng</w:t>
      </w:r>
      <w:r>
        <w:rPr>
          <w:i/>
          <w:highlight w:val="white"/>
          <w:lang w:val="pt-BR"/>
        </w:rPr>
        <w:t xml:space="preserve"> 2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66" w:type="dxa"/>
        <w:tblBorders/>
        <w:tblLayout w:type="fixed"/>
        <w:tblLook w:val="04A0" w:firstRow="1" w:lastRow="0" w:firstColumn="1" w:lastColumn="0" w:noHBand="0" w:noVBand="1"/>
      </w:tblPr>
      <w:tblGrid>
        <w:gridCol w:w="632"/>
        <w:gridCol w:w="4493"/>
        <w:gridCol w:w="454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0986663072</w:t>
            </w:r>
            <w:r>
              <w:rPr>
                <w:sz w:val="22"/>
                <w:szCs w:val="22"/>
                <w:highlight w:val="white"/>
              </w:rPr>
              <w:t xml:space="preserve"> </w:t>
            </w:r>
            <w:r>
              <w:rPr>
                <w:sz w:val="22"/>
                <w:szCs w:val="22"/>
                <w:highlight w:val="white"/>
              </w:rPr>
              <w:br/>
              <w:t xml:space="preserve">(Đoàn Thị Thao</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3.824.700.000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3.250.995.000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12/2025</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trồng cây lâu năm (131,8 m²)</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ở nông thôn (100 m²)</w:t>
            </w:r>
            <w:r>
              <w:rPr>
                <w:sz w:val="22"/>
                <w:szCs w:val="22"/>
                <w:highlight w:val="white"/>
              </w:rPr>
            </w:r>
            <w:r>
              <w:rPr>
                <w:sz w:val="22"/>
                <w:szCs w:val="22"/>
                <w:highlight w:val="white"/>
              </w:rPr>
            </w:r>
          </w:p>
        </w:tc>
      </w:tr>
      <w:tr>
        <w:trPr>
          <w:trHeight w:val="50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Đất trồng cây lâu năm </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81b3a"/>
                <w:spacing w:val="3"/>
                <w:sz w:val="22"/>
                <w:szCs w:val="22"/>
                <w:highlight w:val="white"/>
              </w:rPr>
              <w:t xml:space="preserve">(Có thời hạn đến 14/10/2043), </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81b3a"/>
                <w:spacing w:val="3"/>
                <w:sz w:val="22"/>
                <w:szCs w:val="22"/>
                <w:highlight w:val="white"/>
              </w:rPr>
              <w:t xml:space="preserve">Đất ở nông thôn</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sz w:val="22"/>
                <w:szCs w:val="22"/>
                <w:highlight w:val="white"/>
              </w:rPr>
            </w:pPr>
            <w:r>
              <w:rPr>
                <w:rFonts w:ascii="Times New Roman" w:hAnsi="Times New Roman" w:eastAsia="Times New Roman" w:cs="Times New Roman"/>
                <w:color w:val="081b3a"/>
                <w:spacing w:val="3"/>
                <w:sz w:val="22"/>
                <w:szCs w:val="22"/>
                <w:highlight w:val="white"/>
              </w:rPr>
              <w:t xml:space="preserve">(</w:t>
            </w:r>
            <w:r>
              <w:rPr>
                <w:rFonts w:ascii="Times New Roman" w:hAnsi="Times New Roman" w:eastAsia="Times New Roman" w:cs="Times New Roman"/>
                <w:color w:val="081b3a"/>
                <w:spacing w:val="3"/>
                <w:sz w:val="22"/>
                <w:szCs w:val="22"/>
                <w:highlight w:val="white"/>
              </w:rPr>
              <w:t xml:space="preserve">Lâu dài</w:t>
            </w:r>
            <w:r>
              <w:rPr>
                <w:rFonts w:ascii="Times New Roman" w:hAnsi="Times New Roman" w:eastAsia="Times New Roman" w:cs="Times New Roman"/>
                <w:color w:val="081b3a"/>
                <w:spacing w:val="3"/>
                <w:sz w:val="22"/>
                <w:szCs w:val="22"/>
                <w:highlight w:val="white"/>
              </w:rPr>
              <w:t xml:space="preserve">)</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QL21A khoảng 3000m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231,8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5,52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Nở hậu</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9034"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r>
            <w:r>
              <w:rPr>
                <w:color w:val="000000"/>
                <w:sz w:val="22"/>
                <w:szCs w:val="22"/>
                <w:highlight w:val="white"/>
              </w:rPr>
              <w:t xml:space="preserve"> </w:t>
            </w:r>
            <w:r>
              <w:rPr>
                <w:highlight w:val="white"/>
              </w:rPr>
              <mc:AlternateContent>
                <mc:Choice Requires="wpg">
                  <w:drawing>
                    <wp:inline xmlns:wp="http://schemas.openxmlformats.org/drawingml/2006/wordprocessingDrawing" distT="0" distB="0" distL="0" distR="0">
                      <wp:extent cx="2743200" cy="291693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41870" name=""/>
                              <pic:cNvPicPr>
                                <a:picLocks noChangeAspect="1"/>
                              </pic:cNvPicPr>
                              <pic:nvPr/>
                            </pic:nvPicPr>
                            <pic:blipFill rotWithShape="1">
                              <a:blip r:embed="rId30"/>
                              <a:stretch/>
                            </pic:blipFill>
                            <pic:spPr bwMode="auto">
                              <a:xfrm rot="0" flipH="0" flipV="0">
                                <a:off x="0" y="0"/>
                                <a:ext cx="2743199" cy="29169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229.68pt;mso-wrap-distance-left:0.00pt;mso-wrap-distance-top:0.00pt;mso-wrap-distance-right:0.00pt;mso-wrap-distance-bottom:0.00pt;rotation:0;z-index:1;" stroked="false">
                      <v:imagedata r:id="rId30"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2286000" cy="171907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0109" name=""/>
                              <pic:cNvPicPr>
                                <a:picLocks noChangeAspect="1"/>
                              </pic:cNvPicPr>
                              <pic:nvPr/>
                            </pic:nvPicPr>
                            <pic:blipFill rotWithShape="1">
                              <a:blip r:embed="rId31"/>
                              <a:stretch/>
                            </pic:blipFill>
                            <pic:spPr bwMode="auto">
                              <a:xfrm rot="0" flipH="0" flipV="0">
                                <a:off x="0" y="0"/>
                                <a:ext cx="2286000" cy="1719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0.00pt;height:135.36pt;mso-wrap-distance-left:0.00pt;mso-wrap-distance-top:0.00pt;mso-wrap-distance-right:0.00pt;mso-wrap-distance-bottom:0.00pt;rotation:0;z-index:1;" stroked="false">
                      <v:imagedata r:id="rId31"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highlight w:val="white"/>
              </w:rPr>
              <mc:AlternateContent>
                <mc:Choice Requires="wpg">
                  <w:drawing>
                    <wp:inline xmlns:wp="http://schemas.openxmlformats.org/drawingml/2006/wordprocessingDrawing" distT="0" distB="0" distL="0" distR="0">
                      <wp:extent cx="2743200" cy="36576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15925" name=""/>
                              <pic:cNvPicPr>
                                <a:picLocks noChangeAspect="1"/>
                              </pic:cNvPicPr>
                              <pic:nvPr/>
                            </pic:nvPicPr>
                            <pic:blipFill rotWithShape="1">
                              <a:blip r:embed="rId32"/>
                              <a:stretch/>
                            </pic:blipFill>
                            <pic:spPr bwMode="auto">
                              <a:xfrm rot="0" flipH="0" flipV="0">
                                <a:off x="0" y="0"/>
                                <a:ext cx="2743198"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00pt;height:288.00pt;mso-wrap-distance-left:0.00pt;mso-wrap-distance-top:0.00pt;mso-wrap-distance-right:0.00pt;mso-wrap-distance-bottom:0.00pt;rotation:0;z-index:1;" stroked="false">
                      <v:imagedata r:id="rId32"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2743200" cy="36576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45103" name=""/>
                              <pic:cNvPicPr>
                                <a:picLocks noChangeAspect="1"/>
                              </pic:cNvPicPr>
                              <pic:nvPr/>
                            </pic:nvPicPr>
                            <pic:blipFill rotWithShape="1">
                              <a:blip r:embed="rId33"/>
                              <a:stretch/>
                            </pic:blipFill>
                            <pic:spPr bwMode="auto">
                              <a:xfrm rot="0" flipH="0" flipV="0">
                                <a:off x="0" y="0"/>
                                <a:ext cx="2743198"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00pt;height:288.00pt;mso-wrap-distance-left:0.00pt;mso-wrap-distance-top:0.00pt;mso-wrap-distance-right:0.00pt;mso-wrap-distance-bottom:0.00pt;rotation:0;z-index:1;" stroked="false">
                      <v:imagedata r:id="rId33"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i/>
          <w:highlight w:val="white"/>
        </w:rPr>
      </w:pPr>
      <w:r>
        <w:rPr>
          <w:i/>
          <w:highlight w:val="white"/>
          <w:lang w:val="pt-BR"/>
        </w:rPr>
      </w:r>
      <w:r>
        <w:rPr>
          <w:i/>
          <w:highlight w:val="white"/>
          <w:lang w:val="pt-BR"/>
        </w:rPr>
      </w:r>
      <w:r>
        <w:rPr>
          <w:i/>
          <w:highlight w:val="whit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jc w:val="center"/>
        <w:rPr>
          <w:b/>
          <w:bCs/>
          <w:iCs/>
          <w:highlight w:val="white"/>
        </w:rPr>
      </w:pPr>
      <w:r>
        <w:rPr>
          <w:b/>
          <w:bCs/>
          <w:iCs/>
          <w:highlight w:val="white"/>
          <w:lang w:val="pt-BR"/>
        </w:rPr>
      </w:r>
      <w:r>
        <w:rPr>
          <w:b/>
          <w:bCs/>
          <w:iCs/>
          <w:highlight w:val="white"/>
          <w:lang w:val="pt-BR"/>
        </w:rPr>
      </w:r>
      <w:r>
        <w:rPr>
          <w:b/>
          <w:bCs/>
          <w:iCs/>
          <w:highlight w:val="white"/>
          <w:lang w:val="pt-BR"/>
        </w:rPr>
      </w:r>
    </w:p>
    <w:p>
      <w:pPr>
        <w:pBdr/>
        <w:spacing w:after="200" w:line="276" w:lineRule="auto"/>
        <w:ind/>
        <w:rPr>
          <w:b/>
          <w:bCs/>
          <w:iCs/>
          <w:highlight w:val="white"/>
        </w:rPr>
      </w:pPr>
      <w:r>
        <w:rPr>
          <w:b/>
          <w:bCs/>
          <w:iCs/>
          <w:highlight w:val="white"/>
          <w:lang w:val="pt-BR"/>
        </w:rPr>
        <w:br w:type="page" w:clear="all"/>
      </w:r>
      <w:r>
        <w:rPr>
          <w:b/>
          <w:bCs/>
          <w:iCs/>
          <w:highlight w:val="white"/>
          <w:lang w:val="pt-BR"/>
        </w:rPr>
      </w:r>
      <w:r>
        <w:rPr>
          <w:b/>
          <w:bCs/>
          <w:iCs/>
          <w:highlight w:val="white"/>
          <w:lang w:val="pt-BR"/>
        </w:rPr>
      </w:r>
    </w:p>
    <w:p>
      <w:pPr>
        <w:pBdr/>
        <w:spacing w:after="200" w:line="276" w:lineRule="auto"/>
        <w:ind/>
        <w:jc w:val="center"/>
        <w:rPr>
          <w:iCs/>
          <w:highlight w:val="white"/>
        </w:rPr>
      </w:pPr>
      <w:r>
        <w:rPr>
          <w:b/>
          <w:bCs/>
          <w:iCs/>
          <w:highlight w:val="white"/>
          <w:lang w:val="pt-BR"/>
        </w:rPr>
        <w:t xml:space="preserve">TSSS2</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LH trực tiếp</w:t>
            </w:r>
            <w:r>
              <w:rPr>
                <w:color w:val="000000" w:themeColor="text1"/>
                <w:sz w:val="22"/>
                <w:szCs w:val="22"/>
                <w:highlight w:val="white"/>
              </w:rPr>
              <w:br/>
              <w:t xml:space="preserve">082.992.5456</w:t>
            </w:r>
            <w:r>
              <w:rPr>
                <w:sz w:val="22"/>
                <w:szCs w:val="22"/>
                <w:highlight w:val="white"/>
              </w:rPr>
              <w:t xml:space="preserve"> </w:t>
            </w:r>
            <w:r>
              <w:rPr>
                <w:sz w:val="22"/>
                <w:szCs w:val="22"/>
                <w:highlight w:val="white"/>
              </w:rPr>
              <w:br/>
              <w:t xml:space="preserve">(Thanh Tâm</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7.970.200.000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6.774.670.000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(300 m²)</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(269,3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Đất trồng cây lâu năm </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81b3a"/>
                <w:spacing w:val="3"/>
                <w:sz w:val="22"/>
                <w:szCs w:val="22"/>
                <w:highlight w:val="white"/>
              </w:rPr>
              <w:t xml:space="preserve">(Có thời hạn đến 14/10/2043), </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81b3a"/>
                <w:spacing w:val="3"/>
                <w:sz w:val="22"/>
                <w:szCs w:val="22"/>
                <w:highlight w:val="white"/>
              </w:rPr>
              <w:t xml:space="preserve">Đất ở nông thôn</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sz w:val="22"/>
                <w:szCs w:val="22"/>
                <w:highlight w:val="white"/>
              </w:rPr>
            </w:pPr>
            <w:r>
              <w:rPr>
                <w:rFonts w:ascii="Times New Roman" w:hAnsi="Times New Roman" w:eastAsia="Times New Roman" w:cs="Times New Roman"/>
                <w:color w:val="081b3a"/>
                <w:spacing w:val="3"/>
                <w:sz w:val="22"/>
                <w:szCs w:val="22"/>
                <w:highlight w:val="white"/>
              </w:rPr>
              <w:t xml:space="preserve">(</w:t>
            </w:r>
            <w:r>
              <w:rPr>
                <w:rFonts w:ascii="Times New Roman" w:hAnsi="Times New Roman" w:eastAsia="Times New Roman" w:cs="Times New Roman"/>
                <w:color w:val="081b3a"/>
                <w:spacing w:val="3"/>
                <w:sz w:val="22"/>
                <w:szCs w:val="22"/>
                <w:highlight w:val="white"/>
              </w:rPr>
              <w:t xml:space="preserve">Lâu dài</w:t>
            </w:r>
            <w:r>
              <w:rPr>
                <w:rFonts w:ascii="Times New Roman" w:hAnsi="Times New Roman" w:eastAsia="Times New Roman" w:cs="Times New Roman"/>
                <w:color w:val="081b3a"/>
                <w:spacing w:val="3"/>
                <w:sz w:val="22"/>
                <w:szCs w:val="22"/>
                <w:highlight w:val="white"/>
              </w:rPr>
              <w:t xml:space="preserve">)</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QL21A khoảng 3000m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569,3</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26,61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346752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903032738" name="" descr=""/>
                              <pic:cNvPicPr/>
                              <pic:nvPr/>
                            </pic:nvPicPr>
                            <pic:blipFill rotWithShape="1">
                              <a:blip r:embed="rId34"/>
                              <a:stretch/>
                            </pic:blipFill>
                            <pic:spPr bwMode="auto">
                              <a:xfrm>
                                <a:off x="0" y="0"/>
                                <a:ext cx="346752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73.0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703541074" name="" descr=""/>
                              <pic:cNvPicPr/>
                              <pic:nvPr/>
                            </pic:nvPicPr>
                            <pic:blipFill rotWithShape="1">
                              <a:blip r:embed="rId35"/>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004746229" name="" descr=""/>
                              <pic:cNvPicPr/>
                              <pic:nvPr/>
                            </pic:nvPicPr>
                            <pic:blipFill rotWithShape="1">
                              <a:blip r:embed="rId36"/>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rPr>
                <w:b/>
                <w:bCs/>
                <w:highlight w:val="white"/>
              </w:rPr>
            </w:pPr>
            <w:r>
              <w:rPr>
                <w:b/>
                <w:bCs/>
                <w:highlight w:val="white"/>
              </w:rPr>
            </w:r>
            <w:r>
              <w:rPr>
                <w:b/>
                <w:bCs/>
                <w:highlight w:val="white"/>
              </w:rPr>
            </w:r>
            <w:r>
              <w:rPr>
                <w:b/>
                <w:bCs/>
                <w:highlight w:val="white"/>
              </w:rPr>
            </w:r>
          </w:p>
        </w:tc>
      </w:tr>
      <w:tr>
        <w:trPr>
          <w:trHeight w:val="288"/>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lang w:val="pt-BR"/>
        </w:rPr>
      </w:r>
    </w:p>
    <w:p>
      <w:pPr>
        <w:pBdr/>
        <w:spacing w:after="200" w:line="276" w:lineRule="auto"/>
        <w:ind/>
        <w:rPr>
          <w:iCs/>
          <w:highlight w:val="white"/>
        </w:rPr>
      </w:pPr>
      <w:r>
        <w:rPr>
          <w:iCs/>
          <w:highlight w:val="white"/>
          <w:lang w:val="pt-BR"/>
        </w:rPr>
        <w:br w:type="page" w:clear="all"/>
      </w:r>
      <w:r>
        <w:rPr>
          <w:iCs/>
          <w:highlight w:val="white"/>
          <w:lang w:val="pt-BR"/>
        </w:rPr>
      </w:r>
      <w:r>
        <w:rPr>
          <w:iCs/>
          <w:highlight w:val="white"/>
          <w:lang w:val="pt-BR"/>
        </w:rPr>
      </w:r>
    </w:p>
    <w:p>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LH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0366819995</w:t>
            </w:r>
            <w:r>
              <w:rPr>
                <w:sz w:val="22"/>
                <w:szCs w:val="22"/>
                <w:highlight w:val="white"/>
              </w:rPr>
              <w:t xml:space="preserve"> </w:t>
            </w:r>
            <w:r>
              <w:rPr>
                <w:sz w:val="22"/>
                <w:szCs w:val="22"/>
                <w:highlight w:val="white"/>
              </w:rPr>
              <w:br/>
              <w:t xml:space="preserve">(Thúy Hồng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14.600.400.000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12.410.340.000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(150 m²), </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(1119,6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Đất trồng cây lâu năm </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81b3a"/>
                <w:spacing w:val="3"/>
                <w:sz w:val="22"/>
                <w:szCs w:val="22"/>
                <w:highlight w:val="white"/>
              </w:rPr>
              <w:t xml:space="preserve">(Có thời hạn đến 14/10/2043), </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color w:val="081b3a"/>
                <w:spacing w:val="3"/>
                <w:sz w:val="22"/>
                <w:szCs w:val="22"/>
                <w:highlight w:val="white"/>
              </w:rPr>
            </w:pPr>
            <w:r>
              <w:rPr>
                <w:rFonts w:ascii="Times New Roman" w:hAnsi="Times New Roman" w:eastAsia="Times New Roman" w:cs="Times New Roman"/>
                <w:color w:val="081b3a"/>
                <w:spacing w:val="3"/>
                <w:sz w:val="22"/>
                <w:szCs w:val="22"/>
                <w:highlight w:val="white"/>
              </w:rPr>
              <w:t xml:space="preserve">Đất ở nông thôn</w:t>
            </w:r>
            <w:r>
              <w:rPr>
                <w:rFonts w:ascii="Times New Roman" w:hAnsi="Times New Roman" w:cs="Times New Roman"/>
                <w:color w:val="081b3a"/>
                <w:spacing w:val="3"/>
                <w:sz w:val="22"/>
                <w:szCs w:val="22"/>
                <w:highlight w:val="white"/>
              </w:rPr>
            </w:r>
            <w:r>
              <w:rPr>
                <w:rFonts w:ascii="Times New Roman" w:hAnsi="Times New Roman" w:cs="Times New Roman"/>
                <w:color w:val="081b3a"/>
                <w:spacing w:val="3"/>
                <w:sz w:val="22"/>
                <w:szCs w:val="22"/>
                <w:highlight w:val="white"/>
              </w:rPr>
            </w:r>
          </w:p>
          <w:p>
            <w:pPr>
              <w:pBdr/>
              <w:spacing/>
              <w:ind/>
              <w:jc w:val="center"/>
              <w:rPr>
                <w:rFonts w:ascii="Times New Roman" w:hAnsi="Times New Roman" w:cs="Times New Roman"/>
                <w:sz w:val="22"/>
                <w:szCs w:val="22"/>
                <w:highlight w:val="white"/>
              </w:rPr>
            </w:pPr>
            <w:r>
              <w:rPr>
                <w:rFonts w:ascii="Times New Roman" w:hAnsi="Times New Roman" w:eastAsia="Times New Roman" w:cs="Times New Roman"/>
                <w:color w:val="081b3a"/>
                <w:spacing w:val="3"/>
                <w:sz w:val="22"/>
                <w:szCs w:val="22"/>
                <w:highlight w:val="white"/>
              </w:rPr>
              <w:t xml:space="preserve">(</w:t>
            </w:r>
            <w:r>
              <w:rPr>
                <w:rFonts w:ascii="Times New Roman" w:hAnsi="Times New Roman" w:eastAsia="Times New Roman" w:cs="Times New Roman"/>
                <w:color w:val="081b3a"/>
                <w:spacing w:val="3"/>
                <w:sz w:val="22"/>
                <w:szCs w:val="22"/>
                <w:highlight w:val="white"/>
              </w:rPr>
              <w:t xml:space="preserve">Lâu dài</w:t>
            </w:r>
            <w:r>
              <w:rPr>
                <w:rFonts w:ascii="Times New Roman" w:hAnsi="Times New Roman" w:eastAsia="Times New Roman" w:cs="Times New Roman"/>
                <w:color w:val="081b3a"/>
                <w:spacing w:val="3"/>
                <w:sz w:val="22"/>
                <w:szCs w:val="22"/>
                <w:highlight w:val="white"/>
              </w:rPr>
              <w:t xml:space="preserve">)</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QL21A khoảng 1000m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1269,6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22,56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highlight w:val="white"/>
              </w:rPr>
              <mc:AlternateContent>
                <mc:Choice Requires="wpg">
                  <w:drawing>
                    <wp:inline xmlns:wp="http://schemas.openxmlformats.org/drawingml/2006/wordprocessingDrawing" distT="0" distB="0" distL="0" distR="0">
                      <wp:extent cx="4572000" cy="418795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28051" name=""/>
                              <pic:cNvPicPr>
                                <a:picLocks noChangeAspect="1"/>
                              </pic:cNvPicPr>
                              <pic:nvPr/>
                            </pic:nvPicPr>
                            <pic:blipFill rotWithShape="1">
                              <a:blip r:embed="rId37"/>
                              <a:stretch/>
                            </pic:blipFill>
                            <pic:spPr bwMode="auto">
                              <a:xfrm rot="0" flipH="0" flipV="0">
                                <a:off x="0" y="0"/>
                                <a:ext cx="4572000" cy="4187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60.00pt;height:329.76pt;mso-wrap-distance-left:0.00pt;mso-wrap-distance-top:0.00pt;mso-wrap-distance-right:0.00pt;mso-wrap-distance-bottom:0.00pt;rotation:0;z-index:1;" stroked="false">
                      <v:imagedata r:id="rId37"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highlight w:val="white"/>
              </w:rPr>
              <mc:AlternateContent>
                <mc:Choice Requires="wpg">
                  <w:drawing>
                    <wp:inline xmlns:wp="http://schemas.openxmlformats.org/drawingml/2006/wordprocessingDrawing" distT="0" distB="0" distL="0" distR="0">
                      <wp:extent cx="5470873" cy="295924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5666" name=""/>
                              <pic:cNvPicPr>
                                <a:picLocks noChangeAspect="1"/>
                              </pic:cNvPicPr>
                              <pic:nvPr/>
                            </pic:nvPicPr>
                            <pic:blipFill rotWithShape="1">
                              <a:blip r:embed="rId38"/>
                              <a:stretch/>
                            </pic:blipFill>
                            <pic:spPr bwMode="auto">
                              <a:xfrm rot="0" flipH="0" flipV="0">
                                <a:off x="0" y="0"/>
                                <a:ext cx="5470873" cy="29592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30.78pt;height:233.01pt;mso-wrap-distance-left:0.00pt;mso-wrap-distance-top:0.00pt;mso-wrap-distance-right:0.00pt;mso-wrap-distance-bottom:0.00pt;rotation:0;z-index:1;" stroked="false">
                      <v:imagedata r:id="rId38"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4242786" cy="564549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87836" name=""/>
                              <pic:cNvPicPr>
                                <a:picLocks noChangeAspect="1"/>
                              </pic:cNvPicPr>
                              <pic:nvPr/>
                            </pic:nvPicPr>
                            <pic:blipFill rotWithShape="1">
                              <a:blip r:embed="rId39"/>
                              <a:stretch/>
                            </pic:blipFill>
                            <pic:spPr bwMode="auto">
                              <a:xfrm rot="16199969" flipH="0" flipV="0">
                                <a:off x="0" y="0"/>
                                <a:ext cx="4242786" cy="56454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34.08pt;height:444.53pt;mso-wrap-distance-left:0.00pt;mso-wrap-distance-top:0.00pt;mso-wrap-distance-right:0.00pt;mso-wrap-distance-bottom:0.00pt;rotation:269;z-index:1;" stroked="false">
                      <v:imagedata r:id="rId39"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44BD2E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8">
    <w:nsid w:val="6D4F626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DCF317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E867D1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3278B35"/>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55FC9F6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17B15457"/>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63278B35"/>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6">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9">
    <w:nsid w:val="180D6E6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0">
    <w:nsid w:val="15CB112B"/>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1">
    <w:nsid w:val="17B15457"/>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273</cp:revision>
  <dcterms:created xsi:type="dcterms:W3CDTF">2025-09-15T09:58:00Z</dcterms:created>
  <dcterms:modified xsi:type="dcterms:W3CDTF">2026-02-09T04:11:21Z</dcterms:modified>
</cp:coreProperties>
</file>