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275/2026/0221/VFI-CT.63.A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Bà Lê Thị Thảo</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Quyền sử dụng đất tại thửa đất số: 242, tờ bản đồ số: 3, có địa chỉ: Thôn Xâm Dương 1, xã Ninh Sở, huyện Thường Tín, thành phố Hà Nội (nay là thôn Xâm Dương 1, xã Hồng Vân, thành phố Hà Nội) theo Giấy chứng nhận quyền sử dụng đất, quyền sở hữu nhà ở và tài sản gắn liền với đất  số: BD 195022, Số vào sổ cấp GCN: 000102/NS do UBND Huyện Thường Tín cấp ngày 07/12/2010; chủ sử dụng đất là Ông Nguyễn Văn Long và Bà Lê Thị Thảo</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01/2026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275/2026/0221/VFI-CT.63.A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Bà Lê Thị Thảo</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Quyền sử dụng đất tại thửa đất số: 242, tờ bản đồ số: 3, có địa chỉ: Thôn Xâm Dương 1, xã Ninh Sở, huyện Thường Tín, thành phố Hà Nội (nay là thôn Xâm Dương 1, xã Hồng Vân, thành phố Hà Nội) theo Giấy chứng nhận quyền sử dụng đất, quyền sở hữu nhà ở và tài sản gắn liền với đất  số: BD 195022, Số vào sổ cấp GCN: 000102/NS do UBND Huyện Thường Tín cấp ngày 07/12/2010; chủ sử dụng đất là Ông Nguyễn Văn Long và Bà Lê Thị Thảo</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01/2026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275/2026/0221/VFI-CT.63.A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28 tháng 1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Bà Lê Thị Thảo</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275/2026/0221/VFI-HĐTĐ.63.A</w:t>
      </w:r>
      <w:r w:rsidR="00ED4B3E" w:rsidRPr="00AE0B65">
        <w:rPr>
          <w:spacing w:val="-4"/>
          <w:lang w:val="vi-VN"/>
        </w:rPr>
        <w:t xml:space="preserve"> ký ngày </w:t>
      </w:r>
      <w:r w:rsidR="003C0E35" w:rsidRPr="005541C3">
        <w:rPr>
          <w:color w:val="000000" w:themeColor="text1"/>
          <w:spacing w:val="-4"/>
        </w:rPr>
        <w:t>26 tháng 1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Bà Lê Thị Thảo</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275/2026/0221/VFI-BC.63.A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27 tháng 1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 Thảo</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Quyền sử dụng đất tại thửa đất số: 242, tờ bản đồ số: 3, có địa chỉ: Thôn Xâm Dương 1, xã Ninh Sở, huyện Thường Tín, thành phố Hà Nội (nay là thôn Xâm Dương 1, xã Hồng Vân, thành phố Hà Nội) theo Giấy chứng nhận quyền sử dụng đất, quyền sở hữu nhà ở và tài sản gắn liền với đất  số: BD 195022, Số vào sổ cấp GCN: 000102/NS do UBND Huyện Thường Tín cấp ngày 07/12/2010; chủ sử dụng đất là Ông Nguyễn Văn Long và Bà Lê Thị Thảo</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01/2026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01/2026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Quyền sử dụng đất tại thửa đất số: 242, tờ bản đồ số: 3, có địa chỉ: Thôn Xâm Dương 1, xã Ninh Sở, huyện Thường Tín, thành phố Hà Nội (nay là thôn Xâm Dương 1, xã Hồng Vân, thành phố Hà Nội) theo Giấy chứng nhận quyền sử dụng đất, quyền sở hữu nhà ở và tài sản gắn liền với đất  số: BD 195022, Số vào sổ cấp GCN: 000102/NS do UBND Huyện Thường Tín cấp ngày 07/12/2010; chủ sử dụng đất là Ông Nguyễn Văn Long và Bà Lê Thị Thảo</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302</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52.800.000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15.945.600.000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15.945.600.000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15.945.600.000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Mười lăm tỷ chín trăm bốn mươi lăm triệu sáu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275/2026/0221/VFI-CT.63.A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28 tháng 1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275/2026/0221/VFI-CT.63.A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28 tháng 1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 Thảo</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Quyền sử dụng đất tại thửa đất số: 242, tờ bản đồ số: 3, có địa chỉ: Thôn Xâm Dương 1, xã Ninh Sở, huyện Thường Tín, thành phố Hà Nội (nay là thôn Xâm Dương 1, xã Hồng Vân, thành phố Hà Nội) theo Giấy chứng nhận quyền sử dụng đất, quyền sở hữu nhà ở và tài sản gắn liền với đất  số: BD 195022, Số vào sổ cấp GCN: 000102/NS do UBND Huyện Thường Tín cấp ngày 07/12/2010; chủ sử dụng đất là Ông Nguyễn Văn Long và Bà Lê Thị Thảo</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01/2026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Xâm Dương 1, xã Ninh Sở, huyện Thường Tín,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20.901, 105.88747222222</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01/2026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quyền sử dụng đất, quyền sở hữu nhà ở và tài sản gắn liền với đất  số: BD 195022, Số vào sổ cấp GCN: 000102/NS do UBND Huyện Thường Tín cấp ngày 07/12/2010; chủ sử dụng đất là Ông Nguyễn Văn Long và Bà Lê Thị Thảo</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HSTD-20260123-0012/HĐTĐ-VFI ngày 26/01/2026 giữa Lê Thị Thảo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Huyện Thường Tín nằm ở phía Nam Hà Nội, sở hữu vị trí địa lý thuận lợi khi tiếp giáp nhiều khu vực quan trọng như Thanh Trì, Thanh Oai, Phú Xuyên và tỉnh Hưng Yên. Với diện tích hơn 127 km² và dân cư đông đúc, ổn định, Thường Tín được đánh giá là khu vực ngoại thành còn nhiều dư địa phát triển, đặc biệt trong bối cảnh Hà Nội đang mở rộng không gian đô thị ra các vùng ven. Lợi thế lớn của Thường Tín nằm ở hệ thống giao thông kết nối vùng khá đa dạng với sự hiện diện của cao tốc Pháp Vân – Cầu Giẽ, Quốc lộ 1A, các tuyến tỉnh lộ cùng hai nhà ga lớn là ga Thường Tín và ga Tía. Những tuyến giao thông này giúp việc di chuyển từ Thường Tín vào trung tâm Hà Nội cũng như các tỉnh phía Nam trở nên thuận tiện hơn, tạo tiền đề quan trọng cho phát triển kinh tế – xã hội và thị trường bất động sản. Bên cạnh đó, Thường Tín còn được hưởng lợi từ các định hướng quy hoạch dài hạn của thành phố, đặc biệt là quy hoạch phát triển khu vực phía Nam Hà Nội thành trung tâm dịch vụ, công nghiệp và logistics. Thông tin về quy hoạch sân bay thứ hai của Hà Nội tại khu vực phía Nam cũng được xem là yếu tố có khả năng tạo cú hích mạnh mẽ, góp phần gia tăng giá trị bất động sản trong tương lai.</w:t>
        <w:br/>
        <w:t/>
        <w:br/>
        <w:t>Trên thực tế, thị trường bất động sản huyện Thường Tín đang ghi nhận những tín hiệu tăng trưởng tích cực, nhất là ở phân khúc đất nền và nhà ở thấp tầng. Giá đất tại đây hiện vẫn ở mức khá “mềm” so với nhiều huyện ngoại thành khác như Gia Lâm, Đông Anh hay Hoài Đức, dao động phổ biến từ khoảng 5 đến 25 triệu đồng/m² tùy vị trí, trong khi nhà phố có giá từ 1,5 đến 2,5 tỷ đồng/căn. Một số xã như Quất Động, Duyên Thái, Khánh Hà, Văn Bình hay Chương Dương đang được nhiều nhà đầu tư quan tâm nhờ vị trí thuận lợi và tiềm năng tăng giá theo hạ tầng. Ngoài ra, phân khúc chung cư tại Thường Tín tuy chưa phát triển mạnh nhưng cũng bắt đầu xuất hiện với mức giá hợp lý, phù hợp với người mua ở thực. Các chuyên gia nhận định rằng nếu hạ tầng giao thông và đô thị được đầu tư đồng bộ hơn trong thời gian tới, bất động sản Thường Tín có khả năng bước vào giai đoạn tăng trưởng rõ nét, tương tự các khu vực ven đô đã phát triển trước đó. Tuy vậy, người mua và nhà đầu tư vẫn cần cân nhắc kỹ yếu tố pháp lý, quy hoạch cụ thể từng khu vực và lựa chọn tầm nhìn trung – dài hạn để hạn chế rủi ro và tối ưu hiệu quả đầu tư.</w:t>
        <w:br/>
        <w:t>(Nguồn:https://onehousing.vn/blog/bat-dong-san-huyen-thuong-tin-tiem-nang-va-vi-tri-dep-n17t).</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Quyền sử dụng đất tại thửa đất số: 242, tờ bản đồ số: 3, có địa chỉ: Thôn Xâm Dương 1, xã Ninh Sở, huyện Thường Tín, thành phố Hà Nội (nay là thôn Xâm Dương 1, xã Hồng Vân, thành phố Hà Nội) theo Giấy chứng nhận quyền sử dụng đất, quyền sở hữu nhà ở và tài sản gắn liền với đất  số: BD 195022, Số vào sổ cấp GCN: 000102/NS do UBND Huyện Thường Tín cấp ngày 07/12/2010; chủ sử dụng đất là Ông Nguyễn Văn Long và Bà Lê Thị Thảo</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242</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03</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Xâm Dương 1, xã Ninh Sở, huyện Thường Tín,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302</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302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Nhận quyền sử dụng đất như tặng cho</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Đường giao thông</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góc 1 mặt đường, phố + 1 mặt ngõ</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2.5</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2.5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Cách QL1A khoảng 4700m</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20.901</w:t>
            </w:r>
            <w:r w:rsidR="0009433C" w:rsidRPr="00DA674E">
              <w:rPr>
                <w:color w:val="000000"/>
              </w:rPr>
              <w:t xml:space="preserve">, </w:t>
            </w:r>
            <w:r w:rsidR="0009433C">
              <w:rPr>
                <w:color w:val="000000"/>
              </w:rPr>
              <w:t>105.88747222222</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9687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302</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23</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13.3</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Hạ tầng khu dân cư</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Tốt</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Xâm Dương 1, xã Ninh Sở, huyện Thường Tín, thành phố Hà Nội ✔</w:t>
            </w:r>
          </w:p>
        </w:tc>
        <w:tc>
          <w:tcPr>
            <w:tcW w:w="1605" w:type="dxa"/>
            <w:vAlign w:val="center"/>
          </w:tcPr>
          <w:p w14:paraId="79F97508" w14:textId="77777777" w:rsidR="004A2C6A" w:rsidRPr="00BA38C2" w:rsidRDefault="004A2C6A" w:rsidP="00DB4CBC">
            <w:pPr>
              <w:jc w:val="center"/>
            </w:pPr>
            <w:r w:rsidRPr="00BA38C2">
              <w:t>Xã Ninh Sở, Huyện Thường Tín,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Ninh Sở, Huyện Thường Tín, Thành phố Hà Nội</w:t>
            </w:r>
          </w:p>
        </w:tc>
        <w:tc>
          <w:tcPr>
            <w:tcW w:w="1605" w:type="dxa"/>
            <w:vAlign w:val="center"/>
          </w:tcPr>
          <w:p w14:paraId="79F97508" w14:textId="77777777" w:rsidR="004A2C6A" w:rsidRPr="00BA38C2" w:rsidRDefault="004A2C6A" w:rsidP="00DB4CBC">
            <w:pPr>
              <w:jc w:val="center"/>
            </w:pPr>
            <w:r w:rsidRPr="00BA38C2">
              <w:t>Xã Ninh Sở, Huyện Thường Tín,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VT4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2.5</w:t>
            </w:r>
          </w:p>
        </w:tc>
        <w:tc>
          <w:tcPr>
            <w:tcW w:w="1605" w:type="dxa"/>
            <w:vAlign w:val="center"/>
          </w:tcPr>
          <w:p w14:paraId="79F97508" w14:textId="77777777" w:rsidR="004A2C6A" w:rsidRPr="00BA38C2" w:rsidRDefault="004A2C6A" w:rsidP="00DB4CBC">
            <w:pPr>
              <w:jc w:val="center"/>
            </w:pPr>
            <w:r w:rsidRPr="00BA38C2">
              <w:t>2.5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302</w:t>
            </w:r>
          </w:p>
        </w:tc>
        <w:tc>
          <w:tcPr>
            <w:tcW w:w="1605" w:type="dxa"/>
            <w:vAlign w:val="center"/>
          </w:tcPr>
          <w:p w14:paraId="79F97508" w14:textId="77777777" w:rsidR="004A2C6A" w:rsidRPr="00BA38C2" w:rsidRDefault="004A2C6A" w:rsidP="00DB4CBC">
            <w:pPr>
              <w:jc w:val="center"/>
            </w:pPr>
            <w:r w:rsidRPr="00BA38C2">
              <w:t>302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23</w:t>
            </w:r>
          </w:p>
        </w:tc>
        <w:tc>
          <w:tcPr>
            <w:tcW w:w="1605" w:type="dxa"/>
            <w:vAlign w:val="center"/>
          </w:tcPr>
          <w:p w14:paraId="79F97508" w14:textId="77777777" w:rsidR="004A2C6A" w:rsidRPr="00BA38C2" w:rsidRDefault="004A2C6A" w:rsidP="00DB4CBC">
            <w:pPr>
              <w:jc w:val="center"/>
            </w:pPr>
            <w:r w:rsidRPr="00BA38C2">
              <w:t>23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13.13</w:t>
            </w:r>
          </w:p>
        </w:tc>
        <w:tc>
          <w:tcPr>
            <w:tcW w:w="1605" w:type="dxa"/>
            <w:vAlign w:val="center"/>
          </w:tcPr>
          <w:p w14:paraId="79F97508" w14:textId="77777777" w:rsidR="004A2C6A" w:rsidRPr="00BA38C2" w:rsidRDefault="004A2C6A" w:rsidP="00DB4CBC">
            <w:pPr>
              <w:jc w:val="center"/>
            </w:pPr>
            <w:r w:rsidRPr="00BA38C2">
              <w:t>13.3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góc 1 mặt đường, phố + 1 mặt ngõ</w:t>
            </w:r>
          </w:p>
        </w:tc>
        <w:tc>
          <w:tcPr>
            <w:tcW w:w="1605" w:type="dxa"/>
            <w:vAlign w:val="center"/>
          </w:tcPr>
          <w:p w14:paraId="79F97508" w14:textId="77777777" w:rsidR="004A2C6A" w:rsidRPr="00BA38C2" w:rsidRDefault="004A2C6A" w:rsidP="00DB4CBC">
            <w:pPr>
              <w:jc w:val="center"/>
            </w:pPr>
            <w:r w:rsidRPr="00BA38C2">
              <w:t>Tiếp giáp góc 1 mặt đường, phố + 1 mặt ngõ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Không có bất lợi thương mại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Ninh Sở, Huyện Thường Tín,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Ninh Sở, Huyện Thường Tín,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Ninh Sở, Huyện Thường Tín,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Ninh Sở, Huyện Thường Tín,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https://www.facebook.com/photo/?fbid=1378700627098009&amp;set=pcb.2267400743726054</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0987402404</w:t>
            </w:r>
            <w:r w:rsidR="00FF596C" w:rsidRPr="00FF596C">
              <w:rPr>
                <w:sz w:val="22"/>
                <w:szCs w:val="22"/>
              </w:rPr>
              <w:t xml:space="preserve"> </w:t>
            </w:r>
            <w:r w:rsidR="00FF596C" w:rsidRPr="00FF596C">
              <w:rPr>
                <w:sz w:val="22"/>
                <w:szCs w:val="22"/>
              </w:rPr>
              <w:br/>
              <w:t>(</w:t>
            </w:r>
            <w:r w:rsidR="00C81F6E">
              <w:rPr>
                <w:sz w:val="22"/>
                <w:szCs w:val="22"/>
              </w:rPr>
              <w:t>Lan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0987402404</w:t>
            </w:r>
            <w:r w:rsidR="00FF596C" w:rsidRPr="00FF596C">
              <w:rPr>
                <w:sz w:val="22"/>
                <w:szCs w:val="22"/>
              </w:rPr>
              <w:br/>
            </w:r>
            <w:r w:rsidR="00C81F6E" w:rsidRPr="00FF596C">
              <w:rPr>
                <w:sz w:val="22"/>
                <w:szCs w:val="22"/>
              </w:rPr>
              <w:t>(</w:t>
            </w:r>
            <w:r w:rsidR="00C81F6E">
              <w:rPr>
                <w:sz w:val="22"/>
                <w:szCs w:val="22"/>
              </w:rPr>
              <w:t>Lan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0827081386</w:t>
            </w:r>
            <w:r w:rsidR="00FF596C" w:rsidRPr="00FF596C">
              <w:rPr>
                <w:sz w:val="22"/>
                <w:szCs w:val="22"/>
              </w:rPr>
              <w:br/>
            </w:r>
            <w:r w:rsidR="00C81F6E" w:rsidRPr="00FF596C">
              <w:rPr>
                <w:sz w:val="22"/>
                <w:szCs w:val="22"/>
              </w:rPr>
              <w:t>(</w:t>
            </w:r>
            <w:r w:rsidR="00C81F6E">
              <w:rPr>
                <w:sz w:val="22"/>
                <w:szCs w:val="22"/>
              </w:rPr>
              <w:t>Thanh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Ninh Sở, Huyện Thường Tín, Thành phố Hà Nội, độ rộng đường trước mặt tài sản 2.5m, mặt tiền 23m, 20.900777777777776, 105.88794444444446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Ninh Sở, Huyện Thường Tín, Thành phố Hà Nội, độ rộng đường trước mặt tài sản 2.5m, mặt tiền 4.5m, 20.89580368362146, 105.88844284660728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Ninh Sở, Huyện Thường Tín, Thành phố Hà Nội, độ rộng đường trước mặt tài sản 2.5m, mặt tiền 4.8m, 20.890995599529724, 105.89060202486426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Ninh Sở, Huyện Thường Tín, Thành phố Hà Nội, độ rộng đường trước mặt tài sản 2m, mặt tiền 4.45m, 20.903132974699293, 105.88877979911477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302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4.45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14.22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8.96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16.4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góc 1 mặt đường, phố + 1 mặt ngõ</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4.600.000.000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3.450.000.000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4.100.000.000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4.140.000.000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3.105.000.000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3.690.000.000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4.600.000.000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3.450.000.000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4.100.000.000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4.140.000.000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3.105.000.000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3.690.000.000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4.140.000.000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3.105.000.000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3.690.000.000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64.687.500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72.209.302</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50.547.945</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4.140.000.000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3.105.000.000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3.690.000.000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64.687.500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72.209.302</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50.547.945</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64.687.500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72.209.302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50.547.945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64.687.500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72.209.302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50.547.945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64.687.500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72.209.302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50.547.945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Ninh Sở, Huyện Thường Tín, Thành phố Hà Nội, độ rộng đường trước mặt tài sản 2.5m, mặt tiền 23m, 20.900777777777776, 105.88794444444446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Ninh Sở, Huyện Thường Tín, Thành phố Hà Nội, độ rộng đường trước mặt tài sản 2.5m, mặt tiền 4.5m, 20.89580368362146, 105.88844284660728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Ninh Sở, Huyện Thường Tín, Thành phố Hà Nội, độ rộng đường trước mặt tài sản 2.5m, mặt tiền 4.8m, 20.890995599529724, 105.89060202486426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Ninh Sở, Huyện Thường Tín, Thành phố Hà Nội, độ rộng đường trước mặt tài sản 2m, mặt tiền 4.45m, 20.903132974699293, 105.88877979911477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64.687.500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72.209.302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50.547.945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64.687.500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72.209.302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50.547.945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64.687.500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72.209.302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50.547.945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302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-12.937.500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-18.052.326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-9.098.630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51.750.000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54.156.976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41.449.315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4.45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-3.610.465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1.010.959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51.750.000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50.546.511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42.460.274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14.22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8.96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16.4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51.750.000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50.546.511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42.460.274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góc 1 mặt đường, phố + 1 mặt ngõ</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3.234.375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3.610.465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2.527.397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54.984.375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54.156.976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44.987.671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1.010.959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54.984.375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54.156.976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45.998.630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Ngõ cụt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3.234.375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58.218.750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54.156.976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45.998.630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58.218.750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54.156.976</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45.998.630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52.791.452</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10.28%</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2.59%</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-12.87%</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19.406.250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25.273.256</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13.647.945</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- 25%%</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- 18%%</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6.468.750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18.052.326</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4.549.315</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-12.87</w:t>
      </w:r>
      <w:r w:rsidRPr="00AE0B65">
        <w:t xml:space="preserve">% </w:t>
      </w:r>
      <w:proofErr w:type="spellStart"/>
      <w:r w:rsidRPr="00AE0B65">
        <w:t>đến</w:t>
      </w:r>
      <w:proofErr w:type="spellEnd"/>
      <w:r w:rsidR="00AB735E">
        <w:t xml:space="preserve"> </w:t>
      </w:r>
      <w:r w:rsidRPr="00AE0B65">
        <w:t xml:space="preserve"> </w:t>
      </w:r>
      <w:r w:rsidR="00AB735E">
        <w:t>10.28</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58.218.750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19.410.131</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54.156.976</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18.050.520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45.998.630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15.331.343</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52.791.994</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52.800.000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52.800.000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01/2026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Quyền sử dụng đất tại thửa đất số: 242, tờ bản đồ số: 3, có địa chỉ: Thôn Xâm Dương 1, xã Ninh Sở, huyện Thường Tín, thành phố Hà Nội (nay là thôn Xâm Dương 1, xã Hồng Vân, thành phố Hà Nội) theo Giấy chứng nhận quyền sử dụng đất, quyền sở hữu nhà ở và tài sản gắn liền với đất  số: BD 195022, Số vào sổ cấp GCN: 000102/NS do UBND Huyện Thường Tín cấp ngày 07/12/2010; chủ sử dụng đất là Ông Nguyễn Văn Long và Bà Lê Thị Thảo</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302</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52.800.000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15.945.600.000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15.945.600.000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15.945.600.000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Mười lăm tỷ chín trăm bốn mươi lăm triệu sáu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275/2026/0221/VFI-CT.63.A</w:t>
      </w:r>
      <w:r w:rsidRPr="003C613A">
        <w:rPr>
          <w:color w:val="FF0000"/>
          <w:lang w:val="vi-VN"/>
        </w:rPr>
        <w:t xml:space="preserve"> </w:t>
      </w:r>
      <w:r w:rsidR="009F0570" w:rsidRPr="003D369D">
        <w:rPr>
          <w:color w:val="000000" w:themeColor="text1"/>
        </w:rPr>
        <w:t>ngày 27 tháng 1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Chu Thế Hiển</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275/2026/0221/VFI-BC.63.A</w:t>
      </w:r>
      <w:r w:rsidR="00455B92" w:rsidRPr="00AE0B65">
        <w:rPr>
          <w:i/>
          <w:lang w:val="pt-BR"/>
        </w:rPr>
        <w:t xml:space="preserve"> </w:t>
      </w:r>
      <w:r w:rsidR="00455B92">
        <w:rPr>
          <w:i/>
          <w:lang w:val="pt-BR"/>
        </w:rPr>
        <w:t>27 tháng 1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200px;height:150px" stroked="f" filled="f">
                  <v:imagedata r:id="rId26"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7"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8"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29"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0"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275/2026/0221/VFI-BC.63.A</w:t>
      </w:r>
      <w:r w:rsidRPr="00AE0B65">
        <w:rPr>
          <w:i/>
          <w:lang w:val="pt-BR"/>
        </w:rPr>
        <w:t xml:space="preserve"> </w:t>
      </w:r>
      <w:r w:rsidR="00445442">
        <w:rPr>
          <w:i/>
          <w:lang w:val="pt-BR"/>
        </w:rPr>
        <w:t>27 tháng 1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https://www.facebook.com/photo/?fbid=1378700627098009&amp;set=pcb.2267400743726054</w:t>
            </w:r>
            <w:r w:rsidRPr="0082135F">
              <w:rPr>
                <w:color w:val="000000" w:themeColor="text1"/>
                <w:sz w:val="22"/>
                <w:szCs w:val="22"/>
              </w:rPr>
              <w:br/>
              <w:t>0987402404</w:t>
            </w:r>
            <w:r w:rsidRPr="0082135F">
              <w:rPr>
                <w:sz w:val="22"/>
                <w:szCs w:val="22"/>
              </w:rPr>
              <w:t xml:space="preserve"> </w:t>
            </w:r>
            <w:r w:rsidRPr="0082135F">
              <w:rPr>
                <w:sz w:val="22"/>
                <w:szCs w:val="22"/>
              </w:rPr>
              <w:br/>
              <w:t>(Lan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4.600.000.000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4.140.000.000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01/2026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(64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Ninh Sở, Huyện Thường Tín, Thành phố Hà Nội, độ rộng đường trước mặt tài sản 2.5m, mặt tiền 4.5m, 20.89580368362146, 105.88844284660728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64</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Ngõ cụt</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488.28920570265px;height:250px" stroked="f" filled="f">
                  <v:imagedata r:id="rId18" o:title=""/>
                </v:shape>
              </w:pict>
              <w:t/>
            </w:r>
            <w:r>
              <w:rPr>
                <w:color w:val="000000"/>
                <w:sz w:val="22"/>
                <w:szCs w:val="22"/>
              </w:rPr>
              <w:t xml:space="preserve"> </w:t>
            </w:r>
            <w:r w:rsidRPr="00FC727D">
              <w:rPr>
                <w:color w:val="000000"/>
                <w:sz w:val="22"/>
                <w:szCs w:val="22"/>
              </w:rPr>
              <w:t/>
              <w:pict>
                <v:shape type="#_x0000_t75" style="width:115.31316348195px;height:250px" stroked="f" filled="f">
                  <v:imagedata r:id="rId19" o:title=""/>
                </v:shape>
              </w:pict>
              <w:t/>
            </w:r>
            <w:r>
              <w:rPr>
                <w:color w:val="000000"/>
                <w:sz w:val="22"/>
                <w:szCs w:val="22"/>
              </w:rPr>
              <w:t xml:space="preserve"> </w:t>
            </w:r>
            <w:r w:rsidRPr="00FC727D">
              <w:rPr>
                <w:color w:val="000000"/>
                <w:sz w:val="22"/>
                <w:szCs w:val="22"/>
              </w:rPr>
              <w:t/>
              <w:pict>
                <v:shape type="#_x0000_t75" style="width:115.3131634819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62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Chu Thế Hiển</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0987402404</w:t>
            </w:r>
            <w:r w:rsidRPr="0082135F">
              <w:rPr>
                <w:sz w:val="22"/>
                <w:szCs w:val="22"/>
              </w:rPr>
              <w:t xml:space="preserve"> </w:t>
            </w:r>
            <w:r w:rsidRPr="0082135F">
              <w:rPr>
                <w:sz w:val="22"/>
                <w:szCs w:val="22"/>
              </w:rPr>
              <w:br/>
              <w:t>(Lan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3.450.000.000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3.105.000.000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01/2026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(43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Ninh Sở, Huyện Thường Tín, Thành phố Hà Nội, độ rộng đường trước mặt tài sản 2.5m, mặt tiền 4.8m, 20.890995599529724, 105.89060202486426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43</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4.8</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Chu Thế Hiển</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0827081386</w:t>
            </w:r>
            <w:r w:rsidRPr="0082135F">
              <w:rPr>
                <w:sz w:val="22"/>
                <w:szCs w:val="22"/>
              </w:rPr>
              <w:t xml:space="preserve"> </w:t>
            </w:r>
            <w:r w:rsidRPr="0082135F">
              <w:rPr>
                <w:sz w:val="22"/>
                <w:szCs w:val="22"/>
              </w:rPr>
              <w:br/>
              <w:t>(Thanh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4.100.000.000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3.690.000.000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01/2026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(73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Ninh Sở, Huyện Thường Tín, Thành phố Hà Nội, độ rộng đường trước mặt tài sản 2m, mặt tiền 4.45m, 20.903132974699293, 105.88877979911477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73</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4.45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64.87403100775px;height:250px" stroked="f" filled="f">
                  <v:imagedata r:id="rId22" o:title=""/>
                </v:shape>
              </w:pict>
              <w:t/>
            </w:r>
            <w:r>
              <w:rPr>
                <w:color w:val="000000"/>
                <w:sz w:val="22"/>
                <w:szCs w:val="22"/>
              </w:rPr>
              <w:t xml:space="preserve"> </w:t>
            </w:r>
            <w:r w:rsidRPr="00FC727D">
              <w:rPr>
                <w:color w:val="000000"/>
                <w:sz w:val="22"/>
                <w:szCs w:val="22"/>
              </w:rPr>
              <w:t/>
              <w:pict>
                <v:shape type="#_x0000_t75" style="width:353.97196261682px;height:250px" stroked="f" filled="f">
                  <v:imagedata r:id="rId23"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92.37288135593px;height:250px" stroked="f" filled="f">
                  <v:imagedata r:id="rId24" o:title=""/>
                </v:shape>
              </w:pict>
              <w:t/>
            </w:r>
            <w:r>
              <w:rPr>
                <w:color w:val="000000"/>
                <w:sz w:val="22"/>
                <w:szCs w:val="22"/>
              </w:rPr>
              <w:t xml:space="preserve"> </w:t>
            </w:r>
            <w:r w:rsidRPr="00FC727D">
              <w:rPr>
                <w:color w:val="000000"/>
                <w:sz w:val="22"/>
                <w:szCs w:val="22"/>
              </w:rPr>
              <w:t/>
              <w:pict>
                <v:shape type="#_x0000_t75" style="width:187.5px;height:250px" stroked="f" filled="f">
                  <v:imagedata r:id="rId25"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Chu Thế Hiển</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