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2443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2443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w:t>
                            </w:r>
                            <w:r>
                              <w:rPr>
                                <w:rFonts w:ascii="Times New Roman Bold" w:hAnsi="Times New Roman Bold"/>
                                <w:b/>
                                <w:color w:val="000000" w:themeColor="text1"/>
                                <w:lang w:val="pt-BR"/>
                              </w:rPr>
                              <w:t xml:space="preserve">LÊ </w:t>
                            </w:r>
                            <w:r>
                              <w:rPr>
                                <w:rFonts w:ascii="Times New Roman Bold" w:hAnsi="Times New Roman Bold"/>
                                <w:b/>
                                <w:color w:val="000000" w:themeColor="text1"/>
                                <w:lang w:val="pt-BR"/>
                              </w:rPr>
                              <w:t xml:space="preserve">THANH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THÚY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w:t>
                            </w:r>
                            <w:r>
                              <w:rPr>
                                <w:b w:val="0"/>
                                <w:bCs w:val="0"/>
                                <w:highlight w:val="none"/>
                              </w:rPr>
                              <w:t xml:space="preserve">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iCs/>
                                <w:highlight w:val="none"/>
                              </w:rPr>
                            </w:r>
                            <w:r>
                              <w:rPr>
                                <w:iCs/>
                                <w:highlight w:val="none"/>
                              </w:rPr>
                            </w:r>
                          </w:p>
                          <w:p>
                            <w:pPr>
                              <w:pBdr/>
                              <w:spacing w:after="120" w:before="120" w:line="360" w:lineRule="auto"/>
                              <w:ind/>
                              <w:jc w:val="both"/>
                              <w:rPr>
                                <w:b w:val="0"/>
                                <w:bCs w:val="0"/>
                                <w:i w:val="0"/>
                              </w:rPr>
                            </w:pPr>
                            <w:r>
                              <w:rPr>
                                <w:highlight w:val="none"/>
                              </w:rPr>
                            </w:r>
                            <w:r>
                              <w:rPr>
                                <w:b w:val="0"/>
                                <w:bCs w:val="0"/>
                                <w:i w:val="0"/>
                              </w:rPr>
                            </w:r>
                            <w:r>
                              <w:rPr>
                                <w:b w:val="0"/>
                                <w:bCs w:val="0"/>
                                <w:i w:val="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1.7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w:t>
                      </w:r>
                      <w:r>
                        <w:rPr>
                          <w:rFonts w:ascii="Times New Roman Bold" w:hAnsi="Times New Roman Bold"/>
                          <w:b/>
                          <w:color w:val="000000" w:themeColor="text1"/>
                          <w:lang w:val="pt-BR"/>
                        </w:rPr>
                        <w:t xml:space="preserve">LÊ </w:t>
                      </w:r>
                      <w:r>
                        <w:rPr>
                          <w:rFonts w:ascii="Times New Roman Bold" w:hAnsi="Times New Roman Bold"/>
                          <w:b/>
                          <w:color w:val="000000" w:themeColor="text1"/>
                          <w:lang w:val="pt-BR"/>
                        </w:rPr>
                        <w:t xml:space="preserve">THANH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THÚY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w:t>
                      </w:r>
                      <w:r>
                        <w:rPr>
                          <w:b w:val="0"/>
                          <w:bCs w:val="0"/>
                          <w:highlight w:val="none"/>
                        </w:rPr>
                        <w:t xml:space="preserve">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iCs/>
                          <w:highlight w:val="none"/>
                        </w:rPr>
                      </w:r>
                      <w:r>
                        <w:rPr>
                          <w:iCs/>
                          <w:highlight w:val="none"/>
                        </w:rPr>
                      </w:r>
                    </w:p>
                    <w:p>
                      <w:pPr>
                        <w:pBdr/>
                        <w:spacing w:after="120" w:before="120" w:line="360" w:lineRule="auto"/>
                        <w:ind/>
                        <w:jc w:val="both"/>
                        <w:rPr>
                          <w:b w:val="0"/>
                          <w:bCs w:val="0"/>
                          <w:i w:val="0"/>
                        </w:rPr>
                      </w:pPr>
                      <w:r>
                        <w:rPr>
                          <w:highlight w:val="none"/>
                        </w:rPr>
                      </w:r>
                      <w:r>
                        <w:rPr>
                          <w:b w:val="0"/>
                          <w:bCs w:val="0"/>
                          <w:i w:val="0"/>
                        </w:rPr>
                      </w:r>
                      <w:r>
                        <w:rPr>
                          <w:b w:val="0"/>
                          <w:bCs w:val="0"/>
                          <w:i w:val="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312"/>
        <w:gridCol w:w="1417"/>
        <w:gridCol w:w="2268"/>
        <w:gridCol w:w="6094"/>
        <w:gridCol w:w="4322"/>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275/2026/0225/VFI-CT.51.A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28 tháng </w:t>
            </w:r>
            <w:r>
              <w:rPr>
                <w:rStyle w:val="1023"/>
                <w:rFonts w:ascii="Times New Roman" w:hAnsi="Times New Roman"/>
                <w:i/>
                <w:color w:val="000000" w:themeColor="text1"/>
                <w:lang w:val="vi-VN"/>
              </w:rPr>
              <w:t xml:space="preserve">0</w:t>
            </w:r>
            <w:r>
              <w:rPr>
                <w:rStyle w:val="1023"/>
                <w:rFonts w:ascii="Times New Roman" w:hAnsi="Times New Roman"/>
                <w:i/>
                <w:color w:val="000000" w:themeColor="text1"/>
                <w:lang w:val="vi-VN"/>
              </w:rPr>
              <w:t xml:space="preserve">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w:t>
      </w:r>
      <w:r>
        <w:rPr>
          <w:rFonts w:ascii="Times New Roman Bold" w:hAnsi="Times New Roman Bold"/>
          <w:b/>
          <w:color w:val="000000" w:themeColor="text1"/>
          <w:lang w:val="pt-BR"/>
        </w:rPr>
        <w:t xml:space="preserve">LÊ </w:t>
      </w:r>
      <w:r>
        <w:rPr>
          <w:rFonts w:ascii="Times New Roman Bold" w:hAnsi="Times New Roman Bold"/>
          <w:b/>
          <w:color w:val="000000" w:themeColor="text1"/>
          <w:lang w:val="pt-BR"/>
        </w:rPr>
        <w:t xml:space="preserve">THANH </w:t>
      </w:r>
      <w:r>
        <w:rPr>
          <w:rFonts w:ascii="Times New Roman Bold" w:hAnsi="Times New Roman Bold"/>
          <w:b/>
          <w:color w:val="000000" w:themeColor="text1"/>
          <w:lang w:val="pt-BR"/>
        </w:rPr>
        <w:t xml:space="preserve">THÚY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275/2026/0225/VFI-HĐTĐ.51.A</w:t>
      </w:r>
      <w:r>
        <w:rPr>
          <w:spacing w:val="-4"/>
          <w:lang w:val="vi-VN"/>
        </w:rPr>
        <w:t xml:space="preserve"> ký ngày </w:t>
      </w:r>
      <w:r>
        <w:rPr>
          <w:color w:val="000000" w:themeColor="text1"/>
          <w:spacing w:val="-4"/>
        </w:rPr>
        <w:t xml:space="preserve">26 tháng 1 năm 2026</w:t>
      </w:r>
      <w:r>
        <w:rPr>
          <w:spacing w:val="-4"/>
          <w:lang w:val="vi-VN"/>
        </w:rPr>
        <w:t xml:space="preserve"> </w:t>
      </w:r>
      <w:r>
        <w:rPr>
          <w:spacing w:val="-4"/>
          <w:lang w:val="vi-VN"/>
        </w:rPr>
        <w:t xml:space="preserve">giữa </w:t>
      </w:r>
      <w:r>
        <w:rPr>
          <w:color w:val="000000" w:themeColor="text1"/>
          <w:spacing w:val="-4"/>
        </w:rPr>
        <w:t xml:space="preserve">Bà Lê Thanh Thúy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275/2026/0225/VFI-BC.51.A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w:t>
      </w:r>
      <w:r>
        <w:rPr>
          <w:color w:val="000000" w:themeColor="text1"/>
          <w:spacing w:val="-2"/>
        </w:rPr>
        <w:t xml:space="preserve">g </w:t>
      </w:r>
      <w:r>
        <w:rPr>
          <w:color w:val="000000" w:themeColor="text1"/>
          <w:spacing w:val="-2"/>
        </w:rPr>
        <w:t xml:space="preserve">0</w:t>
      </w:r>
      <w:r>
        <w:rPr>
          <w:color w:val="000000" w:themeColor="text1"/>
          <w:spacing w:val="-2"/>
        </w:rPr>
        <w:t xml:space="preserve">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LÊ </w:t>
            </w:r>
            <w:r>
              <w:rPr>
                <w:b/>
                <w:bCs/>
              </w:rPr>
              <w:t xml:space="preserve">THANH </w:t>
            </w:r>
            <w:r>
              <w:rPr>
                <w:b/>
                <w:bCs/>
              </w:rPr>
              <w:t xml:space="preserve">THÚY</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010196007786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Thôn </w:t>
            </w:r>
            <w:r>
              <w:rPr>
                <w:color w:val="000000" w:themeColor="text1"/>
                <w:lang w:val="vi-VN"/>
              </w:rPr>
              <w:t xml:space="preserve">Làng </w:t>
            </w:r>
            <w:r>
              <w:rPr>
                <w:color w:val="000000" w:themeColor="text1"/>
                <w:lang w:val="vi-VN"/>
              </w:rPr>
              <w:t xml:space="preserve">Chung </w:t>
            </w:r>
            <w:r>
              <w:rPr>
                <w:color w:val="000000" w:themeColor="text1"/>
                <w:lang w:val="vi-VN"/>
              </w:rPr>
              <w:t xml:space="preserve">Bản </w:t>
            </w:r>
            <w:r>
              <w:rPr>
                <w:color w:val="000000" w:themeColor="text1"/>
                <w:lang w:val="vi-VN"/>
              </w:rPr>
              <w:t xml:space="preserve">Phiệt, </w:t>
            </w:r>
            <w:r>
              <w:rPr>
                <w:color w:val="000000" w:themeColor="text1"/>
                <w:lang w:val="vi-VN"/>
              </w:rPr>
              <w:t xml:space="preserve">Bảo </w:t>
            </w:r>
            <w:r>
              <w:rPr>
                <w:color w:val="000000" w:themeColor="text1"/>
                <w:lang w:val="vi-VN"/>
              </w:rPr>
              <w:t xml:space="preserve">Thắng, </w:t>
            </w:r>
            <w:r>
              <w:rPr>
                <w:color w:val="000000" w:themeColor="text1"/>
                <w:lang w:val="vi-VN"/>
              </w:rPr>
              <w:t xml:space="preserve">Lào </w:t>
            </w:r>
            <w:r>
              <w:rPr>
                <w:color w:val="000000" w:themeColor="text1"/>
                <w:lang w:val="vi-VN"/>
              </w:rPr>
              <w:t xml:space="preserve">Cai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Phường </w:t>
            </w:r>
            <w:r>
              <w:rPr>
                <w:i/>
                <w:iCs/>
                <w:color w:val="000000" w:themeColor="text1"/>
                <w:lang w:val="vi-VN"/>
              </w:rPr>
              <w:t xml:space="preserve">Lào </w:t>
            </w:r>
            <w:r>
              <w:rPr>
                <w:i/>
                <w:iCs/>
                <w:color w:val="000000" w:themeColor="text1"/>
                <w:lang w:val="vi-VN"/>
              </w:rPr>
              <w:t xml:space="preserve">Cai, </w:t>
            </w:r>
            <w:r>
              <w:rPr>
                <w:i/>
                <w:iCs/>
                <w:color w:val="000000" w:themeColor="text1"/>
                <w:lang w:val="vi-VN"/>
              </w:rPr>
              <w:t xml:space="preserve">T</w:t>
            </w:r>
            <w:r>
              <w:rPr>
                <w:i/>
                <w:iCs/>
                <w:color w:val="000000" w:themeColor="text1"/>
                <w:lang w:val="vi-VN"/>
              </w:rPr>
              <w:t xml:space="preserve">ỉnh </w:t>
            </w:r>
            <w:r>
              <w:rPr>
                <w:i/>
                <w:iCs/>
                <w:color w:val="000000" w:themeColor="text1"/>
                <w:lang w:val="vi-VN"/>
              </w:rPr>
              <w:t xml:space="preserve">Lào </w:t>
            </w:r>
            <w:r>
              <w:rPr>
                <w:i/>
                <w:iCs/>
                <w:color w:val="000000" w:themeColor="text1"/>
                <w:lang w:val="vi-VN"/>
              </w:rPr>
              <w:t xml:space="preserve">Cai)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8.400.000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840.000.000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bốn mươi triệu</w:t>
            </w:r>
            <w:r>
              <w:rPr>
                <w:b/>
                <w:bCs/>
                <w:i/>
                <w:iCs/>
                <w:color w:val="000000"/>
              </w:rPr>
              <w:t xml:space="preserve"> đồng chẵn</w:t>
            </w:r>
            <w:r>
              <w:rPr>
                <w:b/>
                <w:bCs/>
                <w:i/>
                <w:iCs/>
                <w:color w:val="000000"/>
              </w:rPr>
              <w:t xml:space="preserve">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312"/>
        <w:gridCol w:w="1417"/>
        <w:gridCol w:w="2835"/>
        <w:gridCol w:w="5244"/>
        <w:gridCol w:w="4606"/>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5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275/2026/0225/VFI-BC.51.A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4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28 tháng </w:t>
            </w:r>
            <w:r>
              <w:rPr>
                <w:rStyle w:val="1023"/>
                <w:rFonts w:ascii="Times New Roman" w:hAnsi="Times New Roman"/>
                <w:i/>
                <w:color w:val="000000" w:themeColor="text1"/>
                <w:lang w:val="vi-VN"/>
              </w:rPr>
              <w:t xml:space="preserve">0</w:t>
            </w:r>
            <w:r>
              <w:rPr>
                <w:rStyle w:val="1023"/>
                <w:rFonts w:ascii="Times New Roman" w:hAnsi="Times New Roman"/>
                <w:i/>
                <w:color w:val="000000" w:themeColor="text1"/>
                <w:lang w:val="vi-VN"/>
              </w:rPr>
              <w:t xml:space="preserve">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275/2026/0225/VFI-CT.51.A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w:t>
      </w:r>
      <w:r>
        <w:rPr>
          <w:b w:val="0"/>
          <w:i/>
          <w:color w:val="000000" w:themeColor="text1"/>
          <w:spacing w:val="-6"/>
          <w:sz w:val="24"/>
          <w:szCs w:val="24"/>
          <w:lang w:val="pt-BR"/>
        </w:rPr>
        <w:t xml:space="preserve">0</w:t>
      </w:r>
      <w:r>
        <w:rPr>
          <w:b w:val="0"/>
          <w:i/>
          <w:color w:val="000000" w:themeColor="text1"/>
          <w:spacing w:val="-6"/>
          <w:sz w:val="24"/>
          <w:szCs w:val="24"/>
          <w:lang w:val="pt-BR"/>
        </w:rPr>
        <w:t xml:space="preserve">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w:t>
            </w:r>
            <w:r>
              <w:rPr>
                <w:b/>
                <w:bCs/>
              </w:rPr>
              <w:t xml:space="preserve">LÊ </w:t>
            </w:r>
            <w:r>
              <w:rPr>
                <w:b/>
                <w:bCs/>
              </w:rPr>
              <w:t xml:space="preserve">THANH </w:t>
            </w:r>
            <w:r>
              <w:rPr>
                <w:b/>
                <w:bCs/>
              </w:rPr>
              <w:t xml:space="preserve">THÚY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010196007786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Ngày sinh</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2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pt-BR"/>
              </w:rPr>
              <w:t xml:space="preserve">15/05/1996</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Thôn </w:t>
            </w:r>
            <w:r>
              <w:rPr>
                <w:color w:val="000000" w:themeColor="text1"/>
                <w:lang w:val="vi-VN"/>
              </w:rPr>
              <w:t xml:space="preserve">Làng </w:t>
            </w:r>
            <w:r>
              <w:rPr>
                <w:color w:val="000000" w:themeColor="text1"/>
                <w:lang w:val="vi-VN"/>
              </w:rPr>
              <w:t xml:space="preserve">Chung </w:t>
            </w:r>
            <w:r>
              <w:rPr>
                <w:color w:val="000000" w:themeColor="text1"/>
                <w:lang w:val="vi-VN"/>
              </w:rPr>
              <w:t xml:space="preserve">Bản </w:t>
            </w:r>
            <w:r>
              <w:rPr>
                <w:color w:val="000000" w:themeColor="text1"/>
                <w:lang w:val="vi-VN"/>
              </w:rPr>
              <w:t xml:space="preserve">Phiệt, </w:t>
            </w:r>
            <w:r>
              <w:rPr>
                <w:color w:val="000000" w:themeColor="text1"/>
                <w:lang w:val="vi-VN"/>
              </w:rPr>
              <w:t xml:space="preserve">Bảo </w:t>
            </w:r>
            <w:r>
              <w:rPr>
                <w:color w:val="000000" w:themeColor="text1"/>
                <w:lang w:val="vi-VN"/>
              </w:rPr>
              <w:t xml:space="preserve">Thắng, </w:t>
            </w:r>
            <w:r>
              <w:rPr>
                <w:color w:val="000000" w:themeColor="text1"/>
                <w:lang w:val="vi-VN"/>
              </w:rPr>
              <w:t xml:space="preserve">Lào </w:t>
            </w:r>
            <w:r>
              <w:rPr>
                <w:color w:val="000000" w:themeColor="text1"/>
                <w:lang w:val="vi-VN"/>
              </w:rPr>
              <w:t xml:space="preserve">Cai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Phường </w:t>
            </w:r>
            <w:r>
              <w:rPr>
                <w:i/>
                <w:iCs/>
                <w:color w:val="000000" w:themeColor="text1"/>
                <w:lang w:val="vi-VN"/>
              </w:rPr>
              <w:t xml:space="preserve">Lào </w:t>
            </w:r>
            <w:r>
              <w:rPr>
                <w:i/>
                <w:iCs/>
                <w:color w:val="000000" w:themeColor="text1"/>
                <w:lang w:val="vi-VN"/>
              </w:rPr>
              <w:t xml:space="preserve">Cai, </w:t>
            </w:r>
            <w:r>
              <w:rPr>
                <w:i/>
                <w:iCs/>
                <w:color w:val="000000" w:themeColor="text1"/>
                <w:lang w:val="vi-VN"/>
              </w:rPr>
              <w:t xml:space="preserve">T</w:t>
            </w:r>
            <w:r>
              <w:rPr>
                <w:i/>
                <w:iCs/>
                <w:color w:val="000000" w:themeColor="text1"/>
                <w:lang w:val="vi-VN"/>
              </w:rPr>
              <w:t xml:space="preserve">ỉnh </w:t>
            </w:r>
            <w:r>
              <w:rPr>
                <w:i/>
                <w:iCs/>
                <w:color w:val="000000" w:themeColor="text1"/>
                <w:lang w:val="vi-VN"/>
              </w:rPr>
              <w:t xml:space="preserve">Lào </w:t>
            </w:r>
            <w:r>
              <w:rPr>
                <w:i/>
                <w:iCs/>
                <w:color w:val="000000" w:themeColor="text1"/>
                <w:lang w:val="vi-VN"/>
              </w:rPr>
              <w:t xml:space="preserve">Cai)</w:t>
            </w:r>
            <w:r>
              <w:rPr>
                <w:bCs/>
                <w:i/>
                <w:color w:val="ff0000"/>
              </w:rPr>
            </w:r>
            <w:r>
              <w:rPr>
                <w:bCs/>
                <w:i/>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Địa</w:t>
            </w:r>
            <w:r>
              <w:rPr>
                <w:bCs/>
                <w:spacing w:val="-6"/>
                <w:highlight w:val="none"/>
                <w:lang w:val="pt-BR"/>
              </w:rPr>
              <w:t xml:space="preserve"> </w:t>
            </w:r>
            <w:r>
              <w:rPr>
                <w:bCs/>
                <w:spacing w:val="-6"/>
                <w:highlight w:val="none"/>
                <w:lang w:val="pt-BR"/>
              </w:rPr>
              <w:t xml:space="preserve">điểm</w:t>
            </w:r>
            <w:r>
              <w:rPr>
                <w:bCs/>
                <w:spacing w:val="-6"/>
                <w:highlight w:val="none"/>
                <w:lang w:val="pt-BR"/>
              </w:rPr>
              <w:t xml:space="preserve"> </w:t>
            </w:r>
            <w:r>
              <w:rPr>
                <w:bCs/>
                <w:spacing w:val="-6"/>
                <w:highlight w:val="none"/>
                <w:lang w:val="pt-BR"/>
              </w:rPr>
              <w:t xml:space="preserve">thẩm</w:t>
            </w:r>
            <w:r>
              <w:rPr>
                <w:bCs/>
                <w:spacing w:val="-6"/>
                <w:highlight w:val="none"/>
                <w:lang w:val="pt-BR"/>
              </w:rPr>
              <w:t xml:space="preserve"> </w:t>
            </w:r>
            <w:r>
              <w:rPr>
                <w:bCs/>
                <w:spacing w:val="-6"/>
                <w:highlight w:val="none"/>
                <w:lang w:val="pt-BR"/>
              </w:rPr>
              <w:t xml:space="preserve">định</w:t>
            </w:r>
            <w:r>
              <w:rPr>
                <w:bCs/>
                <w:spacing w:val="-6"/>
                <w:highlight w:val="none"/>
                <w:lang w:val="pt-BR"/>
              </w:rPr>
              <w:t xml:space="preserve"> </w:t>
            </w:r>
            <w:r>
              <w:rPr>
                <w:bCs/>
                <w:spacing w:val="-6"/>
                <w:highlight w:val="none"/>
                <w:lang w:val="pt-BR"/>
              </w:rPr>
              <w:t xml:space="preserve">giá</w:t>
            </w:r>
            <w:r>
              <w:rPr>
                <w:bCs/>
                <w:spacing w:val="-6"/>
                <w:highlight w:val="none"/>
              </w:rPr>
            </w:r>
            <w:r>
              <w:rPr>
                <w:bCs/>
                <w:spacing w:val="-6"/>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tabs>
                <w:tab w:val="left" w:leader="none" w:pos="1081"/>
              </w:tabs>
              <w:spacing w:after="60" w:before="60" w:line="276" w:lineRule="auto"/>
              <w:ind/>
              <w:jc w:val="both"/>
              <w:rPr>
                <w:color w:val="ee0000"/>
                <w:highlight w:val="none"/>
              </w:rPr>
            </w:pPr>
            <w:r>
              <w:rPr>
                <w:color w:val="000000" w:themeColor="text1"/>
                <w:highlight w:val="none"/>
                <w:lang w:val="pt-BR"/>
              </w:rPr>
              <w:t xml:space="preserve">Tổ dân số Bản Phiệt, Phường Lào Cai, Tỉnh Lào Cai</w:t>
            </w:r>
            <w:r>
              <w:rPr>
                <w:color w:val="ee0000"/>
                <w:highlight w:val="none"/>
                <w:lang w:val="pt-BR"/>
              </w:rPr>
              <w:tab/>
            </w:r>
            <w:r>
              <w:rPr>
                <w:color w:val="ee0000"/>
                <w:highlight w:val="none"/>
              </w:rPr>
            </w:r>
            <w:r>
              <w:rPr>
                <w:color w:val="ee0000"/>
                <w:highlight w: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pPr>
      <w:r>
        <w:rPr>
          <w:bCs/>
          <w:color w:val="000000" w:themeColor="text1"/>
          <w:lang w:val="pt-BR"/>
        </w:rPr>
        <w:t xml:space="preserve"> Giấy chứng nhận quyền sử dụng đất quyền sở hữu tài sản gắn liền với đất số: AA 04848302, số vào sổ cấp GCN: CN 2279 do Chi nhánh Văn</w:t>
      </w:r>
      <w:r>
        <w:rPr>
          <w:bCs/>
          <w:color w:val="000000" w:themeColor="text1"/>
          <w:lang w:val="pt-BR"/>
        </w:rPr>
        <w:t xml:space="preserve"> phòng đăng ký đất đai khu vực Lào Cai - Cam Đường cấp ngày 26/12/2025 cho bà Lê Thanh Thúy.</w:t>
      </w:r>
      <w:r>
        <w:rPr>
          <w:bCs/>
          <w:color w:val="000000" w:themeColor="text1"/>
          <w:lang w:val="pt-BR"/>
        </w:rPr>
      </w: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275/2026/0225/VFI-HĐTĐ.</w:t>
      </w:r>
      <w:r>
        <w:rPr>
          <w:rFonts w:ascii="Times New Roman" w:hAnsi="Times New Roman" w:eastAsia="Times New Roman" w:cs="Times New Roman"/>
          <w:color w:val="081b3a"/>
          <w:spacing w:val="3"/>
          <w:sz w:val="24"/>
          <w:szCs w:val="24"/>
          <w:highlight w:val="white"/>
        </w:rPr>
        <w:t xml:space="preserve">51</w:t>
      </w:r>
      <w:r>
        <w:rPr>
          <w:rFonts w:ascii="Times New Roman" w:hAnsi="Times New Roman" w:eastAsia="Times New Roman" w:cs="Times New Roman"/>
          <w:color w:val="081b3a"/>
          <w:spacing w:val="3"/>
          <w:sz w:val="24"/>
          <w:szCs w:val="24"/>
          <w:highlight w:val="white"/>
        </w:rPr>
        <w:t xml:space="preserve">.A</w:t>
      </w:r>
      <w:r>
        <w:rPr>
          <w:color w:val="000000" w:themeColor="text1"/>
          <w:lang w:val="pt-BR"/>
        </w:rPr>
        <w:t xml:space="preserve"> ngày 26/01/2026 giữa bà Lê Thanh Thúy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highlight w:val="none"/>
          <w:lang w:val="pt-BR"/>
        </w:rPr>
      </w:pPr>
      <w:r>
        <w:rPr>
          <w:lang w:val="pt-BR"/>
        </w:rPr>
        <w:tab/>
      </w:r>
      <w:r>
        <w:rPr>
          <w:shd w:val="clear" w:color="auto" w:fill="ffffff"/>
        </w:rPr>
        <w:t xml:space="preserve">Nằm giữa vùng đất thanh bình của Huyện Bảo Thắng, Mua Bán Nh</w:t>
      </w:r>
      <w:r>
        <w:rPr>
          <w:shd w:val="clear" w:color="auto" w:fill="ffffff"/>
        </w:rPr>
        <w:t xml:space="preserve">à Đất Xã Bản Phiệt đang dần trở thành điểm sáng mới trên bản đồ bất động sản Lào Cai. Với quỹ đất rộng, mặt bằng giá còn “mềm” và tiềm năng sinh lời từ quy hoạch liên vùng, khu vực này đang thu hút sự quan tâm của nhiều nhà đầu tư. Nếu bạn đang tìm hiểu về</w:t>
      </w:r>
      <w:r>
        <w:rPr>
          <w:shd w:val="clear" w:color="auto" w:fill="ffffff"/>
        </w:rPr>
        <w:t xml:space="preserve"> giá bán đất, nhà ở hay cơ hội đầu tư bất động sản tại Xã Bản Phiệt Huyện Bảo Thắng, Nhà Đất VN sẽ mang đến cho bạn thông tin cập nhật và chính xác nhất</w:t>
        <w:br/>
        <w:t xml:space="preserve">Thị trường Mua Bán Nhà Đất Xã Bản Phiệt, Huyện Bảo Thắng đang ghi nhận những tín hiệu khởi sắc sau thời</w:t>
      </w:r>
      <w:r>
        <w:rPr>
          <w:shd w:val="clear" w:color="auto" w:fill="ffffff"/>
        </w:rPr>
        <w:t xml:space="preserve"> gian trầm lắng. Nhu cầu tìm mua nhà ở thực tăng dần, đặc biệt là phân khúc nhà trong hẻm có sổ riêng và đất nền thổ cư, nhờ vào tâm lý “ăn chắc mặc bền” của người dân.</w:t>
        <w:br/>
        <w:t xml:space="preserve">Với lợi thế về mức giá còn mềm, quỹ đất rộng và hạ tầng từng bước hoàn thiện giúp bất đ</w:t>
      </w:r>
      <w:r>
        <w:rPr>
          <w:shd w:val="clear" w:color="auto" w:fill="ffffff"/>
        </w:rPr>
        <w:t xml:space="preserve">ộng sản Xã Bản Phiệt trở thành điểm đến mới của cả nhà đầu tư lẫn người mua ở thực. Theo ghi nhận từ Nhadatvn.com.vn lượng giao dịch có xu hướng tăng nhẹ, phản ánh sự quan tâm ngày càng lớn đến khu vực này trong bối cảnh thị trường chung đang dần hồi phục.</w:t>
      </w:r>
      <w:r>
        <w:rPr>
          <w:i/>
          <w:iCs/>
          <w:highlight w:val="none"/>
          <w:lang w:val="pt-BR"/>
        </w:rPr>
      </w:r>
      <w:r>
        <w:rPr>
          <w:i/>
          <w:iCs/>
          <w:highlight w:val="none"/>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150" w:left="0"/>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Hiện nay, Việt Nam đang thực hiện lộ trình thay đổi cơ cấu hành chính cấp tỉnh, cấp huyện và cấp xã trên toàn quốc theo </w:t>
      </w:r>
      <w:hyperlink r:id="rId17" w:tooltip="https://vanban.chinhphu.vn/?pageid=27160&amp;docid=213382" w:history="1">
        <w:r>
          <w:rPr>
            <w:rStyle w:val="1015"/>
            <w:rFonts w:ascii="Times New Roman" w:hAnsi="Times New Roman" w:eastAsia="Times New Roman" w:cs="Times New Roman"/>
            <w:b w:val="0"/>
            <w:bCs w:val="0"/>
            <w:color w:val="000000" w:themeColor="text1"/>
            <w:sz w:val="24"/>
            <w:szCs w:val="24"/>
            <w:u w:val="none"/>
          </w:rPr>
          <w:t xml:space="preserve">Nghị quyết số 76/2025/UBTVQH15</w:t>
        </w:r>
      </w:hyperlink>
      <w:r>
        <w:rPr>
          <w:rFonts w:ascii="Times New Roman" w:hAnsi="Times New Roman" w:eastAsia="Times New Roman" w:cs="Times New Roman"/>
          <w:b w:val="0"/>
          <w:bCs w:val="0"/>
          <w:color w:val="000000" w:themeColor="text1"/>
          <w:sz w:val="24"/>
          <w:szCs w:val="24"/>
        </w:rPr>
        <w:t xml:space="preserve"> (ban hành ngày 14/04/2025, có hiệu lực từ 15/04/2025). Trong đó, Xã Bản Phiệt Huyện Bảo Thắng là một trong những địa phương thuộc diện sáp nhập, điều chỉnh hành chính đợt này. Sự thay đổi này không chỉ góp phần định hình diện mạo đô thị khang trang, đồng </w:t>
      </w:r>
      <w:r>
        <w:rPr>
          <w:rFonts w:ascii="Times New Roman" w:hAnsi="Times New Roman" w:eastAsia="Times New Roman" w:cs="Times New Roman"/>
          <w:b w:val="0"/>
          <w:bCs w:val="0"/>
          <w:color w:val="000000" w:themeColor="text1"/>
          <w:sz w:val="24"/>
          <w:szCs w:val="24"/>
        </w:rPr>
        <w:t xml:space="preserve">bộ hơn mà còn mở ra cơ hội “vàng” cho thị trường </w:t>
      </w:r>
      <w:r>
        <w:rPr>
          <w:rFonts w:ascii="Times New Roman" w:hAnsi="Times New Roman" w:eastAsia="Times New Roman" w:cs="Times New Roman"/>
          <w:b w:val="0"/>
          <w:bCs w:val="0"/>
          <w:color w:val="000000" w:themeColor="text1"/>
          <w:sz w:val="24"/>
          <w:szCs w:val="24"/>
        </w:rPr>
        <w:t xml:space="preserve">Mua bán đất Xã Bản Phiệt</w:t>
      </w:r>
      <w:r>
        <w:rPr>
          <w:rFonts w:ascii="Times New Roman" w:hAnsi="Times New Roman" w:eastAsia="Times New Roman" w:cs="Times New Roman"/>
          <w:b w:val="0"/>
          <w:bCs w:val="0"/>
          <w:color w:val="000000" w:themeColor="text1"/>
          <w:sz w:val="24"/>
          <w:szCs w:val="24"/>
        </w:rPr>
        <w:t xml:space="preserve">. Đây chính là thời điểm lý tưởng để những ai đang tìm kiếm chốn an cư ổn định hoặc cơ hội đầu tư dài hạn cân nhắc lựa chọn.</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150" w:left="0"/>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Hạ tầng giao thông Xã Bản Phiệt ngày càng hoàn thiện, mở ra tiềm năng bứt phá cho thị trường bất động sản địa phương. Các tuyến tỉnh lộ (ĐT) và quốc lộ (QL) đang được đầu tư nâng cấp, mở rộng, giúp kết nối giữa Xã Bản Phiệt và trung tâm kinh tế Huyện Bảo T</w:t>
      </w:r>
      <w:r>
        <w:rPr>
          <w:rFonts w:ascii="Times New Roman" w:hAnsi="Times New Roman" w:eastAsia="Times New Roman" w:cs="Times New Roman"/>
          <w:b w:val="0"/>
          <w:bCs w:val="0"/>
          <w:color w:val="000000" w:themeColor="text1"/>
          <w:sz w:val="24"/>
          <w:szCs w:val="24"/>
        </w:rPr>
        <w:t xml:space="preserve">hắng (cũ) trở nên thông suốt và thuận lợi hơn bao giờ hết. Sự phát triển hạ tầng không chỉ rút ngắn thời gian di chuyển mà còn tạo lực đẩy mạnh mẽ cho </w:t>
      </w:r>
      <w:r>
        <w:rPr>
          <w:rFonts w:ascii="Times New Roman" w:hAnsi="Times New Roman" w:eastAsia="Times New Roman" w:cs="Times New Roman"/>
          <w:b w:val="0"/>
          <w:bCs w:val="0"/>
          <w:color w:val="000000" w:themeColor="text1"/>
          <w:sz w:val="24"/>
          <w:szCs w:val="24"/>
        </w:rPr>
        <w:t xml:space="preserve">giá đất Xã Bản Phiệt</w:t>
      </w:r>
      <w:r>
        <w:rPr>
          <w:rFonts w:ascii="Times New Roman" w:hAnsi="Times New Roman" w:eastAsia="Times New Roman" w:cs="Times New Roman"/>
          <w:b w:val="0"/>
          <w:bCs w:val="0"/>
          <w:color w:val="000000" w:themeColor="text1"/>
          <w:sz w:val="24"/>
          <w:szCs w:val="24"/>
        </w:rPr>
        <w:t xml:space="preserve">, thu hút sự quan tâm của nhà đầu tư trong và ngoài khu vực.</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abs>
          <w:tab w:val="left" w:leader="none" w:pos="426"/>
          <w:tab w:val="left" w:leader="none" w:pos="991"/>
        </w:tabs>
        <w:spacing w:after="120" w:before="120" w:line="276" w:lineRule="auto"/>
        <w:ind/>
        <w:jc w:val="center"/>
        <w:rPr>
          <w:b/>
          <w:bCs w:val="0"/>
          <w:i w:val="0"/>
          <w:highlight w:val="none"/>
          <w:u w:val="single"/>
        </w:rPr>
      </w:pPr>
      <w:r>
        <w:rPr>
          <w:b/>
          <w:bCs/>
          <w:i w:val="0"/>
          <w:iCs w:val="0"/>
          <w:highlight w:val="none"/>
          <w:u w:val="single"/>
        </w:rPr>
        <w:t xml:space="preserve">(</w:t>
      </w:r>
      <w:r>
        <w:rPr>
          <w:b/>
          <w:bCs/>
          <w:i w:val="0"/>
          <w:iCs w:val="0"/>
          <w:highlight w:val="none"/>
          <w:u w:val="single"/>
        </w:rPr>
        <w:t xml:space="preserve">https://nhadatvn.com.vn/ban-dat-tho-cu-khu-vuc-xa-ban-phiet/gia-tu-20-ty-den-30-ty/</w:t>
      </w:r>
      <w:r>
        <w:rPr>
          <w:b/>
          <w:bCs/>
          <w:i w:val="0"/>
          <w:iCs w:val="0"/>
          <w:highlight w:val="none"/>
          <w:u w:val="single"/>
        </w:rPr>
        <w:t xml:space="preserve">)</w:t>
      </w:r>
      <w:r>
        <w:rPr>
          <w:b/>
          <w:bCs w:val="0"/>
          <w:i w:val="0"/>
          <w:highlight w:val="none"/>
          <w:u w:val="single"/>
        </w:rPr>
      </w:r>
      <w:r>
        <w:rPr>
          <w:b/>
          <w:bCs w:val="0"/>
          <w:i w:val="0"/>
          <w:highlight w:val="none"/>
          <w:u w:val="singl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b/>
                <w:bCs/>
                <w:highlight w:val="none"/>
              </w:rPr>
              <w:t xml:space="preserve">Quyền sử dụng đất tại thửa đất số: </w:t>
            </w:r>
            <w:r>
              <w:rPr>
                <w:b/>
                <w:bCs/>
                <w:highlight w:val="none"/>
              </w:rPr>
              <w:t xml:space="preserve">317</w:t>
            </w:r>
            <w:r>
              <w:rPr>
                <w:b/>
                <w:bCs/>
                <w:highlight w:val="none"/>
              </w:rPr>
              <w:t xml:space="preserve">, tờ bản đồ số: 2</w:t>
            </w:r>
            <w:r>
              <w:rPr>
                <w:b/>
                <w:bCs/>
                <w:highlight w:val="none"/>
              </w:rPr>
              <w:t xml:space="preserve">76 </w:t>
            </w:r>
            <w:r>
              <w:rPr>
                <w:b/>
                <w:bCs/>
                <w:highlight w:val="none"/>
              </w:rPr>
              <w:t xml:space="preserve">có địa chỉ:</w:t>
            </w:r>
            <w:r>
              <w:rPr>
                <w:b/>
                <w:bCs/>
                <w:highlight w:val="none"/>
              </w:rPr>
              <w:t xml:space="preserve"> </w:t>
            </w:r>
            <w:r>
              <w:rPr>
                <w:b/>
                <w:bCs/>
                <w:highlight w:val="none"/>
              </w:rPr>
              <w:t xml:space="preserve">Tổ </w:t>
            </w:r>
            <w:r>
              <w:rPr>
                <w:b/>
                <w:bCs/>
                <w:highlight w:val="none"/>
              </w:rPr>
              <w:t xml:space="preserve">dân </w:t>
            </w:r>
            <w:r>
              <w:rPr>
                <w:b/>
                <w:bCs/>
                <w:highlight w:val="none"/>
              </w:rPr>
              <w:t xml:space="preserve">phố </w:t>
            </w:r>
            <w:r>
              <w:rPr>
                <w:b/>
                <w:bCs/>
                <w:highlight w:val="none"/>
              </w:rPr>
              <w:t xml:space="preserve">Bản </w:t>
            </w:r>
            <w:r>
              <w:rPr>
                <w:b/>
                <w:bCs/>
                <w:highlight w:val="none"/>
              </w:rPr>
              <w:t xml:space="preserve">Phiệt, </w:t>
            </w:r>
            <w:r>
              <w:rPr>
                <w:b/>
                <w:bCs/>
                <w:highlight w:val="none"/>
              </w:rPr>
              <w:t xml:space="preserve">P</w:t>
            </w:r>
            <w:r>
              <w:rPr>
                <w:b/>
                <w:bCs/>
                <w:highlight w:val="none"/>
              </w:rPr>
              <w:t xml:space="preserve">hường </w:t>
            </w:r>
            <w:r>
              <w:rPr>
                <w:b/>
                <w:bCs/>
                <w:highlight w:val="none"/>
              </w:rPr>
              <w:t xml:space="preserve">Lào </w:t>
            </w:r>
            <w:r>
              <w:rPr>
                <w:b/>
                <w:bCs/>
                <w:highlight w:val="none"/>
              </w:rPr>
              <w:t xml:space="preserve">Cai</w:t>
            </w:r>
            <w:r>
              <w:rPr>
                <w:b/>
                <w:bCs/>
                <w:highlight w:val="none"/>
              </w:rPr>
              <w:t xml:space="preserve">, </w:t>
            </w:r>
            <w:r>
              <w:rPr>
                <w:b/>
                <w:bCs/>
                <w:highlight w:val="none"/>
              </w:rPr>
              <w:t xml:space="preserve">T</w:t>
            </w:r>
            <w:r>
              <w:rPr>
                <w:b/>
                <w:bCs/>
                <w:highlight w:val="none"/>
              </w:rPr>
              <w:t xml:space="preserve">ỉnh Lào Cai</w:t>
            </w:r>
            <w:r>
              <w:rPr>
                <w:b/>
                <w:bCs/>
                <w:i/>
                <w:iCs/>
                <w:highlight w:val="none"/>
              </w:rPr>
              <w:t xml:space="preserve"> </w:t>
            </w:r>
            <w:r>
              <w:rPr>
                <w:b/>
                <w:bCs/>
                <w:i w:val="0"/>
                <w:iCs w:val="0"/>
                <w:highlight w:val="none"/>
              </w:rPr>
              <w:t xml:space="preserve">theo Giấy chứng nhận quyền sử dụng đất quyền sở hữu </w:t>
            </w:r>
            <w:r>
              <w:rPr>
                <w:b/>
                <w:bCs/>
                <w:i w:val="0"/>
                <w:iCs w:val="0"/>
                <w:highlight w:val="none"/>
              </w:rPr>
              <w:t xml:space="preserve">tài sản gắn liền với đất số:</w:t>
            </w:r>
            <w:r>
              <w:rPr>
                <w:b/>
                <w:bCs/>
                <w:i w:val="0"/>
                <w:iCs w:val="0"/>
                <w:highlight w:val="none"/>
              </w:rPr>
              <w:t xml:space="preserve"> </w:t>
            </w:r>
            <w:r>
              <w:rPr>
                <w:b/>
                <w:bCs/>
                <w:i w:val="0"/>
                <w:iCs w:val="0"/>
                <w:highlight w:val="none"/>
              </w:rPr>
              <w:t xml:space="preserve">AA </w:t>
            </w:r>
            <w:r>
              <w:rPr>
                <w:b/>
                <w:bCs/>
                <w:i w:val="0"/>
                <w:iCs w:val="0"/>
                <w:highlight w:val="none"/>
              </w:rPr>
              <w:t xml:space="preserve">04848302</w:t>
            </w:r>
            <w:r>
              <w:rPr>
                <w:b/>
                <w:bCs/>
                <w:i w:val="0"/>
                <w:iCs w:val="0"/>
                <w:highlight w:val="none"/>
              </w:rPr>
              <w:t xml:space="preserve">, số vào sổ cấp GCN: C</w:t>
            </w:r>
            <w:r>
              <w:rPr>
                <w:b/>
                <w:bCs/>
                <w:i w:val="0"/>
                <w:iCs w:val="0"/>
                <w:highlight w:val="none"/>
              </w:rPr>
              <w:t xml:space="preserve">N </w:t>
            </w:r>
            <w:r>
              <w:rPr>
                <w:b/>
                <w:bCs/>
                <w:i w:val="0"/>
                <w:iCs w:val="0"/>
                <w:highlight w:val="none"/>
              </w:rPr>
              <w:t xml:space="preserve">2279</w:t>
            </w:r>
            <w:r>
              <w:rPr>
                <w:b/>
                <w:bCs/>
                <w:i w:val="0"/>
                <w:iCs w:val="0"/>
                <w:highlight w:val="none"/>
              </w:rPr>
              <w:t xml:space="preserve"> do </w:t>
            </w:r>
            <w:r>
              <w:rPr>
                <w:b/>
                <w:bCs/>
                <w:i w:val="0"/>
                <w:iCs w:val="0"/>
                <w:highlight w:val="none"/>
              </w:rPr>
              <w:t xml:space="preserve">Chi </w:t>
            </w:r>
            <w:r>
              <w:rPr>
                <w:b/>
                <w:bCs/>
                <w:i w:val="0"/>
                <w:iCs w:val="0"/>
                <w:highlight w:val="none"/>
              </w:rPr>
              <w:t xml:space="preserve">nhánh </w:t>
            </w:r>
            <w:r>
              <w:rPr>
                <w:b/>
                <w:bCs/>
                <w:i w:val="0"/>
                <w:iCs w:val="0"/>
                <w:highlight w:val="none"/>
              </w:rPr>
              <w:t xml:space="preserve">V</w:t>
            </w:r>
            <w:r>
              <w:rPr>
                <w:b/>
                <w:bCs/>
                <w:i w:val="0"/>
                <w:iCs w:val="0"/>
                <w:highlight w:val="none"/>
              </w:rPr>
              <w:t xml:space="preserve">ăn </w:t>
            </w:r>
            <w:r>
              <w:rPr>
                <w:b/>
                <w:bCs/>
                <w:i w:val="0"/>
                <w:iCs w:val="0"/>
                <w:highlight w:val="none"/>
              </w:rPr>
              <w:t xml:space="preserve">phòng </w:t>
            </w:r>
            <w:r>
              <w:rPr>
                <w:b/>
                <w:bCs/>
                <w:i w:val="0"/>
                <w:iCs w:val="0"/>
                <w:highlight w:val="none"/>
              </w:rPr>
              <w:t xml:space="preserve">đăng </w:t>
            </w:r>
            <w:r>
              <w:rPr>
                <w:b/>
                <w:bCs/>
                <w:i w:val="0"/>
                <w:iCs w:val="0"/>
                <w:highlight w:val="none"/>
              </w:rPr>
              <w:t xml:space="preserve">ký </w:t>
            </w:r>
            <w:r>
              <w:rPr>
                <w:b/>
                <w:bCs/>
                <w:i w:val="0"/>
                <w:iCs w:val="0"/>
                <w:highlight w:val="none"/>
              </w:rPr>
              <w:t xml:space="preserve">đất </w:t>
            </w:r>
            <w:r>
              <w:rPr>
                <w:b/>
                <w:bCs/>
                <w:i w:val="0"/>
                <w:iCs w:val="0"/>
                <w:highlight w:val="none"/>
              </w:rPr>
              <w:t xml:space="preserve">đai </w:t>
            </w:r>
            <w:r>
              <w:rPr>
                <w:b/>
                <w:bCs/>
                <w:i w:val="0"/>
                <w:iCs w:val="0"/>
                <w:highlight w:val="none"/>
              </w:rPr>
              <w:t xml:space="preserve">khu </w:t>
            </w:r>
            <w:r>
              <w:rPr>
                <w:b/>
                <w:bCs/>
                <w:i w:val="0"/>
                <w:iCs w:val="0"/>
                <w:highlight w:val="none"/>
              </w:rPr>
              <w:t xml:space="preserve">vực </w:t>
            </w:r>
            <w:r>
              <w:rPr>
                <w:b/>
                <w:bCs/>
                <w:i w:val="0"/>
                <w:iCs w:val="0"/>
                <w:highlight w:val="none"/>
              </w:rPr>
              <w:t xml:space="preserve">Lào </w:t>
            </w:r>
            <w:r>
              <w:rPr>
                <w:b/>
                <w:bCs/>
                <w:i w:val="0"/>
                <w:iCs w:val="0"/>
                <w:highlight w:val="none"/>
              </w:rPr>
              <w:t xml:space="preserve">Cai - </w:t>
            </w:r>
            <w:r>
              <w:rPr>
                <w:b/>
                <w:bCs/>
                <w:i w:val="0"/>
                <w:iCs w:val="0"/>
                <w:highlight w:val="none"/>
              </w:rPr>
              <w:t xml:space="preserve">Cam </w:t>
            </w:r>
            <w:r>
              <w:rPr>
                <w:b/>
                <w:bCs/>
                <w:i w:val="0"/>
                <w:iCs w:val="0"/>
                <w:highlight w:val="none"/>
              </w:rPr>
              <w:t xml:space="preserve">Đường</w:t>
            </w:r>
            <w:r>
              <w:rPr>
                <w:b/>
                <w:bCs/>
                <w:i w:val="0"/>
                <w:iCs w:val="0"/>
                <w:highlight w:val="none"/>
              </w:rPr>
              <w:t xml:space="preserve"> </w:t>
            </w:r>
            <w:r>
              <w:rPr>
                <w:b/>
                <w:bCs/>
                <w:i w:val="0"/>
                <w:iCs w:val="0"/>
              </w:rPr>
              <w:t xml:space="preserve">cấp ngày </w:t>
            </w:r>
            <w:r>
              <w:rPr>
                <w:b/>
                <w:bCs/>
                <w:i w:val="0"/>
                <w:iCs w:val="0"/>
              </w:rPr>
              <w:t xml:space="preserve">26/</w:t>
            </w:r>
            <w:r>
              <w:rPr>
                <w:b/>
                <w:bCs/>
                <w:i w:val="0"/>
                <w:iCs w:val="0"/>
              </w:rPr>
              <w:t xml:space="preserve">12/</w:t>
            </w:r>
            <w:r>
              <w:rPr>
                <w:b/>
                <w:bCs/>
                <w:i w:val="0"/>
                <w:iCs w:val="0"/>
              </w:rPr>
              <w:t xml:space="preserve">2025</w:t>
            </w:r>
            <w:r>
              <w:rPr>
                <w:b/>
                <w:bCs/>
                <w:i w:val="0"/>
                <w:iCs w:val="0"/>
              </w:rPr>
              <w:t xml:space="preserve"> cho bà </w:t>
            </w:r>
            <w:r>
              <w:rPr>
                <w:b/>
                <w:bCs/>
                <w:i w:val="0"/>
                <w:iCs w:val="0"/>
              </w:rPr>
              <w:t xml:space="preserve">Lê </w:t>
            </w:r>
            <w:r>
              <w:rPr>
                <w:b/>
                <w:bCs/>
                <w:i w:val="0"/>
                <w:iCs w:val="0"/>
              </w:rPr>
              <w:t xml:space="preserve">Tha</w:t>
            </w:r>
            <w:r>
              <w:rPr>
                <w:b/>
                <w:bCs/>
                <w:i w:val="0"/>
                <w:iCs w:val="0"/>
              </w:rPr>
              <w:t xml:space="preserve">nh </w:t>
            </w:r>
            <w:r>
              <w:rPr>
                <w:b/>
                <w:bCs/>
                <w:i w:val="0"/>
                <w:iCs w:val="0"/>
              </w:rPr>
              <w:t xml:space="preserve">Thúy.</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276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dân phố Bản Phiệt, Phường Lào Cai,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Tại thời điểm thẩm định giá, tổ thẩm định chưa thu thập được</w:t>
            </w:r>
            <w:r>
              <w:rPr>
                <w:rFonts w:ascii="Times New Roman" w:hAnsi="Times New Roman" w:eastAsia="Times New Roman" w:cs="Times New Roman"/>
                <w:color w:val="000000"/>
                <w:sz w:val="24"/>
                <w:highlight w:val="yellow"/>
              </w:rPr>
              <w:t xml:space="preserve"> </w:t>
            </w:r>
            <w:r>
              <w:rPr>
                <w:rFonts w:ascii="Times New Roman" w:hAnsi="Times New Roman" w:eastAsia="Times New Roman" w:cs="Times New Roman"/>
                <w:color w:val="000000"/>
                <w:sz w:val="24"/>
              </w:rPr>
              <w:t xml:space="preserve">thông tin quy hoạch liên quan đến thửa đất thẩm định giá</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nhựa </w:t>
            </w:r>
            <w:r>
              <w:rPr>
                <w:color w:val="000000"/>
              </w:rPr>
              <w:t xml:space="preserve">có </w:t>
            </w:r>
            <w:r>
              <w:rPr>
                <w:color w:val="000000"/>
              </w:rPr>
              <w:t xml:space="preserve">vỉa </w:t>
            </w:r>
            <w:r>
              <w:rPr>
                <w:color w:val="000000"/>
              </w:rPr>
              <w:t xml:space="preserve">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QL </w:t>
            </w:r>
            <w:r>
              <w:rPr>
                <w:color w:val="000000" w:themeColor="text1"/>
              </w:rPr>
              <w:t xml:space="preserve">70 </w:t>
            </w:r>
            <w:r>
              <w:rPr>
                <w:color w:val="000000" w:themeColor="text1"/>
              </w:rPr>
              <w:t xml:space="preserve">khoảng </w:t>
            </w:r>
            <w:r>
              <w:rPr>
                <w:color w:val="000000" w:themeColor="text1"/>
              </w:rPr>
              <w:t xml:space="preserve">140m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w:t>
            </w:r>
            <w:r>
              <w:t xml:space="preserve">Tây </w:t>
            </w:r>
            <w:r>
              <w:t xml:space="preserve">Nam: </w:t>
            </w:r>
            <w:r>
              <w:t xml:space="preserve">Tiếp </w:t>
            </w:r>
            <w:r>
              <w:t xml:space="preserve">giáp </w:t>
            </w:r>
            <w:r>
              <w:t xml:space="preserve">đường </w:t>
            </w:r>
            <w:r>
              <w:t xml:space="preserve">nhựa</w:t>
            </w:r>
            <w:r>
              <w:rPr>
                <w:highlight w:val="none"/>
              </w:rPr>
            </w:r>
            <w:r>
              <w:rPr>
                <w:highlight w:val="none"/>
              </w:rPr>
            </w:r>
          </w:p>
          <w:p>
            <w:pPr>
              <w:pBdr/>
              <w:spacing/>
              <w:ind/>
              <w:rPr>
                <w:color w:val="000000" w:themeColor="text1"/>
              </w:rPr>
            </w:pP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thửa </w:t>
            </w:r>
            <w:r>
              <w:rPr>
                <w:highlight w:val="none"/>
              </w:rPr>
              <w:t xml:space="preserve">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22.5150115</w:t>
            </w:r>
            <w:r>
              <w:rPr>
                <w:color w:val="000000"/>
              </w:rPr>
              <w:t xml:space="preserve">, </w:t>
            </w:r>
            <w:r>
              <w:rPr>
                <w:color w:val="000000"/>
              </w:rPr>
              <w:t xml:space="preserve">104.0360762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618481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618481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86.99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w:t>
            </w:r>
            <w:r>
              <w:rPr>
                <w:color w:val="000000"/>
              </w:rPr>
              <w:t xml:space="preserve">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vMerge w:val="restart"/>
            <w:textDirection w:val="lrTb"/>
            <w:noWrap w:val="false"/>
          </w:tcPr>
          <w:p>
            <w:pPr>
              <w:pBdr/>
              <w:spacing/>
              <w:ind/>
              <w:jc w:val="left"/>
              <w:rPr>
                <w:b/>
                <w:bCs/>
                <w:color w:val="000000" w:themeColor="text1"/>
              </w:rPr>
            </w:pPr>
            <w:r>
              <w:rPr>
                <w:b/>
                <w:bCs/>
                <w:color w:val="000000" w:themeColor="text1"/>
              </w:rPr>
              <w:t xml:space="preserve">Tài sản gắn liền với đất</w:t>
            </w:r>
            <w:r>
              <w:rPr>
                <w:b/>
                <w:bCs/>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vMerge w:val="restart"/>
            <w:textDirection w:val="lrTb"/>
            <w:noWrap w:val="false"/>
          </w:tcPr>
          <w:p>
            <w:pPr>
              <w:pBdr/>
              <w:spacing/>
              <w:ind/>
              <w:jc w:val="left"/>
              <w:rPr>
                <w:color w:val="000000" w:themeColor="text1"/>
              </w:rPr>
            </w:pPr>
            <w:r>
              <w:rPr>
                <w:color w:val="000000" w:themeColor="text1"/>
              </w:rPr>
              <w:t xml:space="preserve">Đất trống</w:t>
            </w:r>
            <w:r>
              <w:rPr>
                <w:color w:val="000000" w:themeColor="text1"/>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highlight w:val="none"/>
        </w:rPr>
      </w:pPr>
      <w:r>
        <w:rPr>
          <w:i/>
          <w:iCs/>
          <w:highlight w:val="none"/>
          <w:lang w:val="vi-VN"/>
        </w:rPr>
        <w:t xml:space="preserve">Cách tiếp cận từ chi phí</w:t>
      </w:r>
      <w:r>
        <w:rPr>
          <w:i/>
          <w:iCs/>
          <w:highlight w:val="none"/>
        </w:rPr>
        <w:t xml:space="preserve">:</w:t>
      </w:r>
      <w:r>
        <w:rPr>
          <w:i/>
          <w:iCs/>
          <w:highlight w:val="none"/>
          <w:lang w:val="vi-VN"/>
        </w:rPr>
        <w:t xml:space="preserve"> </w:t>
      </w:r>
      <w:r>
        <w:rPr>
          <w:highlight w:val="none"/>
        </w:rPr>
        <w:t xml:space="preserve">L</w:t>
      </w:r>
      <w:r>
        <w:rPr>
          <w:highlight w:val="non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none"/>
          <w:lang w:val="pt-BR"/>
        </w:rPr>
        <w:t xml:space="preserve">.</w:t>
      </w:r>
      <w:r>
        <w:rPr>
          <w:highlight w:val="none"/>
          <w:lang w:val="pt-BR"/>
        </w:rPr>
      </w:r>
      <w:r>
        <w:rPr>
          <w:highlight w:val="none"/>
        </w:rPr>
      </w:r>
    </w:p>
    <w:p>
      <w:pPr>
        <w:pStyle w:val="1025"/>
        <w:numPr>
          <w:ilvl w:val="0"/>
          <w:numId w:val="3"/>
        </w:numPr>
        <w:pBdr/>
        <w:tabs>
          <w:tab w:val="left" w:leader="none" w:pos="993"/>
        </w:tabs>
        <w:spacing w:after="120" w:before="120" w:line="264" w:lineRule="auto"/>
        <w:ind/>
        <w:jc w:val="both"/>
        <w:rPr>
          <w:spacing w:val="-2"/>
          <w:highlight w:val="none"/>
        </w:rPr>
      </w:pPr>
      <w:r>
        <w:rPr>
          <w:i/>
          <w:iCs/>
          <w:highlight w:val="none"/>
          <w:lang w:val="vi-VN"/>
        </w:rPr>
        <w:t xml:space="preserve">Phương pháp chi phí thay thế</w:t>
      </w:r>
      <w:r>
        <w:rPr>
          <w:i/>
          <w:iCs/>
          <w:highlight w:val="none"/>
        </w:rPr>
        <w:t xml:space="preserve">:</w:t>
      </w:r>
      <w:r>
        <w:rPr>
          <w:highlight w:val="none"/>
          <w:lang w:val="vi-VN"/>
        </w:rPr>
        <w:t xml:space="preserve"> </w:t>
      </w:r>
      <w:r>
        <w:rPr>
          <w:highlight w:val="none"/>
        </w:rPr>
        <w:t xml:space="preserve">L</w:t>
      </w:r>
      <w:r>
        <w:rPr>
          <w:highlight w:val="none"/>
          <w:lang w:val="vi-VN"/>
        </w:rPr>
        <w:t xml:space="preserve">à phương pháp thẩm </w:t>
      </w:r>
      <w:r>
        <w:rPr>
          <w:highlight w:val="non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none"/>
          <w:lang w:val="pt-BR"/>
        </w:rPr>
        <w:t xml:space="preserve">.</w:t>
      </w:r>
      <w:r>
        <w:rPr>
          <w:spacing w:val="-2"/>
          <w:highlight w:val="none"/>
          <w:lang w:val="pt-BR"/>
        </w:rPr>
      </w:r>
      <w:r>
        <w:rPr>
          <w:spacing w:val="-2"/>
          <w:highlight w:val="none"/>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Tổ dân phố Bản Phiệt, Phường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t xml:space="preserve">Xã Bản Phiệt, Huyện Bảo Thắng, Tỉnh Lào Cai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Lào </w:t>
            </w:r>
            <w:r>
              <w:rPr>
                <w:i/>
                <w:iCs/>
                <w:color w:val="000000" w:themeColor="text1"/>
                <w:sz w:val="22"/>
                <w:szCs w:val="22"/>
              </w:rPr>
              <w:t xml:space="preserve">Cai, </w:t>
            </w:r>
            <w:r>
              <w:rPr>
                <w:i/>
                <w:iCs/>
                <w:color w:val="000000" w:themeColor="text1"/>
                <w:sz w:val="22"/>
                <w:szCs w:val="22"/>
              </w:rPr>
              <w:t xml:space="preserve">tỉnh </w:t>
            </w:r>
            <w:r>
              <w:rPr>
                <w:i/>
                <w:iCs/>
                <w:color w:val="000000" w:themeColor="text1"/>
                <w:sz w:val="22"/>
                <w:szCs w:val="22"/>
              </w:rPr>
              <w:t xml:space="preserve">Lào </w:t>
            </w:r>
            <w:r>
              <w:rPr>
                <w:i/>
                <w:iCs/>
                <w:color w:val="000000" w:themeColor="text1"/>
                <w:sz w:val="22"/>
                <w:szCs w:val="22"/>
              </w:rPr>
              <w:t xml:space="preserve">Cai)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Bản Phiệt, Huyện Bảo Thắng, Tỉnh Lào Cai</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Lào </w:t>
            </w:r>
            <w:r>
              <w:rPr>
                <w:i/>
                <w:iCs/>
                <w:color w:val="000000" w:themeColor="text1"/>
                <w:sz w:val="22"/>
                <w:szCs w:val="22"/>
              </w:rPr>
              <w:t xml:space="preserve">Cai, </w:t>
            </w:r>
            <w:r>
              <w:rPr>
                <w:i/>
                <w:iCs/>
                <w:color w:val="000000" w:themeColor="text1"/>
                <w:sz w:val="22"/>
                <w:szCs w:val="22"/>
              </w:rPr>
              <w:t xml:space="preserve">tỉnh </w:t>
            </w:r>
            <w:r>
              <w:rPr>
                <w:i/>
                <w:iCs/>
                <w:color w:val="000000" w:themeColor="text1"/>
                <w:sz w:val="22"/>
                <w:szCs w:val="22"/>
              </w:rPr>
              <w:t xml:space="preserve">Lào </w:t>
            </w:r>
            <w:r>
              <w:rPr>
                <w:i/>
                <w:iCs/>
                <w:color w:val="000000" w:themeColor="text1"/>
                <w:sz w:val="22"/>
                <w:szCs w:val="22"/>
              </w:rPr>
              <w:t xml:space="preserve">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Bản Phiệt, Huyện Bảo Thắng, Tỉnh Lào Cai</w:t>
            </w:r>
            <w:r>
              <w:rPr>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Lào </w:t>
            </w:r>
            <w:r>
              <w:rPr>
                <w:i/>
                <w:iCs/>
                <w:color w:val="000000" w:themeColor="text1"/>
                <w:sz w:val="22"/>
                <w:szCs w:val="22"/>
              </w:rPr>
              <w:t xml:space="preserve">Cai, </w:t>
            </w:r>
            <w:r>
              <w:rPr>
                <w:i/>
                <w:iCs/>
                <w:color w:val="000000" w:themeColor="text1"/>
                <w:sz w:val="22"/>
                <w:szCs w:val="22"/>
              </w:rPr>
              <w:t xml:space="preserve">tỉnh </w:t>
            </w:r>
            <w:r>
              <w:rPr>
                <w:i/>
                <w:iCs/>
                <w:color w:val="000000" w:themeColor="text1"/>
                <w:sz w:val="22"/>
                <w:szCs w:val="22"/>
              </w:rPr>
              <w:t xml:space="preserve">Lào </w:t>
            </w:r>
            <w:r>
              <w:rPr>
                <w:i/>
                <w:iCs/>
                <w:color w:val="000000" w:themeColor="text1"/>
                <w:sz w:val="22"/>
                <w:szCs w:val="22"/>
              </w:rPr>
              <w:t xml:space="preserve">Cai)</w:t>
            </w:r>
            <w:r>
              <w:rPr>
                <w:sz w:val="22"/>
                <w:szCs w:val="22"/>
              </w:rPr>
            </w:r>
            <w:r>
              <w:rPr>
                <w:sz w:val="22"/>
                <w:szCs w:val="22"/>
              </w:rPr>
            </w:r>
          </w:p>
        </w:tc>
      </w:tr>
      <w:tr>
        <w:trPr>
          <w:trHeight w:val="51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0934746091</w:t>
            </w:r>
            <w:r>
              <w:rPr>
                <w:sz w:val="22"/>
                <w:szCs w:val="22"/>
              </w:rPr>
              <w:t xml:space="preserve"> </w:t>
            </w:r>
            <w:r>
              <w:rPr>
                <w:sz w:val="22"/>
                <w:szCs w:val="22"/>
              </w:rPr>
              <w:br/>
              <w:t xml:space="preserve">(</w:t>
            </w:r>
            <w:r>
              <w:rPr>
                <w:sz w:val="22"/>
                <w:szCs w:val="22"/>
              </w:rPr>
              <w:t xml:space="preserve">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0934746091</w:t>
            </w:r>
            <w:r>
              <w:rPr>
                <w:sz w:val="22"/>
                <w:szCs w:val="22"/>
              </w:rPr>
              <w:br/>
            </w:r>
            <w:r>
              <w:rPr>
                <w:sz w:val="22"/>
                <w:szCs w:val="22"/>
              </w:rPr>
              <w:t xml:space="preserve">(</w:t>
            </w:r>
            <w:r>
              <w:rPr>
                <w:sz w:val="22"/>
                <w:szCs w:val="22"/>
              </w:rPr>
              <w:t xml:space="preserve">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0356119026</w:t>
            </w:r>
            <w:r>
              <w:rPr>
                <w:sz w:val="22"/>
                <w:szCs w:val="22"/>
              </w:rPr>
              <w:br/>
            </w:r>
            <w:r>
              <w:rPr>
                <w:sz w:val="22"/>
                <w:szCs w:val="22"/>
              </w:rPr>
              <w:t xml:space="preserve">(</w:t>
            </w:r>
            <w:r>
              <w:rPr>
                <w:sz w:val="22"/>
                <w:szCs w:val="22"/>
              </w:rPr>
              <w:t xml:space="preserve">Đức</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none"/>
              </w:rPr>
            </w:pPr>
            <w:r>
              <w:rPr>
                <w:highlight w:val="none"/>
              </w:rPr>
            </w:r>
            <w:r>
              <w:rPr>
                <w:color w:val="000000"/>
                <w:sz w:val="22"/>
                <w:szCs w:val="22"/>
                <w:highlight w:val="none"/>
              </w:rPr>
              <w:t xml:space="preserve"> </w:t>
            </w:r>
            <w:r>
              <w:rPr>
                <w:color w:val="000000"/>
                <w:sz w:val="22"/>
                <w:szCs w:val="22"/>
                <w:highlight w:val="none"/>
              </w:rPr>
              <w:t xml:space="preserve">Đang </w:t>
            </w:r>
            <w:r>
              <w:rPr>
                <w:color w:val="000000"/>
                <w:sz w:val="22"/>
                <w:szCs w:val="22"/>
                <w:highlight w:val="none"/>
              </w:rPr>
              <w:t xml:space="preserve">giao </w:t>
            </w:r>
            <w:r>
              <w:rPr>
                <w:color w:val="000000"/>
                <w:sz w:val="22"/>
                <w:szCs w:val="22"/>
                <w:highlight w:val="none"/>
              </w:rPr>
              <w:t xml:space="preserve">dịch</w:t>
            </w:r>
            <w:r>
              <w:rPr>
                <w:highlight w:val="none"/>
              </w:rPr>
            </w:r>
            <w:r>
              <w:rPr>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r>
            <w:r>
              <w:rPr>
                <w:color w:val="000000" w:themeColor="text1"/>
                <w:sz w:val="22"/>
                <w:szCs w:val="22"/>
                <w:highlight w:val="none"/>
              </w:rPr>
              <w:t xml:space="preserve">Vị</w:t>
            </w:r>
            <w:r>
              <w:rPr>
                <w:color w:val="000000" w:themeColor="text1"/>
                <w:sz w:val="22"/>
                <w:szCs w:val="22"/>
                <w:highlight w:val="none"/>
              </w:rPr>
              <w:t xml:space="preserve">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Tổ dân phố Bản Phiệt, Phường Lào Cai, Tỉnh Lào Cai. Đối diện nhà văn hoá Bản Phiệt. Cách chợ phiên Bản Phiệt khoảng 170m.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Bản Phiệt, Huyện Bảo Thắng, Tỉnh Lào Cai </w:t>
            </w:r>
            <w:r>
              <w:rPr>
                <w:i/>
                <w:iCs/>
                <w:color w:val="000000" w:themeColor="text1"/>
                <w:sz w:val="22"/>
                <w:szCs w:val="22"/>
                <w:highlight w:val="none"/>
              </w:rPr>
              <w:t xml:space="preserve">(</w:t>
            </w:r>
            <w:r>
              <w:rPr>
                <w:i/>
                <w:iCs/>
                <w:color w:val="000000" w:themeColor="text1"/>
                <w:sz w:val="22"/>
                <w:szCs w:val="22"/>
                <w:highlight w:val="none"/>
              </w:rPr>
              <w:t xml:space="preserve">Nay </w:t>
            </w:r>
            <w:r>
              <w:rPr>
                <w:i/>
                <w:iCs/>
                <w:color w:val="000000" w:themeColor="text1"/>
                <w:sz w:val="22"/>
                <w:szCs w:val="22"/>
                <w:highlight w:val="none"/>
              </w:rPr>
              <w:t xml:space="preserve">là </w:t>
            </w:r>
            <w:r>
              <w:rPr>
                <w:i/>
                <w:iCs/>
                <w:color w:val="000000" w:themeColor="text1"/>
                <w:sz w:val="22"/>
                <w:szCs w:val="22"/>
                <w:highlight w:val="none"/>
              </w:rPr>
              <w:t xml:space="preserve">Phường </w:t>
            </w:r>
            <w:r>
              <w:rPr>
                <w:i/>
                <w:iCs/>
                <w:color w:val="000000" w:themeColor="text1"/>
                <w:sz w:val="22"/>
                <w:szCs w:val="22"/>
                <w:highlight w:val="none"/>
              </w:rPr>
              <w:t xml:space="preserve">Lào </w:t>
            </w:r>
            <w:r>
              <w:rPr>
                <w:i/>
                <w:iCs/>
                <w:color w:val="000000" w:themeColor="text1"/>
                <w:sz w:val="22"/>
                <w:szCs w:val="22"/>
                <w:highlight w:val="none"/>
              </w:rPr>
              <w:t xml:space="preserve">Cai, </w:t>
            </w:r>
            <w:r>
              <w:rPr>
                <w:i/>
                <w:iCs/>
                <w:color w:val="000000" w:themeColor="text1"/>
                <w:sz w:val="22"/>
                <w:szCs w:val="22"/>
                <w:highlight w:val="none"/>
              </w:rPr>
              <w:t xml:space="preserve">tỉnh </w:t>
            </w:r>
            <w:r>
              <w:rPr>
                <w:i/>
                <w:iCs/>
                <w:color w:val="000000" w:themeColor="text1"/>
                <w:sz w:val="22"/>
                <w:szCs w:val="22"/>
                <w:highlight w:val="none"/>
              </w:rPr>
              <w:t xml:space="preserve">Lào </w:t>
            </w:r>
            <w:r>
              <w:rPr>
                <w:i/>
                <w:iCs/>
                <w:color w:val="000000" w:themeColor="text1"/>
                <w:sz w:val="22"/>
                <w:szCs w:val="22"/>
                <w:highlight w:val="none"/>
              </w:rPr>
              <w:t xml:space="preserve">Cai). </w:t>
            </w:r>
            <w:r>
              <w:rPr>
                <w:color w:val="000000"/>
                <w:sz w:val="22"/>
                <w:szCs w:val="22"/>
                <w:highlight w:val="none"/>
              </w:rPr>
            </w:r>
            <w:r>
              <w:rPr>
                <w:color w:val="000000" w:themeColor="text1"/>
                <w:sz w:val="22"/>
                <w:szCs w:val="22"/>
                <w:highlight w:val="none"/>
              </w:rPr>
              <w:t xml:space="preserve">Cách nhà văn hoá, chợ phiên xã Bản Phiệt khoảng 1km.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color w:val="000000"/>
                <w:sz w:val="22"/>
                <w:szCs w:val="22"/>
                <w:highlight w:val="none"/>
              </w:rPr>
            </w:pPr>
            <w:r>
              <w:rPr>
                <w:color w:val="000000" w:themeColor="text1"/>
                <w:sz w:val="22"/>
                <w:szCs w:val="22"/>
                <w:highlight w:val="none"/>
              </w:rPr>
              <w:t xml:space="preserve">Tài sản tại: Xã Bản Phiệt, Huyện Bảo Thắng, Tỉnh Lào Cai </w:t>
            </w:r>
            <w:r>
              <w:rPr>
                <w:i/>
                <w:iCs/>
                <w:color w:val="000000" w:themeColor="text1"/>
                <w:sz w:val="22"/>
                <w:szCs w:val="22"/>
                <w:highlight w:val="none"/>
              </w:rPr>
              <w:t xml:space="preserve">(</w:t>
            </w:r>
            <w:r>
              <w:rPr>
                <w:i/>
                <w:iCs/>
                <w:color w:val="000000" w:themeColor="text1"/>
                <w:sz w:val="22"/>
                <w:szCs w:val="22"/>
                <w:highlight w:val="none"/>
              </w:rPr>
              <w:t xml:space="preserve">Nay </w:t>
            </w:r>
            <w:r>
              <w:rPr>
                <w:i/>
                <w:iCs/>
                <w:color w:val="000000" w:themeColor="text1"/>
                <w:sz w:val="22"/>
                <w:szCs w:val="22"/>
                <w:highlight w:val="none"/>
              </w:rPr>
              <w:t xml:space="preserve">là </w:t>
            </w:r>
            <w:r>
              <w:rPr>
                <w:i/>
                <w:iCs/>
                <w:color w:val="000000" w:themeColor="text1"/>
                <w:sz w:val="22"/>
                <w:szCs w:val="22"/>
                <w:highlight w:val="none"/>
              </w:rPr>
              <w:t xml:space="preserve">Phường </w:t>
            </w:r>
            <w:r>
              <w:rPr>
                <w:i/>
                <w:iCs/>
                <w:color w:val="000000" w:themeColor="text1"/>
                <w:sz w:val="22"/>
                <w:szCs w:val="22"/>
                <w:highlight w:val="none"/>
              </w:rPr>
              <w:t xml:space="preserve">Lào </w:t>
            </w:r>
            <w:r>
              <w:rPr>
                <w:i/>
                <w:iCs/>
                <w:color w:val="000000" w:themeColor="text1"/>
                <w:sz w:val="22"/>
                <w:szCs w:val="22"/>
                <w:highlight w:val="none"/>
              </w:rPr>
              <w:t xml:space="preserve">Cai, </w:t>
            </w:r>
            <w:r>
              <w:rPr>
                <w:i/>
                <w:iCs/>
                <w:color w:val="000000" w:themeColor="text1"/>
                <w:sz w:val="22"/>
                <w:szCs w:val="22"/>
                <w:highlight w:val="none"/>
              </w:rPr>
              <w:t xml:space="preserve">tỉnh </w:t>
            </w:r>
            <w:r>
              <w:rPr>
                <w:i/>
                <w:iCs/>
                <w:color w:val="000000" w:themeColor="text1"/>
                <w:sz w:val="22"/>
                <w:szCs w:val="22"/>
                <w:highlight w:val="none"/>
              </w:rPr>
              <w:t xml:space="preserve">Lào </w:t>
            </w:r>
            <w:r>
              <w:rPr>
                <w:i/>
                <w:iCs/>
                <w:color w:val="000000" w:themeColor="text1"/>
                <w:sz w:val="22"/>
                <w:szCs w:val="22"/>
                <w:highlight w:val="none"/>
              </w:rPr>
              <w:t xml:space="preserve">Cai). </w:t>
            </w:r>
            <w:r>
              <w:rPr>
                <w:i w:val="0"/>
                <w:iCs w:val="0"/>
                <w:color w:val="000000" w:themeColor="text1"/>
                <w:sz w:val="22"/>
                <w:szCs w:val="22"/>
                <w:highlight w:val="none"/>
              </w:rPr>
              <w:t xml:space="preserve">Cạnh nhà văn hoá Bản Phiệt. Cách chợ phiên xã Bản Phiệt khoảng 200m.</w:t>
            </w:r>
            <w:r>
              <w:rPr>
                <w:i w:val="0"/>
                <w:iCs w:val="0"/>
                <w:color w:val="000000"/>
                <w:sz w:val="22"/>
                <w:szCs w:val="22"/>
                <w:highlight w:val="none"/>
              </w:rPr>
            </w:r>
            <w:r>
              <w:rPr>
                <w:i w:val="0"/>
                <w:iCs w:val="0"/>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Bản Phiệt, Huyện Bảo Thắng, Tỉnh Lào Cai </w:t>
            </w:r>
            <w:r>
              <w:rPr>
                <w:color w:val="000000" w:themeColor="text1"/>
                <w:sz w:val="22"/>
                <w:szCs w:val="22"/>
                <w:highlight w:val="none"/>
              </w:rPr>
              <w:t xml:space="preserve"> </w:t>
            </w:r>
            <w:r>
              <w:rPr>
                <w:i/>
                <w:iCs/>
                <w:color w:val="000000" w:themeColor="text1"/>
                <w:sz w:val="22"/>
                <w:szCs w:val="22"/>
                <w:highlight w:val="none"/>
              </w:rPr>
              <w:t xml:space="preserve">(</w:t>
            </w:r>
            <w:r>
              <w:rPr>
                <w:i/>
                <w:iCs/>
                <w:color w:val="000000" w:themeColor="text1"/>
                <w:sz w:val="22"/>
                <w:szCs w:val="22"/>
                <w:highlight w:val="none"/>
              </w:rPr>
              <w:t xml:space="preserve">Nay </w:t>
            </w:r>
            <w:r>
              <w:rPr>
                <w:i/>
                <w:iCs/>
                <w:color w:val="000000" w:themeColor="text1"/>
                <w:sz w:val="22"/>
                <w:szCs w:val="22"/>
                <w:highlight w:val="none"/>
              </w:rPr>
              <w:t xml:space="preserve">là </w:t>
            </w:r>
            <w:r>
              <w:rPr>
                <w:i/>
                <w:iCs/>
                <w:color w:val="000000" w:themeColor="text1"/>
                <w:sz w:val="22"/>
                <w:szCs w:val="22"/>
                <w:highlight w:val="none"/>
              </w:rPr>
              <w:t xml:space="preserve">Phường </w:t>
            </w:r>
            <w:r>
              <w:rPr>
                <w:i/>
                <w:iCs/>
                <w:color w:val="000000" w:themeColor="text1"/>
                <w:sz w:val="22"/>
                <w:szCs w:val="22"/>
                <w:highlight w:val="none"/>
              </w:rPr>
              <w:t xml:space="preserve">Lào </w:t>
            </w:r>
            <w:r>
              <w:rPr>
                <w:i/>
                <w:iCs/>
                <w:color w:val="000000" w:themeColor="text1"/>
                <w:sz w:val="22"/>
                <w:szCs w:val="22"/>
                <w:highlight w:val="none"/>
              </w:rPr>
              <w:t xml:space="preserve">Cai, </w:t>
            </w:r>
            <w:r>
              <w:rPr>
                <w:i/>
                <w:iCs/>
                <w:color w:val="000000" w:themeColor="text1"/>
                <w:sz w:val="22"/>
                <w:szCs w:val="22"/>
                <w:highlight w:val="none"/>
              </w:rPr>
              <w:t xml:space="preserve">tỉnh </w:t>
            </w:r>
            <w:r>
              <w:rPr>
                <w:i/>
                <w:iCs/>
                <w:color w:val="000000" w:themeColor="text1"/>
                <w:sz w:val="22"/>
                <w:szCs w:val="22"/>
                <w:highlight w:val="none"/>
              </w:rPr>
              <w:t xml:space="preserve">Lào </w:t>
            </w:r>
            <w:r>
              <w:rPr>
                <w:i/>
                <w:iCs/>
                <w:color w:val="000000" w:themeColor="text1"/>
                <w:sz w:val="22"/>
                <w:szCs w:val="22"/>
                <w:highlight w:val="none"/>
              </w:rPr>
              <w:t xml:space="preserve">Cai)</w:t>
            </w:r>
            <w:r>
              <w:rPr>
                <w:i/>
                <w:iCs/>
                <w:color w:val="000000" w:themeColor="text1"/>
                <w:sz w:val="22"/>
                <w:szCs w:val="22"/>
                <w:highlight w:val="none"/>
              </w:rPr>
              <w:t xml:space="preserve">. </w:t>
            </w:r>
            <w:r>
              <w:rPr>
                <w:color w:val="000000" w:themeColor="text1"/>
                <w:sz w:val="22"/>
                <w:szCs w:val="22"/>
                <w:highlight w:val="none"/>
              </w:rPr>
              <w:t xml:space="preserve">Cách nhà văn hoá, chợ phiên xã Bản Phiệt khoảng 1km.</w:t>
            </w:r>
            <w:r>
              <w:rPr>
                <w:highlight w:val="none"/>
              </w:rPr>
            </w:r>
            <w:r>
              <w:rPr>
                <w:i/>
                <w:iCs/>
                <w:color w:val="000000" w:themeColor="text1"/>
                <w:sz w:val="22"/>
                <w:szCs w:val="22"/>
                <w:highlight w:val="none"/>
              </w:rPr>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150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98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136,3</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999.000.000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899.100.000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w:t>
            </w:r>
            <w:r>
              <w:rPr>
                <w:color w:val="000000" w:themeColor="text1"/>
                <w:sz w:val="22"/>
                <w:szCs w:val="22"/>
              </w:rPr>
              <w:t xml:space="preserve">1 </w:t>
            </w: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218.116.800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t xml:space="preserve">5.184.000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t xml:space="preserve">60%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899.100.000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6.045.888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6.596.478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906.883.200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899.100.000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6.045.888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6.596.478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6.045.888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6.596.478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6.045.888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6.596.478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6.045.888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6.596.478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Vị trí</w:t>
            </w:r>
            <w:r>
              <w:rPr>
                <w:b/>
                <w:bCs/>
                <w:color w:val="000000"/>
                <w:sz w:val="22"/>
                <w:szCs w:val="22"/>
              </w:rPr>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Tổ dân phố Bản Phiệt, Phường Lào Cai, Tỉnh Lào Cai. Đối diện nhà văn hoá Bản Phiệt. Cách chợ phiên Bản Phiệt khoảng 170m.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Bản Phiệt, Huyện Bảo Thắng, Tỉnh Lào Cai </w:t>
            </w:r>
            <w:r>
              <w:rPr>
                <w:i/>
                <w:iCs/>
                <w:color w:val="000000" w:themeColor="text1"/>
                <w:sz w:val="22"/>
                <w:szCs w:val="22"/>
                <w:highlight w:val="none"/>
              </w:rPr>
              <w:t xml:space="preserve">(</w:t>
            </w:r>
            <w:r>
              <w:rPr>
                <w:i/>
                <w:iCs/>
                <w:color w:val="000000" w:themeColor="text1"/>
                <w:sz w:val="22"/>
                <w:szCs w:val="22"/>
                <w:highlight w:val="none"/>
              </w:rPr>
              <w:t xml:space="preserve">Nay </w:t>
            </w:r>
            <w:r>
              <w:rPr>
                <w:i/>
                <w:iCs/>
                <w:color w:val="000000" w:themeColor="text1"/>
                <w:sz w:val="22"/>
                <w:szCs w:val="22"/>
                <w:highlight w:val="none"/>
              </w:rPr>
              <w:t xml:space="preserve">là </w:t>
            </w:r>
            <w:r>
              <w:rPr>
                <w:i/>
                <w:iCs/>
                <w:color w:val="000000" w:themeColor="text1"/>
                <w:sz w:val="22"/>
                <w:szCs w:val="22"/>
                <w:highlight w:val="none"/>
              </w:rPr>
              <w:t xml:space="preserve">Phường </w:t>
            </w:r>
            <w:r>
              <w:rPr>
                <w:i/>
                <w:iCs/>
                <w:color w:val="000000" w:themeColor="text1"/>
                <w:sz w:val="22"/>
                <w:szCs w:val="22"/>
                <w:highlight w:val="none"/>
              </w:rPr>
              <w:t xml:space="preserve">Lào </w:t>
            </w:r>
            <w:r>
              <w:rPr>
                <w:i/>
                <w:iCs/>
                <w:color w:val="000000" w:themeColor="text1"/>
                <w:sz w:val="22"/>
                <w:szCs w:val="22"/>
                <w:highlight w:val="none"/>
              </w:rPr>
              <w:t xml:space="preserve">Cai, </w:t>
            </w:r>
            <w:r>
              <w:rPr>
                <w:i/>
                <w:iCs/>
                <w:color w:val="000000" w:themeColor="text1"/>
                <w:sz w:val="22"/>
                <w:szCs w:val="22"/>
                <w:highlight w:val="none"/>
              </w:rPr>
              <w:t xml:space="preserve">tỉnh </w:t>
            </w:r>
            <w:r>
              <w:rPr>
                <w:i/>
                <w:iCs/>
                <w:color w:val="000000" w:themeColor="text1"/>
                <w:sz w:val="22"/>
                <w:szCs w:val="22"/>
                <w:highlight w:val="none"/>
              </w:rPr>
              <w:t xml:space="preserve">Lào </w:t>
            </w:r>
            <w:r>
              <w:rPr>
                <w:i/>
                <w:iCs/>
                <w:color w:val="000000" w:themeColor="text1"/>
                <w:sz w:val="22"/>
                <w:szCs w:val="22"/>
                <w:highlight w:val="none"/>
              </w:rPr>
              <w:t xml:space="preserve">Cai). </w:t>
            </w:r>
            <w:r>
              <w:rPr>
                <w:color w:val="000000" w:themeColor="text1"/>
                <w:sz w:val="22"/>
                <w:szCs w:val="22"/>
                <w:highlight w:val="none"/>
              </w:rPr>
              <w:t xml:space="preserve">Cách nhà văn hoá, chợ phiên xã Bản Phiệt khoảng 1km.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Bản Phiệt, Huyện Bảo Thắng, Tỉnh Lào Cai </w:t>
            </w:r>
            <w:r>
              <w:rPr>
                <w:i/>
                <w:iCs/>
                <w:color w:val="000000" w:themeColor="text1"/>
                <w:sz w:val="22"/>
                <w:szCs w:val="22"/>
                <w:highlight w:val="none"/>
              </w:rPr>
              <w:t xml:space="preserve">(</w:t>
            </w:r>
            <w:r>
              <w:rPr>
                <w:i/>
                <w:iCs/>
                <w:color w:val="000000" w:themeColor="text1"/>
                <w:sz w:val="22"/>
                <w:szCs w:val="22"/>
                <w:highlight w:val="none"/>
              </w:rPr>
              <w:t xml:space="preserve">Nay </w:t>
            </w:r>
            <w:r>
              <w:rPr>
                <w:i/>
                <w:iCs/>
                <w:color w:val="000000" w:themeColor="text1"/>
                <w:sz w:val="22"/>
                <w:szCs w:val="22"/>
                <w:highlight w:val="none"/>
              </w:rPr>
              <w:t xml:space="preserve">là </w:t>
            </w:r>
            <w:r>
              <w:rPr>
                <w:i/>
                <w:iCs/>
                <w:color w:val="000000" w:themeColor="text1"/>
                <w:sz w:val="22"/>
                <w:szCs w:val="22"/>
                <w:highlight w:val="none"/>
              </w:rPr>
              <w:t xml:space="preserve">Phường </w:t>
            </w:r>
            <w:r>
              <w:rPr>
                <w:i/>
                <w:iCs/>
                <w:color w:val="000000" w:themeColor="text1"/>
                <w:sz w:val="22"/>
                <w:szCs w:val="22"/>
                <w:highlight w:val="none"/>
              </w:rPr>
              <w:t xml:space="preserve">Lào </w:t>
            </w:r>
            <w:r>
              <w:rPr>
                <w:i/>
                <w:iCs/>
                <w:color w:val="000000" w:themeColor="text1"/>
                <w:sz w:val="22"/>
                <w:szCs w:val="22"/>
                <w:highlight w:val="none"/>
              </w:rPr>
              <w:t xml:space="preserve">Cai, </w:t>
            </w:r>
            <w:r>
              <w:rPr>
                <w:i/>
                <w:iCs/>
                <w:color w:val="000000" w:themeColor="text1"/>
                <w:sz w:val="22"/>
                <w:szCs w:val="22"/>
                <w:highlight w:val="none"/>
              </w:rPr>
              <w:t xml:space="preserve">tỉnh </w:t>
            </w:r>
            <w:r>
              <w:rPr>
                <w:i/>
                <w:iCs/>
                <w:color w:val="000000" w:themeColor="text1"/>
                <w:sz w:val="22"/>
                <w:szCs w:val="22"/>
                <w:highlight w:val="none"/>
              </w:rPr>
              <w:t xml:space="preserve">Lào </w:t>
            </w:r>
            <w:r>
              <w:rPr>
                <w:i/>
                <w:iCs/>
                <w:color w:val="000000" w:themeColor="text1"/>
                <w:sz w:val="22"/>
                <w:szCs w:val="22"/>
                <w:highlight w:val="none"/>
              </w:rPr>
              <w:t xml:space="preserve">Cai). </w:t>
            </w:r>
            <w:r>
              <w:rPr>
                <w:i w:val="0"/>
                <w:iCs w:val="0"/>
                <w:color w:val="000000" w:themeColor="text1"/>
                <w:sz w:val="22"/>
                <w:szCs w:val="22"/>
                <w:highlight w:val="none"/>
              </w:rPr>
              <w:t xml:space="preserve">Cạnh nhà văn hoá Bản Phiệt. Cách chợ phiên xã Bản Phiệt khoảng 200m.</w:t>
            </w:r>
            <w:r>
              <w:rPr>
                <w:i w:val="0"/>
                <w:iCs w:val="0"/>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Bản Phiệt, Huyện Bảo Thắng, Tỉnh Lào Cai </w:t>
            </w:r>
            <w:r>
              <w:rPr>
                <w:color w:val="000000" w:themeColor="text1"/>
                <w:sz w:val="22"/>
                <w:szCs w:val="22"/>
                <w:highlight w:val="none"/>
              </w:rPr>
              <w:t xml:space="preserve"> </w:t>
            </w:r>
            <w:r>
              <w:rPr>
                <w:i/>
                <w:iCs/>
                <w:color w:val="000000" w:themeColor="text1"/>
                <w:sz w:val="22"/>
                <w:szCs w:val="22"/>
                <w:highlight w:val="none"/>
              </w:rPr>
              <w:t xml:space="preserve">(</w:t>
            </w:r>
            <w:r>
              <w:rPr>
                <w:i/>
                <w:iCs/>
                <w:color w:val="000000" w:themeColor="text1"/>
                <w:sz w:val="22"/>
                <w:szCs w:val="22"/>
                <w:highlight w:val="none"/>
              </w:rPr>
              <w:t xml:space="preserve">Nay </w:t>
            </w:r>
            <w:r>
              <w:rPr>
                <w:i/>
                <w:iCs/>
                <w:color w:val="000000" w:themeColor="text1"/>
                <w:sz w:val="22"/>
                <w:szCs w:val="22"/>
                <w:highlight w:val="none"/>
              </w:rPr>
              <w:t xml:space="preserve">là </w:t>
            </w:r>
            <w:r>
              <w:rPr>
                <w:i/>
                <w:iCs/>
                <w:color w:val="000000" w:themeColor="text1"/>
                <w:sz w:val="22"/>
                <w:szCs w:val="22"/>
                <w:highlight w:val="none"/>
              </w:rPr>
              <w:t xml:space="preserve">Phường </w:t>
            </w:r>
            <w:r>
              <w:rPr>
                <w:i/>
                <w:iCs/>
                <w:color w:val="000000" w:themeColor="text1"/>
                <w:sz w:val="22"/>
                <w:szCs w:val="22"/>
                <w:highlight w:val="none"/>
              </w:rPr>
              <w:t xml:space="preserve">Lào </w:t>
            </w:r>
            <w:r>
              <w:rPr>
                <w:i/>
                <w:iCs/>
                <w:color w:val="000000" w:themeColor="text1"/>
                <w:sz w:val="22"/>
                <w:szCs w:val="22"/>
                <w:highlight w:val="none"/>
              </w:rPr>
              <w:t xml:space="preserve">Cai, </w:t>
            </w:r>
            <w:r>
              <w:rPr>
                <w:i/>
                <w:iCs/>
                <w:color w:val="000000" w:themeColor="text1"/>
                <w:sz w:val="22"/>
                <w:szCs w:val="22"/>
                <w:highlight w:val="none"/>
              </w:rPr>
              <w:t xml:space="preserve">tỉnh </w:t>
            </w:r>
            <w:r>
              <w:rPr>
                <w:i/>
                <w:iCs/>
                <w:color w:val="000000" w:themeColor="text1"/>
                <w:sz w:val="22"/>
                <w:szCs w:val="22"/>
                <w:highlight w:val="none"/>
              </w:rPr>
              <w:t xml:space="preserve">Lào </w:t>
            </w:r>
            <w:r>
              <w:rPr>
                <w:i/>
                <w:iCs/>
                <w:color w:val="000000" w:themeColor="text1"/>
                <w:sz w:val="22"/>
                <w:szCs w:val="22"/>
                <w:highlight w:val="none"/>
              </w:rPr>
              <w:t xml:space="preserve">Cai)</w:t>
            </w:r>
            <w:r>
              <w:rPr>
                <w:i/>
                <w:iCs/>
                <w:color w:val="000000" w:themeColor="text1"/>
                <w:sz w:val="22"/>
                <w:szCs w:val="22"/>
                <w:highlight w:val="none"/>
              </w:rPr>
              <w:t xml:space="preserve">. </w:t>
            </w:r>
            <w:r>
              <w:rPr>
                <w:color w:val="000000" w:themeColor="text1"/>
                <w:sz w:val="22"/>
                <w:szCs w:val="22"/>
                <w:highlight w:val="none"/>
              </w:rPr>
              <w:t xml:space="preserve">Cách nhà văn hoá, chợ phiên xã Bản Phiệt khoảng 1km.</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1.209.178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1.319.296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7.255.066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7.915.774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7.255.066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7.915.774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7.255.066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7.915.774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150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98</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136,3</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725.507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527.718</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7.980.573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9.183.673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8.443.492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7,5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-181.377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7.799.196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8.443.492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7.799.196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8.443.492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183.673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-329.824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7.799.196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9.367.346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8.113.668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7.799.196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9.367.346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8.113.668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8.426.737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2.116.062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183.673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2.176.838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1.753.308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183.673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1.517.190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-7,45</w:t>
      </w:r>
      <w:r>
        <w:t xml:space="preserve">% </w:t>
      </w:r>
      <w:r>
        <w:t xml:space="preserve">đến</w:t>
      </w:r>
      <w:r>
        <w:t xml:space="preserve"> </w:t>
      </w:r>
      <w:r>
        <w:t xml:space="preserve"> </w:t>
      </w:r>
      <w:r>
        <w:t xml:space="preserve">11,16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u w:val="single"/>
        </w:rPr>
      </w:pPr>
      <w:r>
        <w:rPr>
          <w:b/>
          <w:bCs/>
          <w:i/>
          <w:iCs/>
          <w:highlight w:val="none"/>
          <w:u w:val="single"/>
        </w:rPr>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7.799.196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2.600.252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9.367.346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3.122.136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8.113.668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2.704.286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8.426.674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8.400.000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8.400.000</w:t>
      </w:r>
      <w:r>
        <w:rPr>
          <w:b/>
          <w:bCs/>
          <w:color w:val="000000" w:themeColor="text1"/>
        </w:rPr>
        <w:t xml:space="preserve"> </w:t>
      </w:r>
      <w:r>
        <w:rPr>
          <w:b/>
          <w:bCs/>
        </w:rPr>
        <w:t xml:space="preserve">đồng</w:t>
      </w:r>
      <w:r>
        <w:rPr>
          <w:b/>
          <w:bCs/>
        </w:rPr>
        <w:t xml:space="preserve">/m².</w:t>
      </w:r>
      <w:r>
        <w:rPr>
          <w:b/>
          <w:bCs/>
        </w:rPr>
      </w:r>
      <w:r>
        <w:rPr>
          <w:b/>
          <w:bCs/>
        </w:rPr>
      </w:r>
      <w:r>
        <w:rPr>
          <w:b/>
          <w:highlight w:val="yellow"/>
          <w:lang w:val="pt-BR"/>
        </w:rPr>
      </w:r>
      <w:r>
        <w:rPr>
          <w:b/>
          <w:highlight w:val="yellow"/>
          <w:lang w:val="pt-BR"/>
        </w:rPr>
      </w:r>
      <w:r>
        <w:rPr>
          <w:b/>
          <w:highlight w:val="yellow"/>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val="0"/>
                <w:bCs w:val="0"/>
              </w:rPr>
            </w:pPr>
            <w:r>
              <w:rPr>
                <w:b/>
                <w:bCs/>
                <w:color w:val="000000"/>
              </w:rPr>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b w:val="0"/>
                <w:bCs w:val="0"/>
              </w:rPr>
            </w:r>
            <w:r>
              <w:rPr>
                <w:b w:val="0"/>
                <w:bCs w:val="0"/>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8.400.000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840.000.000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840.000.000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bốn mươi triệu</w:t>
            </w:r>
            <w:r>
              <w:rPr>
                <w:b/>
                <w:bCs/>
                <w:i/>
                <w:iCs/>
                <w:color w:val="000000"/>
              </w:rPr>
              <w:t xml:space="preserve"> đồng chẵn </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275/2026/0225/VFI-CT.51.A</w:t>
      </w:r>
      <w:r>
        <w:rPr>
          <w:color w:val="ff0000"/>
          <w:lang w:val="vi-VN"/>
        </w:rPr>
        <w:t xml:space="preserve"> </w:t>
      </w:r>
      <w:r>
        <w:rPr>
          <w:color w:val="000000" w:themeColor="text1"/>
        </w:rPr>
        <w:t xml:space="preserve">ngày 28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275/2026/0225/VFI-BC.51.A</w:t>
      </w:r>
      <w:r>
        <w:rPr>
          <w:i/>
          <w:lang w:val="pt-BR"/>
        </w:rPr>
        <w:t xml:space="preserve"> </w:t>
      </w:r>
      <w:r>
        <w:rPr>
          <w:i/>
          <w:lang w:val="pt-BR"/>
        </w:rPr>
        <w:t xml:space="preserve">ngày 28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t xml:space="preserve">00</w:t>
            </w:r>
            <w:r>
              <mc:AlternateContent>
                <mc:Choice Requires="wpg">
                  <w:drawing>
                    <wp:inline xmlns:wp="http://schemas.openxmlformats.org/drawingml/2006/wordprocessingDrawing" distT="0" distB="0" distL="0" distR="0">
                      <wp:extent cx="1454614" cy="242334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51833" name=""/>
                              <pic:cNvPicPr>
                                <a:picLocks noChangeAspect="1"/>
                              </pic:cNvPicPr>
                              <pic:nvPr/>
                            </pic:nvPicPr>
                            <pic:blipFill rotWithShape="1">
                              <a:blip r:embed="rId19"/>
                              <a:stretch/>
                            </pic:blipFill>
                            <pic:spPr bwMode="auto">
                              <a:xfrm flipH="0" flipV="0">
                                <a:off x="0" y="0"/>
                                <a:ext cx="1454614" cy="24233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4.54pt;height:190.8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8218" cy="211366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96779" name=""/>
                              <pic:cNvPicPr>
                                <a:picLocks noChangeAspect="1"/>
                              </pic:cNvPicPr>
                              <pic:nvPr/>
                            </pic:nvPicPr>
                            <pic:blipFill rotWithShape="1">
                              <a:blip r:embed="rId20"/>
                              <a:stretch/>
                            </pic:blipFill>
                            <pic:spPr bwMode="auto">
                              <a:xfrm flipH="0" flipV="0">
                                <a:off x="0" y="0"/>
                                <a:ext cx="2818218" cy="2113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1.91pt;height:166.4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855" cy="20706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42679" name=""/>
                              <pic:cNvPicPr>
                                <a:picLocks noChangeAspect="1"/>
                              </pic:cNvPicPr>
                              <pic:nvPr/>
                            </pic:nvPicPr>
                            <pic:blipFill rotWithShape="1">
                              <a:blip r:embed="rId21"/>
                              <a:stretch/>
                            </pic:blipFill>
                            <pic:spPr bwMode="auto">
                              <a:xfrm flipH="0" flipV="0">
                                <a:off x="0" y="0"/>
                                <a:ext cx="2760854" cy="2070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39pt;height:163.0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26985" cy="18202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19084" name=""/>
                              <pic:cNvPicPr>
                                <a:picLocks noChangeAspect="1"/>
                              </pic:cNvPicPr>
                              <pic:nvPr/>
                            </pic:nvPicPr>
                            <pic:blipFill rotWithShape="1">
                              <a:blip r:embed="rId22"/>
                              <a:stretch/>
                            </pic:blipFill>
                            <pic:spPr bwMode="auto">
                              <a:xfrm flipH="0" flipV="0">
                                <a:off x="0" y="0"/>
                                <a:ext cx="2426984" cy="1820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1.10pt;height:143.3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9242" cy="230580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59889" name=""/>
                              <pic:cNvPicPr>
                                <a:picLocks noChangeAspect="1"/>
                              </pic:cNvPicPr>
                              <pic:nvPr/>
                            </pic:nvPicPr>
                            <pic:blipFill rotWithShape="1">
                              <a:blip r:embed="rId23"/>
                              <a:stretch/>
                            </pic:blipFill>
                            <pic:spPr bwMode="auto">
                              <a:xfrm flipH="0" flipV="0">
                                <a:off x="0" y="0"/>
                                <a:ext cx="2789241" cy="23058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63pt;height:181.5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10337" cy="277354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63248" name=""/>
                              <pic:cNvPicPr>
                                <a:picLocks noChangeAspect="1"/>
                              </pic:cNvPicPr>
                              <pic:nvPr/>
                            </pic:nvPicPr>
                            <pic:blipFill rotWithShape="1">
                              <a:blip r:embed="rId24"/>
                              <a:stretch/>
                            </pic:blipFill>
                            <pic:spPr bwMode="auto">
                              <a:xfrm flipH="0" flipV="0">
                                <a:off x="0" y="0"/>
                                <a:ext cx="2210336" cy="27735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4.04pt;height:218.3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pPr>
      <w:r>
        <w:rPr>
          <w:highlight w:val="none"/>
        </w:rPr>
      </w:r>
      <w:r>
        <w:rPr>
          <w:highlight w:val="none"/>
        </w:rPr>
      </w:r>
      <w:r/>
    </w:p>
    <w:p>
      <w:pPr>
        <w:pBdr/>
        <w:spacing w:after="200" w:line="276" w:lineRule="auto"/>
        <w:ind/>
        <w:jc w:val="center"/>
        <w:rPr>
          <w:b/>
          <w:bCs/>
        </w:rPr>
      </w:pPr>
      <w:r>
        <w:rPr>
          <w:b/>
          <w:bCs/>
        </w:rPr>
        <w:t xml:space="preserve">PHÁP LÝ TÀI SẢN</w:t>
      </w:r>
      <w:r>
        <w:rPr>
          <w:b/>
          <w:bCs/>
        </w:rPr>
      </w:r>
      <w:r>
        <w:rPr>
          <w:b/>
          <w:bCs/>
        </w:rPr>
      </w:r>
    </w:p>
    <w:p>
      <w:pPr>
        <w:pBdr/>
        <w:spacing w:after="200" w:line="276" w:lineRule="auto"/>
        <w:ind/>
        <w:jc w:val="center"/>
        <w:rPr/>
      </w:pPr>
      <w:r>
        <w:rPr>
          <w:b/>
          <w:bCs/>
        </w:r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96909"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jc w:val="center"/>
        <w:rPr/>
      </w:pPr>
      <w:r>
        <mc:AlternateContent>
          <mc:Choice Requires="wpg">
            <w:drawing>
              <wp:inline xmlns:wp="http://schemas.openxmlformats.org/drawingml/2006/wordprocessingDrawing" distT="0" distB="0" distL="0" distR="0">
                <wp:extent cx="5495925" cy="83814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70043" name=""/>
                        <pic:cNvPicPr>
                          <a:picLocks noChangeAspect="1"/>
                        </pic:cNvPicPr>
                        <pic:nvPr/>
                      </pic:nvPicPr>
                      <pic:blipFill rotWithShape="1">
                        <a:blip r:embed="rId26"/>
                        <a:stretch/>
                      </pic:blipFill>
                      <pic:spPr bwMode="auto">
                        <a:xfrm flipH="0" flipV="0">
                          <a:off x="0" y="0"/>
                          <a:ext cx="5495923" cy="83814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2.75pt;height:659.96pt;mso-wrap-distance-left:0.00pt;mso-wrap-distance-top:0.00pt;mso-wrap-distance-right:0.00pt;mso-wrap-distance-bottom:0.00pt;z-index:1;" stroked="false">
                <v:imagedata r:id="rId26" o:title=""/>
                <o:lock v:ext="edit" rotation="t"/>
              </v:shape>
            </w:pict>
          </mc:Fallback>
        </mc:AlternateContent>
      </w:r>
      <w:r>
        <w:rPr>
          <w:highlight w:val="none"/>
        </w:rPr>
      </w: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pPr>
      <w:r>
        <w:rPr>
          <w:b/>
          <w:bCs/>
        </w:rPr>
      </w:r>
      <w:r>
        <w:rPr>
          <w:b/>
          <w:bCs/>
        </w:rPr>
        <w:t xml:space="preserve">BIÊN BẢN KHẢO SÁT</w:t>
      </w:r>
      <w:r>
        <w:rPr>
          <w:highlight w:val="none"/>
        </w:rPr>
      </w: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90792"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275/2026/0225/VFI-BC.51.A</w:t>
      </w:r>
      <w:r>
        <w:rPr>
          <w:i/>
          <w:lang w:val="pt-BR"/>
        </w:rPr>
        <w:t xml:space="preserve"> ngày </w:t>
      </w:r>
      <w:r>
        <w:rPr>
          <w:i/>
          <w:lang w:val="pt-BR"/>
        </w:rPr>
        <w:t xml:space="preserve">28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0934746091</w:t>
            </w:r>
            <w:r>
              <w:rPr>
                <w:sz w:val="22"/>
                <w:szCs w:val="22"/>
              </w:rPr>
              <w:t xml:space="preserve"> </w:t>
            </w:r>
            <w:r>
              <w:rPr>
                <w:sz w:val="22"/>
                <w:szCs w:val="22"/>
              </w:rPr>
              <w:br/>
              <w:t xml:space="preserve">(Tâm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Bản Phiệt, Huyện Bảo Thắng, Tỉnh Lào Cai (nay là phường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831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5883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3.8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1121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1138799" name="" descr=""/>
                              <pic:cNvPicPr/>
                              <pic:nvPr/>
                            </pic:nvPicPr>
                            <pic:blipFill rotWithShape="1">
                              <a:blip r:embed="rId29"/>
                              <a:stretch/>
                            </pic:blipFill>
                            <pic:spPr bwMode="auto">
                              <a:xfrm>
                                <a:off x="0" y="0"/>
                                <a:ext cx="211121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6.2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64716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6471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23.4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0934746091</w:t>
            </w:r>
            <w:r>
              <w:rPr>
                <w:sz w:val="22"/>
                <w:szCs w:val="22"/>
              </w:rPr>
              <w:t xml:space="preserve"> </w:t>
            </w:r>
            <w:r>
              <w:rPr>
                <w:sz w:val="22"/>
                <w:szCs w:val="22"/>
              </w:rPr>
              <w:br/>
              <w:t xml:space="preserve">(</w:t>
            </w:r>
            <w:r>
              <w:rPr>
                <w:sz w:val="22"/>
                <w:szCs w:val="22"/>
              </w:rPr>
              <w:t xml:space="preserve">T</w:t>
            </w:r>
            <w:r>
              <w:rPr>
                <w:sz w:val="22"/>
                <w:szCs w:val="22"/>
              </w:rPr>
              <w:t xml:space="preserve">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Bản Phiệt, Huyện Bảo Thắng, Tỉnh Lào Cai (nay là phường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3966" cy="2905991"/>
                      <wp:effectExtent l="0" t="0" r="0" b="0"/>
                      <wp:docPr id="18" name=""/>
                      <wp:cNvGraphicFramePr/>
                      <a:graphic xmlns:a="http://schemas.openxmlformats.org/drawingml/2006/main">
                        <a:graphicData uri="http://schemas.openxmlformats.org/drawingml/2006/picture">
                          <pic:pic xmlns:pic="http://schemas.openxmlformats.org/drawingml/2006/picture">
                            <pic:nvPicPr>
                              <pic:cNvPr id="867629120" name="" descr=""/>
                              <pic:cNvPicPr/>
                              <pic:nvPr/>
                            </pic:nvPicPr>
                            <pic:blipFill rotWithShape="1">
                              <a:blip r:embed="rId31"/>
                              <a:stretch/>
                            </pic:blipFill>
                            <pic:spPr bwMode="auto">
                              <a:xfrm flipH="0" flipV="0">
                                <a:off x="0" y="0"/>
                                <a:ext cx="2333966" cy="2905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3.78pt;height:228.8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03371" cy="2944090"/>
                      <wp:effectExtent l="0" t="0" r="0" b="0"/>
                      <wp:docPr id="19" name=""/>
                      <wp:cNvGraphicFramePr/>
                      <a:graphic xmlns:a="http://schemas.openxmlformats.org/drawingml/2006/main">
                        <a:graphicData uri="http://schemas.openxmlformats.org/drawingml/2006/picture">
                          <pic:pic xmlns:pic="http://schemas.openxmlformats.org/drawingml/2006/picture">
                            <pic:nvPicPr>
                              <pic:cNvPr id="653367741" name="" descr=""/>
                              <pic:cNvPicPr/>
                              <pic:nvPr/>
                            </pic:nvPicPr>
                            <pic:blipFill rotWithShape="1">
                              <a:blip r:embed="rId32"/>
                              <a:stretch/>
                            </pic:blipFill>
                            <pic:spPr bwMode="auto">
                              <a:xfrm flipH="0" flipV="0">
                                <a:off x="0" y="0"/>
                                <a:ext cx="1403371" cy="29440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0.50pt;height:231.82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tc>
      </w:tr>
    </w:tbl>
    <w:p>
      <w:pPr>
        <w:pBdr/>
        <w:spacing w:after="200" w:line="276" w:lineRule="auto"/>
        <w:ind/>
        <w:jc w:val="center"/>
        <w:rPr>
          <w:b/>
          <w:bCs/>
          <w:iCs/>
          <w:lang w:val="pt-BR"/>
        </w:rPr>
      </w:pPr>
      <w:r>
        <w:rPr>
          <w:iCs/>
          <w:lang w:val="pt-BR"/>
        </w:rPr>
        <w:t xml:space="preserve"> </w:t>
      </w: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0356119026</w:t>
            </w:r>
            <w:r>
              <w:rPr>
                <w:sz w:val="22"/>
                <w:szCs w:val="22"/>
              </w:rPr>
              <w:t xml:space="preserve"> </w:t>
            </w:r>
            <w:r>
              <w:rPr>
                <w:sz w:val="22"/>
                <w:szCs w:val="22"/>
              </w:rPr>
              <w:br/>
              <w:t xml:space="preserve">(Đức</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999.000.000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899.100.000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(136.3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Bản Phiệt, Huyện Bảo Thắng, Tỉnh Lào Cai (nay là phường Lào Cai, tỉnh Lào Cai)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7110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759563370" name="" descr=""/>
                              <pic:cNvPicPr/>
                              <pic:nvPr/>
                            </pic:nvPicPr>
                            <pic:blipFill rotWithShape="1">
                              <a:blip r:embed="rId33"/>
                              <a:stretch/>
                            </pic:blipFill>
                            <pic:spPr bwMode="auto">
                              <a:xfrm>
                                <a:off x="0" y="0"/>
                                <a:ext cx="277110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8.2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324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3784584" name="" descr=""/>
                              <pic:cNvPicPr/>
                              <pic:nvPr/>
                            </pic:nvPicPr>
                            <pic:blipFill rotWithShape="1">
                              <a:blip r:embed="rId34"/>
                              <a:stretch/>
                            </pic:blipFill>
                            <pic:spPr bwMode="auto">
                              <a:xfrm>
                                <a:off x="0" y="0"/>
                                <a:ext cx="263324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7.3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70299599" name="" descr=""/>
                              <pic:cNvPicPr/>
                              <pic:nvPr/>
                            </pic:nvPicPr>
                            <pic:blipFill rotWithShape="1">
                              <a:blip r:embed="rId3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9741"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478983019" name="" descr=""/>
                              <pic:cNvPicPr/>
                              <pic:nvPr/>
                            </pic:nvPicPr>
                            <pic:blipFill rotWithShape="1">
                              <a:blip r:embed="rId36"/>
                              <a:stretch/>
                            </pic:blipFill>
                            <pic:spPr bwMode="auto">
                              <a:xfrm flipH="0" flipV="0">
                                <a:off x="0" y="0"/>
                                <a:ext cx="281974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2.0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rPr>
                <w:b/>
                <w:bCs/>
              </w:rPr>
            </w:r>
            <w:r/>
          </w:p>
        </w:tc>
      </w:tr>
    </w:tbl>
    <w:p>
      <w:pPr>
        <w:pBdr/>
        <w:spacing w:after="200" w:line="276" w:lineRule="auto"/>
        <w:ind/>
        <w:rPr>
          <w:lang w:val="pt-BR"/>
        </w:rPr>
      </w:pPr>
      <w:r>
        <w:rPr>
          <w:iCs/>
          <w:lang w:val="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vanban.chinhphu.vn/?pageid=27160&amp;docid=213382"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jp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jpg"/><Relationship Id="rId36"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Hoàng Ngọc Thơ</cp:lastModifiedBy>
  <cp:revision>278</cp:revision>
  <dcterms:created xsi:type="dcterms:W3CDTF">2025-09-15T09:58:00Z</dcterms:created>
  <dcterms:modified xsi:type="dcterms:W3CDTF">2026-01-30T03:16:20Z</dcterms:modified>
</cp:coreProperties>
</file>