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750855" cy="327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50854" cy="3277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275/2026/0156/VFI-CT.21.A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XÂY DỰNG VÀ THƯƠNG MẠI HOÀNG GIA ĐÔNG Á</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b</w:t>
                            </w:r>
                            <w:r>
                              <w:rPr>
                                <w:color w:val="000000"/>
                              </w:rPr>
                              <w:t xml:space="preserve">an nhân dân xã Bình Minh cấp ngày 25/11/2025; Chủ sử dụng đất là Ông Nguyễn Đăng Ký và vợ Nguyễn Thị Lan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52.82pt;height:25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275/2026/0156/VFI-CT.21.A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XÂY DỰNG VÀ THƯƠNG MẠI HOÀNG GIA ĐÔNG Á</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b</w:t>
                      </w:r>
                      <w:r>
                        <w:rPr>
                          <w:color w:val="000000"/>
                        </w:rPr>
                        <w:t xml:space="preserve">an nhân dân xã Bình Minh cấp ngày 25/11/2025; Chủ sử dụng đất là Ông Nguyễn Đăng Ký và vợ Nguyễn Thị Lan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73" w:type="dxa"/>
        <w:tblBorders/>
        <w:tblLayout w:type="fixed"/>
        <w:tblLook w:val="04A0" w:firstRow="1" w:lastRow="0" w:firstColumn="1" w:lastColumn="0" w:noHBand="0" w:noVBand="1"/>
      </w:tblPr>
      <w:tblGrid>
        <w:gridCol w:w="170"/>
        <w:gridCol w:w="1559"/>
        <w:gridCol w:w="7937"/>
        <w:gridCol w:w="307"/>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4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66"/>
        </w:trPr>
        <w:tc>
          <w:tcPr>
            <w:gridSpan w:val="2"/>
            <w:shd w:val="clear" w:color="auto" w:fill="auto"/>
            <w:tcBorders/>
            <w:tcMar>
              <w:left w:w="108" w:type="dxa"/>
              <w:top w:w="0" w:type="dxa"/>
              <w:right w:w="108" w:type="dxa"/>
              <w:bottom w:w="0" w:type="dxa"/>
            </w:tcMar>
            <w:tcW w:w="949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275/2026/0156/VFI-CT.21.A                             </w:t>
            </w:r>
            <w:r>
              <w:rPr>
                <w:color w:val="000000" w:themeColor="text1"/>
                <w:sz w:val="24"/>
                <w:szCs w:val="24"/>
              </w:rPr>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r>
              <w:rPr>
                <w:rStyle w:val="1023"/>
                <w:rFonts w:ascii="Times New Roman" w:hAnsi="Times New Roman"/>
                <w:i/>
                <w:color w:val="auto"/>
              </w:rPr>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XÂY DỰNG VÀ THƯƠNG MẠI HOÀNG GIA ĐÔNG Á</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275/2026/0156/VFI-HĐTĐ.21.A</w:t>
      </w:r>
      <w:r>
        <w:rPr>
          <w:spacing w:val="-4"/>
          <w:lang w:val="vi-VN"/>
        </w:rPr>
        <w:t xml:space="preserve"> ký ngày </w:t>
      </w:r>
      <w:r>
        <w:rPr>
          <w:color w:val="000000" w:themeColor="text1"/>
          <w:spacing w:val="-4"/>
        </w:rPr>
        <w:t xml:space="preserve">19 tháng 01 năm 2026</w:t>
      </w:r>
      <w:r>
        <w:rPr>
          <w:spacing w:val="-4"/>
          <w:lang w:val="vi-VN"/>
        </w:rPr>
        <w:t xml:space="preserve"> </w:t>
      </w:r>
      <w:r>
        <w:rPr>
          <w:spacing w:val="-4"/>
          <w:lang w:val="vi-VN"/>
        </w:rPr>
        <w:t xml:space="preserve">giữa </w:t>
      </w:r>
      <w:r>
        <w:rPr>
          <w:color w:val="000000" w:themeColor="text1"/>
          <w:spacing w:val="-4"/>
        </w:rPr>
        <w:t xml:space="preserve">Công ty Cổ phần Xây dựng và Thương mại Hoàng Gia Đông Á</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275/2026/0156/VFI-BC.21.A</w:t>
      </w:r>
      <w:r>
        <w:rPr>
          <w:spacing w:val="-2"/>
          <w:lang w:val="pt-BR"/>
        </w:rPr>
        <w:t xml:space="preserve"> </w:t>
      </w:r>
      <w:r>
        <w:rPr>
          <w:spacing w:val="-2"/>
          <w:lang w:val="pt-BR"/>
        </w:rPr>
        <w:t xml:space="preserve">ngày 21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b/>
                <w:color w:val="000000"/>
                <w:spacing w:val="-8"/>
                <w:sz w:val="24"/>
              </w:rPr>
              <w:t xml:space="preserve">CÔNG TY CỔ PHẦN XÂY DỰNG VÀ THƯƠNG MẠI HOÀNG GIA ĐÔNG Á</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color w:val="000000"/>
                <w:sz w:val="24"/>
              </w:rPr>
              <w:t xml:space="preserve">Thôn Trung, xã Bình Minh, thành phố Hà Nội</w:t>
            </w:r>
            <w:r/>
          </w:p>
        </w:tc>
      </w:tr>
      <w:tr>
        <w:trPr>
          <w:trHeight w:val="20"/>
        </w:trPr>
        <w:tc>
          <w:tcPr>
            <w:shd w:val="clear" w:color="auto" w:fill="auto"/>
            <w:tcBorders/>
            <w:tcW w:w="1109" w:type="pct"/>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color w:val="000000"/>
                <w:sz w:val="24"/>
              </w:rPr>
              <w:t xml:space="preserve">0105104207</w:t>
            </w: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z w:val="24"/>
              </w:rPr>
              <w:t xml:space="preserve">Ông Nguyễn Đăng Ký</w:t>
            </w:r>
            <w:r/>
          </w:p>
        </w:tc>
      </w:tr>
      <w:tr>
        <w:trPr>
          <w:trHeight w:val="20"/>
        </w:trPr>
        <w:tc>
          <w:tcPr>
            <w:shd w:val="clear" w:color="auto" w:fill="auto"/>
            <w:tcBorders/>
            <w:tcW w:w="1109" w:type="pct"/>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tabs>
                <w:tab w:val="center" w:leader="none" w:pos="1026"/>
                <w:tab w:val="center" w:leader="none" w:pos="1026"/>
              </w:tabs>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tab/>
            </w:r>
            <w:r>
              <w:rPr>
                <w:bCs/>
              </w:rPr>
              <w:tab/>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w:t>
            </w:r>
            <w:r>
              <w:rPr>
                <w:bCs/>
                <w:highlight w:val="yellow"/>
              </w:rPr>
            </w:r>
            <w:r>
              <w:rPr>
                <w:bCs/>
                <w:highlight w:val="yellow"/>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w:t>
      </w:r>
      <w:r>
        <w:rPr>
          <w:color w:val="000000"/>
        </w:rPr>
        <w:t xml:space="preserve">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b</w:t>
      </w:r>
      <w:r>
        <w:rPr>
          <w:color w:val="000000"/>
        </w:rPr>
        <w:t xml:space="preserve">an nhân dân xã Bình Minh cấp ngày 25/11/2025; Chủ sử dụng đất là Ông Nguyễn Đăng Ký và vợ Nguyễn Thị Lan</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835"/>
        <w:gridCol w:w="1701"/>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
          </w:p>
          <w:p>
            <w:pPr>
              <w:pBdr/>
              <w:spacing w:after="0" w:before="0" w:line="312" w:lineRule="auto"/>
              <w:ind/>
              <w:jc w:val="center"/>
              <w:rPr/>
            </w:pPr>
            <w:r>
              <w:rPr>
                <w:rFonts w:ascii="Times New Roman" w:hAnsi="Times New Roman" w:eastAsia="Times New Roman" w:cs="Times New Roman"/>
                <w:b/>
                <w:color w:val="000000"/>
                <w:sz w:val="24"/>
              </w:rP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12" w:lineRule="auto"/>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Thành tiền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12" w:lineRule="auto"/>
              <w:ind/>
              <w:jc w:val="center"/>
              <w:rPr/>
            </w:pPr>
            <w:r>
              <w:rPr>
                <w:rFonts w:ascii="Times New Roman" w:hAnsi="Times New Roman" w:eastAsia="Times New Roman" w:cs="Times New Roman"/>
                <w:b/>
                <w:color w:val="000000"/>
                <w:sz w:val="24"/>
              </w:rPr>
              <w:t xml:space="preserve">(đồng)</w:t>
            </w:r>
            <w:r/>
          </w:p>
        </w:tc>
      </w:tr>
      <w:tr>
        <w:trPr>
          <w:trHeight w:val="1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312" w:lineRule="auto"/>
              <w:ind/>
              <w:jc w:val="both"/>
              <w:rPr/>
            </w:pPr>
            <w:r>
              <w:rPr>
                <w:rFonts w:ascii="Times New Roman" w:hAnsi="Times New Roman" w:eastAsia="Times New Roman" w:cs="Times New Roman"/>
                <w:b/>
                <w:color w:val="000000"/>
                <w:sz w:val="24"/>
              </w:rPr>
              <w:t xml:space="preserve">Quyền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w:t>
            </w:r>
            <w:r>
              <w:rPr>
                <w:rFonts w:ascii="Times New Roman" w:hAnsi="Times New Roman" w:eastAsia="Times New Roman" w:cs="Times New Roman"/>
                <w:b/>
                <w:color w:val="000000"/>
                <w:sz w:val="24"/>
              </w:rPr>
              <w:t xml:space="preserve">ban nhân dân xã Bình Minh cấp ngày 25/11/2025; Chủ sử dụng đất là Ông Nguyễn Đăng Ký và vợ Nguyễn Thị Lan.</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12" w:lineRule="auto"/>
              <w:ind/>
              <w:jc w:val="center"/>
              <w:rPr/>
            </w:pPr>
            <w:r>
              <w:rPr>
                <w:rFonts w:ascii="Times New Roman" w:hAnsi="Times New Roman" w:eastAsia="Times New Roman" w:cs="Times New Roman"/>
                <w:color w:val="000000"/>
                <w:sz w:val="24"/>
              </w:rPr>
              <w:t xml:space="preserve">85,0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103.000.000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8.755.000.000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8.755.000.000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Tám tỷ, bảy trăm năm mươi lăm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73" w:type="dxa"/>
        <w:tblBorders/>
        <w:tblLayout w:type="fixed"/>
        <w:tblLook w:val="04A0" w:firstRow="1" w:lastRow="0" w:firstColumn="1" w:lastColumn="0" w:noHBand="0" w:noVBand="1"/>
      </w:tblPr>
      <w:tblGrid>
        <w:gridCol w:w="170"/>
        <w:gridCol w:w="1559"/>
        <w:gridCol w:w="7937"/>
        <w:gridCol w:w="307"/>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21192"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4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66"/>
        </w:trPr>
        <w:tc>
          <w:tcPr>
            <w:gridSpan w:val="2"/>
            <w:shd w:val="clear" w:color="ffffff" w:fill="ffffff"/>
            <w:tcBorders/>
            <w:tcMar>
              <w:left w:w="108" w:type="dxa"/>
              <w:top w:w="0" w:type="dxa"/>
              <w:right w:w="108" w:type="dxa"/>
              <w:bottom w:w="0" w:type="dxa"/>
            </w:tcMar>
            <w:tcW w:w="949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275/2026/0156/VFI-BC.21.A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275/2026/0156/VFI-CT.21.A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CÔNG TY CỔ PHẦN XÂY DỰNG VÀ THƯƠNG MẠI HOÀNG GIA ĐÔNG Á</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Trung, xã Bình Minh,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0105104207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Đăng Ký</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b</w:t>
            </w:r>
            <w:r>
              <w:rPr>
                <w:color w:val="000000"/>
              </w:rPr>
              <w:t xml:space="preserve">an nhân dân xã Bình Minh cấp ngày 25/11/2025; Chủ sử dụng đất là Ông Nguyễn Đăng Ký và vợ Nguyễn Thị Lan</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20.886865, 105.745267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 số: AA 02413428, số vào sổ cấp GCN: CX 26 do Uỷ b</w:t>
      </w:r>
      <w:r>
        <w:rPr>
          <w:color w:val="000000"/>
        </w:rPr>
        <w:t xml:space="preserve">an nhân dân xã Bình Minh cấp ngày 25/11/2025; Chủ sử dụng đất là Ông Nguyễn Đăng Ký và vợ Nguyễn Thị Lan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275/2026/0156/VFI-HĐTĐ.21.A</w:t>
      </w:r>
      <w:r>
        <w:rPr>
          <w:spacing w:val="-4"/>
          <w:lang w:val="vi-VN"/>
        </w:rPr>
        <w:t xml:space="preserve"> ký ngày </w:t>
      </w:r>
      <w:r>
        <w:rPr>
          <w:color w:val="000000" w:themeColor="text1"/>
          <w:spacing w:val="-4"/>
        </w:rPr>
        <w:t xml:space="preserve">19 tháng 01 năm 2026</w:t>
      </w:r>
      <w:r>
        <w:rPr>
          <w:spacing w:val="-4"/>
          <w:lang w:val="vi-VN"/>
        </w:rPr>
        <w:t xml:space="preserve"> </w:t>
      </w:r>
      <w:r>
        <w:rPr>
          <w:spacing w:val="-4"/>
          <w:lang w:val="vi-VN"/>
        </w:rPr>
        <w:t xml:space="preserve">giữa </w:t>
      </w:r>
      <w:r>
        <w:rPr>
          <w:color w:val="000000" w:themeColor="text1"/>
          <w:spacing w:val="-4"/>
        </w:rPr>
        <w:t xml:space="preserve">Công ty Cổ phần Xây dựng và Thương mại Hoàng Gia Đông Á</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https://batdongsan.com.vn/tin-tuc/thi-truong-bat-dong-san-ha-noi-836237)</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w:t>
            </w:r>
            <w:r>
              <w:rPr>
                <w:rFonts w:ascii="Times New Roman" w:hAnsi="Times New Roman" w:eastAsia="Times New Roman" w:cs="Times New Roman"/>
                <w:b/>
                <w:color w:val="000000"/>
                <w:sz w:val="24"/>
              </w:rPr>
              <w:t xml:space="preserve">ban nhân dân xã Bình Minh cấp ngày 25/11/2025; Chủ sử dụng đất là Ông Nguyễn Đăng Ký và vợ Nguyễn Thị Lan.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LK02-2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Khu ngõ 3, thôn Thanh Thần, xã Bình Minh,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Cs/>
                <w:i/>
                <w:color w:val="000000"/>
              </w:rPr>
            </w:pPr>
            <w:r>
              <w:rPr>
                <w:i/>
                <w:iCs/>
                <w:color w:val="000000"/>
              </w:rPr>
              <w:t xml:space="preserve">-</w:t>
            </w:r>
            <w:r>
              <w:rPr>
                <w:bCs/>
                <w:i/>
                <w:color w:val="000000"/>
              </w:rPr>
            </w:r>
            <w:r>
              <w:rPr>
                <w:bCs/>
                <w:i/>
                <w:color w:val="000000"/>
              </w:rPr>
            </w:r>
          </w:p>
        </w:tc>
        <w:tc>
          <w:tcPr>
            <w:tcBorders/>
            <w:tcW w:w="2522" w:type="dxa"/>
            <w:vAlign w:val="center"/>
            <w:textDirection w:val="lrTb"/>
            <w:noWrap w:val="false"/>
          </w:tcPr>
          <w:p>
            <w:pPr>
              <w:pBdr/>
              <w:spacing/>
              <w:ind/>
              <w:rPr>
                <w:bCs/>
                <w:i/>
                <w:color w:val="000000"/>
              </w:rPr>
            </w:pPr>
            <w:r>
              <w:rPr>
                <w:i/>
                <w:iCs/>
                <w:color w:val="000000"/>
              </w:rPr>
              <w:t xml:space="preserve">Ghi chú</w:t>
            </w:r>
            <w:r>
              <w:rPr>
                <w:i/>
                <w:iCs/>
                <w:color w:val="000000"/>
              </w:rPr>
              <w:t xml:space="preserve">:</w:t>
            </w:r>
            <w:r>
              <w:rPr>
                <w:bCs/>
                <w:i/>
                <w:color w:val="000000"/>
              </w:rPr>
            </w:r>
            <w:r>
              <w:rPr>
                <w:bCs/>
                <w:i/>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Số tờ, số thửa được lấy theo bản đồ quy hoạch tổng mặt bằng tỷ lệ 1/500 đã được chấp thuận tại văn bản số 775/UBND-QLĐT ngày 25/4/2023 của UBND huyện Thanh Oai, TP. Hà Nội.</w:t>
              <w:br/>
              <w:t xml:space="preserve">+ Số tờ, số thửa và sơ đồ sẽ được điều chỉnh khi có bản đồ địa chính chính quy.</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color w:val="000000"/>
                <w:sz w:val="24"/>
              </w:rPr>
              <w:t xml:space="preserve"> Trúng đấu giá quyền sử dụng đất theo Quyết định số 866/QĐ-UBND ngày 12/3/2025 của UBND huyện Thanh Oai.</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trục chính xã</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 trước sau</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 + vỉa hè</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 + 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đường trục chính xã khu ngõ 3, thôn Thanh Thần, xã Bình Minh,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Bắc: Tiếp giáp đường liên huyện khoảng 7m + vỉa hè.</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lát đá khoảng 2m.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20.886865</w:t>
            </w:r>
            <w:r>
              <w:rPr>
                <w:color w:val="000000"/>
              </w:rPr>
              <w:t xml:space="preserve">, </w:t>
            </w:r>
            <w:r>
              <w:rPr>
                <w:color w:val="000000"/>
              </w:rPr>
              <w:t xml:space="preserve">105.745267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323225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95323" name=""/>
                              <pic:cNvPicPr>
                                <a:picLocks noChangeAspect="1"/>
                              </pic:cNvPicPr>
                              <pic:nvPr/>
                            </pic:nvPicPr>
                            <pic:blipFill rotWithShape="1">
                              <a:blip r:embed="rId17"/>
                              <a:stretch/>
                            </pic:blipFill>
                            <pic:spPr bwMode="auto">
                              <a:xfrm>
                                <a:off x="0" y="0"/>
                                <a:ext cx="6048374" cy="3232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54.5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b/>
                <w:bCs/>
                <w:i/>
                <w:iCs/>
                <w:color w:val="000000"/>
              </w:rPr>
              <w:t xml:space="preserve">(Đất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Khu ngõ 3, thôn Thanh Thần, xã Bình Minh, thành phố Hà Nội </w:t>
            </w:r>
            <w:r/>
          </w:p>
        </w:tc>
        <w:tc>
          <w:tcPr>
            <w:tcBorders/>
            <w:tcW w:w="2197" w:type="dxa"/>
            <w:vAlign w:val="center"/>
            <w:textDirection w:val="lrTb"/>
            <w:noWrap w:val="false"/>
          </w:tcPr>
          <w:p>
            <w:pPr>
              <w:pBdr/>
              <w:spacing/>
              <w:ind/>
              <w:jc w:val="center"/>
              <w:rPr/>
            </w:pPr>
            <w:r>
              <w:t xml:space="preserve">Khu ngõ 3, thôn Thanh Thần, xã Bình Minh,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Khu ngõ 3, thôn Thanh Thần, xã Bình Minh, thành phố Hà Nội</w:t>
            </w:r>
            <w:r/>
          </w:p>
        </w:tc>
        <w:tc>
          <w:tcPr>
            <w:tcBorders/>
            <w:tcW w:w="2197" w:type="dxa"/>
            <w:vAlign w:val="center"/>
            <w:textDirection w:val="lrTb"/>
            <w:noWrap w:val="false"/>
          </w:tcPr>
          <w:p>
            <w:pPr>
              <w:pBdr/>
              <w:spacing/>
              <w:ind/>
              <w:jc w:val="center"/>
              <w:rPr/>
            </w:pPr>
            <w:r>
              <w:t xml:space="preserve">Khu ngõ 3, thôn Thanh Thần, xã Bình Minh,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 nông thôn</w:t>
            </w:r>
            <w:r/>
          </w:p>
        </w:tc>
        <w:tc>
          <w:tcPr>
            <w:tcBorders/>
            <w:tcW w:w="2197" w:type="dxa"/>
            <w:vAlign w:val="center"/>
            <w:textDirection w:val="lrTb"/>
            <w:noWrap w:val="false"/>
          </w:tcPr>
          <w:p>
            <w:pPr>
              <w:pBdr/>
              <w:spacing/>
              <w:ind/>
              <w:jc w:val="center"/>
              <w:rPr/>
            </w:pPr>
            <w:r>
              <w:t xml:space="preserve">Đất ở nông thôn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nhựa có vỉa hè</w:t>
            </w:r>
            <w:r/>
          </w:p>
        </w:tc>
        <w:tc>
          <w:tcPr>
            <w:tcBorders/>
            <w:tcW w:w="2197" w:type="dxa"/>
            <w:vAlign w:val="center"/>
            <w:textDirection w:val="lrTb"/>
            <w:noWrap w:val="false"/>
          </w:tcPr>
          <w:p>
            <w:pPr>
              <w:pBdr/>
              <w:spacing/>
              <w:ind/>
              <w:jc w:val="center"/>
              <w:rPr/>
            </w:pPr>
            <w:r>
              <w:t xml:space="preserve">Đường nhựa có vỉa hè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7m + vỉa hè</w:t>
            </w:r>
            <w:r/>
          </w:p>
        </w:tc>
        <w:tc>
          <w:tcPr>
            <w:tcBorders/>
            <w:tcW w:w="2197" w:type="dxa"/>
            <w:vAlign w:val="center"/>
            <w:textDirection w:val="lrTb"/>
            <w:noWrap w:val="false"/>
          </w:tcPr>
          <w:p>
            <w:pPr>
              <w:pBdr/>
              <w:spacing/>
              <w:ind/>
              <w:jc w:val="center"/>
              <w:rPr/>
            </w:pPr>
            <w:r>
              <w:t xml:space="preserve">7m + vỉa hè </w:t>
            </w:r>
            <w:r>
              <w:t xml:space="preserve">✔</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85,0</w:t>
            </w:r>
            <w:r/>
          </w:p>
        </w:tc>
        <w:tc>
          <w:tcPr>
            <w:tcBorders/>
            <w:tcW w:w="2197" w:type="dxa"/>
            <w:vAlign w:val="center"/>
            <w:textDirection w:val="lrTb"/>
            <w:noWrap w:val="false"/>
          </w:tcPr>
          <w:p>
            <w:pPr>
              <w:pBdr/>
              <w:spacing/>
              <w:ind/>
              <w:jc w:val="center"/>
              <w:rPr/>
            </w:pPr>
            <w:r>
              <w:t xml:space="preserve">85,0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5,0</w:t>
            </w:r>
            <w:r/>
          </w:p>
        </w:tc>
        <w:tc>
          <w:tcPr>
            <w:tcBorders/>
            <w:tcW w:w="2197" w:type="dxa"/>
            <w:vAlign w:val="center"/>
            <w:textDirection w:val="lrTb"/>
            <w:noWrap w:val="false"/>
          </w:tcPr>
          <w:p>
            <w:pPr>
              <w:pBdr/>
              <w:spacing/>
              <w:ind/>
              <w:jc w:val="center"/>
              <w:rPr/>
            </w:pPr>
            <w:r>
              <w:t xml:space="preserve">5,0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Chiều sâu</w:t>
            </w:r>
            <w:r/>
          </w:p>
        </w:tc>
        <w:tc>
          <w:tcPr>
            <w:tcBorders/>
            <w:tcW w:w="2197" w:type="dxa"/>
            <w:vAlign w:val="center"/>
            <w:textDirection w:val="lrTb"/>
            <w:noWrap w:val="false"/>
          </w:tcPr>
          <w:p>
            <w:pPr>
              <w:pBdr/>
              <w:spacing/>
              <w:ind/>
              <w:jc w:val="center"/>
              <w:rPr/>
            </w:pPr>
            <w:r>
              <w:t xml:space="preserve">17,0</w:t>
            </w:r>
            <w:r/>
          </w:p>
        </w:tc>
        <w:tc>
          <w:tcPr>
            <w:tcBorders/>
            <w:tcW w:w="2197" w:type="dxa"/>
            <w:vAlign w:val="center"/>
            <w:textDirection w:val="lrTb"/>
            <w:noWrap w:val="false"/>
          </w:tcPr>
          <w:p>
            <w:pPr>
              <w:pBdr/>
              <w:spacing/>
              <w:ind/>
              <w:jc w:val="center"/>
              <w:rPr/>
            </w:pPr>
            <w:r>
              <w:t xml:space="preserve">17,0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Tiếp giáp 2 mặt đường trước sau</w:t>
            </w:r>
            <w:r/>
          </w:p>
        </w:tc>
        <w:tc>
          <w:tcPr>
            <w:tcBorders/>
            <w:tcW w:w="2197" w:type="dxa"/>
            <w:vAlign w:val="center"/>
            <w:textDirection w:val="lrTb"/>
            <w:noWrap w:val="false"/>
          </w:tcPr>
          <w:p>
            <w:pPr>
              <w:pBdr/>
              <w:spacing/>
              <w:ind/>
              <w:jc w:val="center"/>
              <w:rPr/>
            </w:pPr>
            <w:r>
              <w:t xml:space="preserve">Tiếp giáp 2 mặt đường trước sau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Vuông vức</w:t>
            </w:r>
            <w:r/>
          </w:p>
        </w:tc>
        <w:tc>
          <w:tcPr>
            <w:tcBorders/>
            <w:tcW w:w="2197" w:type="dxa"/>
            <w:vAlign w:val="center"/>
            <w:textDirection w:val="lrTb"/>
            <w:noWrap w:val="false"/>
          </w:tcPr>
          <w:p>
            <w:pPr>
              <w:pBdr/>
              <w:spacing/>
              <w:ind/>
              <w:jc w:val="center"/>
              <w:rPr/>
            </w:pPr>
            <w:r>
              <w:t xml:space="preserve">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Đông Bắc</w:t>
            </w:r>
            <w:r/>
          </w:p>
        </w:tc>
        <w:tc>
          <w:tcPr>
            <w:tcBorders/>
            <w:tcW w:w="2197" w:type="dxa"/>
            <w:vAlign w:val="center"/>
            <w:textDirection w:val="lrTb"/>
            <w:noWrap w:val="false"/>
          </w:tcPr>
          <w:p>
            <w:pPr>
              <w:pBdr/>
              <w:spacing/>
              <w:ind/>
              <w:jc w:val="center"/>
              <w:rPr/>
            </w:pPr>
            <w:r>
              <w:t xml:space="preserve">Đông Bắc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76"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7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76"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ngõ 3, thôn Thanh Thần, xã Bình Minh, thành phố Hà Nội</w:t>
            </w:r>
            <w:r/>
          </w:p>
        </w:tc>
      </w:tr>
      <w:tr>
        <w:trPr>
          <w:trHeight w:val="12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https://www.facebook.com/groups/batdongsanthanhoaihanoi/permalink/2102841037131635/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https://www.facebook.com/groups/batdongsanthanhoaihanoi/permalink/2102841037131635/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0902.217.986</w:t>
              <w:br/>
              <w:t xml:space="preserve">(Sale Ngọc)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0902.217.986</w:t>
              <w:br/>
              <w:t xml:space="preserve">(Sale Ngọc)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0925.559.922</w:t>
              <w:br/>
              <w:t xml:space="preserve">(Sale Duy)</w:t>
            </w:r>
            <w:r/>
          </w:p>
        </w:tc>
      </w:tr>
      <w:tr>
        <w:trPr>
          <w:trHeight w:val="1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2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4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trục chính xã 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trục chính xã 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trục chính xã khu ngõ 3, thôn Thanh Thần, xã Bình Minh,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trục chính xã khu ngõ 3, thôn Thanh Thần, xã Bình Minh,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7m + vỉa hè</w:t>
            </w:r>
            <w:r/>
          </w:p>
        </w:tc>
      </w:tr>
      <w:tr>
        <w:trPr>
          <w:trHeight w:val="1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w:t>
            </w:r>
            <w:r/>
          </w:p>
        </w:tc>
      </w:tr>
      <w:tr>
        <w:trPr>
          <w:trHeight w:val="31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bốt điện cạnh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8.245.000.000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9.775.000.000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3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r>
      <w:tr>
        <w:trPr>
          <w:trHeight w:val="33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3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76"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76"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8.245.000.000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8.602.000.000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8.976.000.000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trục chính xã khu ngõ 3, thôn Thanh Thần, xã Bình Minh, thành phố Hà Nội</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trục chính xã khu ngõ 3, thôn Thanh Thần, xã Bình Minh, thành phố Hà Nội</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trục chính xã khu ngõ 3, thôn Thanh Thần, xã Bình Minh, thành phố Hà Nội</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đường trục chính xã khu ngõ 3, thôn Thanh Thần, xã Bình Minh,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7m + vỉa hè</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85,0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bốt điện cạnh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101.850.000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101.200.000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105.600.000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102.883.333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2,64%</w:t>
            </w:r>
            <w:r/>
          </w:p>
        </w:tc>
      </w:tr>
      <w:tr>
        <w:trPr>
          <w:trHeight w:val="71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366"/>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75"/>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4.850.000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-1,64</w:t>
      </w:r>
      <w:r>
        <w:t xml:space="preserve">% </w:t>
      </w:r>
      <w:r>
        <w:t xml:space="preserve">đến</w:t>
      </w:r>
      <w:r>
        <w:t xml:space="preserve"> </w:t>
      </w:r>
      <w:r>
        <w:t xml:space="preserve"> </w:t>
      </w:r>
      <w:r>
        <w:t xml:space="preserve">2,64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101.850.000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33.956.790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101.200.000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33.729.960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105.600.000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35.196.480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102.883.230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103.000.000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103.000.000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835"/>
        <w:gridCol w:w="1701"/>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
          </w:p>
          <w:p>
            <w:pPr>
              <w:pBdr/>
              <w:spacing w:after="0" w:before="0" w:line="312" w:lineRule="auto"/>
              <w:ind/>
              <w:jc w:val="center"/>
              <w:rPr/>
            </w:pPr>
            <w:r>
              <w:rPr>
                <w:rFonts w:ascii="Times New Roman" w:hAnsi="Times New Roman" w:eastAsia="Times New Roman" w:cs="Times New Roman"/>
                <w:b/>
                <w:color w:val="000000"/>
                <w:sz w:val="24"/>
              </w:rP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12" w:lineRule="auto"/>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Thành tiền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12" w:lineRule="auto"/>
              <w:ind/>
              <w:jc w:val="center"/>
              <w:rPr/>
            </w:pPr>
            <w:r>
              <w:rPr>
                <w:rFonts w:ascii="Times New Roman" w:hAnsi="Times New Roman" w:eastAsia="Times New Roman" w:cs="Times New Roman"/>
                <w:b/>
                <w:color w:val="000000"/>
                <w:sz w:val="24"/>
              </w:rPr>
              <w:t xml:space="preserve">(đồng)</w:t>
            </w:r>
            <w:r/>
          </w:p>
        </w:tc>
      </w:tr>
      <w:tr>
        <w:trPr>
          <w:trHeight w:val="28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312" w:lineRule="auto"/>
              <w:ind/>
              <w:jc w:val="both"/>
              <w:rPr/>
            </w:pPr>
            <w:r>
              <w:rPr>
                <w:rFonts w:ascii="Times New Roman" w:hAnsi="Times New Roman" w:eastAsia="Times New Roman" w:cs="Times New Roman"/>
                <w:b/>
                <w:color w:val="000000"/>
                <w:sz w:val="24"/>
              </w:rPr>
              <w:t xml:space="preserve">Quyền sử dụng đất tại Thửa đất số: LK02-2, tờ bản đồ số 00 có địa chỉ: Khu ngõ 3, thôn Thanh Thần, xã Bình Minh, thành phố Hà Nội theo Giấy chứng nhận quyền sử dụng đất, quyền sở hữu tài sản gắn liền với đất số: AA 02413428, số vào sổ cấp GCN: CX 26 do Uỷ </w:t>
            </w:r>
            <w:r>
              <w:rPr>
                <w:rFonts w:ascii="Times New Roman" w:hAnsi="Times New Roman" w:eastAsia="Times New Roman" w:cs="Times New Roman"/>
                <w:b/>
                <w:color w:val="000000"/>
                <w:sz w:val="24"/>
              </w:rPr>
              <w:t xml:space="preserve">ban nhân dân xã Bình Minh cấp ngày 25/11/2025; Chủ sử dụng đất là Ông Nguyễn Đăng Ký và vợ Nguyễn Thị Lan.</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12" w:lineRule="auto"/>
              <w:ind/>
              <w:jc w:val="center"/>
              <w:rPr/>
            </w:pPr>
            <w:r>
              <w:rPr>
                <w:rFonts w:ascii="Times New Roman" w:hAnsi="Times New Roman" w:eastAsia="Times New Roman" w:cs="Times New Roman"/>
                <w:color w:val="000000"/>
                <w:sz w:val="24"/>
              </w:rPr>
              <w:t xml:space="preserve">85,0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103.000.000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8.755.000.000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8.755.000.000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Tám tỷ, bảy trăm năm mươi lăm triệu đồng chẵn./.)</w:t>
            </w:r>
            <w:r/>
          </w:p>
        </w:tc>
      </w:tr>
    </w:tbl>
    <w:p>
      <w:pPr>
        <w:pStyle w:val="1025"/>
        <w:pBdr/>
        <w:tabs>
          <w:tab w:val="left" w:leader="none" w:pos="993"/>
        </w:tabs>
        <w:spacing w:after="120" w:before="120" w:line="31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12"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31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12"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312"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12"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12"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312"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312"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312"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312"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12"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312"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12"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312"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vi-VN"/>
        </w:rPr>
        <w:br w:type="page" w:clear="all"/>
      </w:r>
      <w:r>
        <w:rPr>
          <w:lang w:val="pt-BR"/>
        </w:rPr>
      </w:r>
      <w:r>
        <w:rPr>
          <w:lang w:val="pt-BR"/>
        </w:rPr>
      </w:r>
    </w:p>
    <w:p>
      <w:pPr>
        <w:pStyle w:val="1025"/>
        <w:pBdr/>
        <w:tabs>
          <w:tab w:val="left" w:leader="none" w:pos="993"/>
        </w:tabs>
        <w:spacing w:after="120" w:before="120" w:line="27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275/2026/0156/VFI-CT.21.A</w:t>
      </w:r>
      <w:r>
        <w:rPr>
          <w:color w:val="ff0000"/>
          <w:lang w:val="vi-VN"/>
        </w:rPr>
        <w:t xml:space="preserve"> </w:t>
      </w:r>
      <w:r>
        <w:rPr>
          <w:color w:val="000000" w:themeColor="text1"/>
        </w:rPr>
        <w:t xml:space="preserve">ngày 21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148" w:type="pct"/>
        <w:tblBorders/>
        <w:tblLayout w:type="fixed"/>
        <w:tblLook w:val="01E0" w:firstRow="1" w:lastRow="1" w:firstColumn="1" w:lastColumn="1" w:noHBand="0" w:noVBand="0"/>
      </w:tblPr>
      <w:tblGrid>
        <w:gridCol w:w="4676"/>
        <w:gridCol w:w="5132"/>
      </w:tblGrid>
      <w:tr>
        <w:trPr>
          <w:trHeight w:val="20"/>
        </w:trPr>
        <w:tc>
          <w:tcPr>
            <w:tcBorders/>
            <w:tcW w:w="4676"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3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6"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3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6"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13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275/2026/0156/VFI-BC.21.A ngày</w:t>
      </w:r>
      <w:r>
        <w:rPr>
          <w:i/>
          <w:lang w:val="pt-BR"/>
        </w:rPr>
        <w:t xml:space="preserve"> </w:t>
      </w:r>
      <w:r>
        <w:rPr>
          <w:i/>
          <w:lang w:val="pt-BR"/>
        </w:rPr>
        <w:t xml:space="preserve">21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sát+Người hướng dẫn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40000" cy="1904400"/>
                      <wp:effectExtent l="0" t="300" r="0" b="30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rot="0" flipH="0" flipV="0">
                                <a:off x="0" y="0"/>
                                <a:ext cx="1440000" cy="19044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3.39pt;height:149.95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59995" name=""/>
                              <pic:cNvPicPr>
                                <a:picLocks noChangeAspect="1"/>
                              </pic:cNvPicPr>
                              <pic:nvPr/>
                            </pic:nvPicPr>
                            <pic:blipFill rotWithShape="1">
                              <a:blip r:embed="rId19"/>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24032"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79642"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sau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79732"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907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09453" name=""/>
                              <pic:cNvPicPr>
                                <a:picLocks noChangeAspect="1"/>
                              </pic:cNvPicPr>
                              <pic:nvPr/>
                            </pic:nvPicPr>
                            <pic:blipFill rotWithShape="1">
                              <a:blip r:embed="rId23"/>
                              <a:stretch/>
                            </pic:blipFill>
                            <pic:spPr bwMode="auto">
                              <a:xfrm rot="0" flipH="0" flipV="0">
                                <a:off x="0" y="0"/>
                                <a:ext cx="2880000" cy="2190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2.5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275/2026/0156/VFI-BC.21.A</w:t>
      </w:r>
      <w:r>
        <w:rPr>
          <w:i/>
          <w:lang w:val="pt-BR"/>
        </w:rPr>
        <w:t xml:space="preserve"> ngày </w:t>
      </w:r>
      <w:r>
        <w:rPr>
          <w:i/>
          <w:lang w:val="pt-BR"/>
        </w:rPr>
        <w:t xml:space="preserve">21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266719" cy="674686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14307" name=""/>
                        <pic:cNvPicPr>
                          <a:picLocks noChangeAspect="1"/>
                        </pic:cNvPicPr>
                        <pic:nvPr/>
                      </pic:nvPicPr>
                      <pic:blipFill rotWithShape="1">
                        <a:blip r:embed="rId24"/>
                        <a:stretch/>
                      </pic:blipFill>
                      <pic:spPr bwMode="auto">
                        <a:xfrm flipH="0" flipV="0">
                          <a:off x="0" y="0"/>
                          <a:ext cx="5266719" cy="6746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4.70pt;height:531.2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61227" cy="10263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50639" name=""/>
                              <pic:cNvPicPr>
                                <a:picLocks noChangeAspect="1"/>
                              </pic:cNvPicPr>
                              <pic:nvPr/>
                            </pic:nvPicPr>
                            <pic:blipFill rotWithShape="1">
                              <a:blip r:embed="rId25"/>
                              <a:stretch/>
                            </pic:blipFill>
                            <pic:spPr bwMode="auto">
                              <a:xfrm flipH="0" flipV="0">
                                <a:off x="0" y="0"/>
                                <a:ext cx="1461227" cy="1026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06pt;height:80.81pt;mso-wrap-distance-left:0.00pt;mso-wrap-distance-top:0.00pt;mso-wrap-distance-right:0.00pt;mso-wrap-distance-bottom:0.00pt;z-index:1;" stroked="false">
                      <v:imagedata r:id="rId25"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highlight w:val="none"/>
          <w:lang w:val="pt-BR"/>
        </w:rPr>
      </w:pPr>
      <w:r>
        <w:rPr>
          <w:b/>
          <w:bCs/>
          <w:iCs/>
          <w:lang w:val="pt-BR"/>
        </w:rPr>
      </w:r>
      <w:r>
        <mc:AlternateContent>
          <mc:Choice Requires="wpg">
            <w:drawing>
              <wp:inline xmlns:wp="http://schemas.openxmlformats.org/drawingml/2006/wordprocessingDrawing" distT="0" distB="0" distL="0" distR="0">
                <wp:extent cx="5650560" cy="703450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20619" name=""/>
                        <pic:cNvPicPr>
                          <a:picLocks noChangeAspect="1"/>
                        </pic:cNvPicPr>
                        <pic:nvPr/>
                      </pic:nvPicPr>
                      <pic:blipFill rotWithShape="1">
                        <a:blip r:embed="rId26"/>
                        <a:stretch/>
                      </pic:blipFill>
                      <pic:spPr bwMode="auto">
                        <a:xfrm flipH="0" flipV="0">
                          <a:off x="0" y="0"/>
                          <a:ext cx="5650560" cy="7034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4.93pt;height:553.90pt;mso-wrap-distance-left:0.00pt;mso-wrap-distance-top:0.00pt;mso-wrap-distance-right:0.00pt;mso-wrap-distance-bottom:0.00pt;z-index:1;" stroked="false">
                <v:imagedata r:id="rId26" o:title=""/>
                <o:lock v:ext="edit" rotation="t"/>
              </v:shape>
            </w:pict>
          </mc:Fallback>
        </mc:AlternateContent>
      </w:r>
      <w:r>
        <w:rPr>
          <w:b/>
          <w:bCs/>
          <w:iCs/>
          <w:highlight w:val="none"/>
          <w:lang w:val="pt-BR"/>
        </w:rPr>
      </w:r>
      <w:r>
        <w:rPr>
          <w:b/>
          <w:bCs/>
          <w:iCs/>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61227" cy="102633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17759" name=""/>
                              <pic:cNvPicPr>
                                <a:picLocks noChangeAspect="1"/>
                              </pic:cNvPicPr>
                              <pic:nvPr/>
                            </pic:nvPicPr>
                            <pic:blipFill rotWithShape="1">
                              <a:blip r:embed="rId25"/>
                              <a:stretch/>
                            </pic:blipFill>
                            <pic:spPr bwMode="auto">
                              <a:xfrm flipH="0" flipV="0">
                                <a:off x="0" y="0"/>
                                <a:ext cx="1461226" cy="1026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06pt;height:80.81pt;mso-wrap-distance-left:0.00pt;mso-wrap-distance-top:0.00pt;mso-wrap-distance-right:0.00pt;mso-wrap-distance-bottom:0.00pt;z-index:1;" stroked="false">
                      <v:imagedata r:id="rId25"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5548997" cy="715231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84469" name=""/>
                        <pic:cNvPicPr>
                          <a:picLocks noChangeAspect="1"/>
                        </pic:cNvPicPr>
                        <pic:nvPr/>
                      </pic:nvPicPr>
                      <pic:blipFill rotWithShape="1">
                        <a:blip r:embed="rId27"/>
                        <a:stretch/>
                      </pic:blipFill>
                      <pic:spPr bwMode="auto">
                        <a:xfrm flipH="0" flipV="0">
                          <a:off x="0" y="0"/>
                          <a:ext cx="5548996" cy="7152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6.93pt;height:563.17pt;mso-wrap-distance-left:0.00pt;mso-wrap-distance-top:0.00pt;mso-wrap-distance-right:0.00pt;mso-wrap-distance-bottom:0.00pt;z-index:1;" stroked="false">
                <v:imagedata r:id="rId27" o:title=""/>
                <o:lock v:ext="edit" rotation="t"/>
              </v:shape>
            </w:pict>
          </mc:Fallback>
        </mc:AlternateContent>
      </w:r>
      <w:r>
        <w:rPr>
          <w:b/>
          <w:bCs/>
          <w:highlight w:val="none"/>
          <w:lang w:val="pt-BR" w:bidi="pt-BR"/>
        </w:rPr>
      </w:r>
      <w:r>
        <w:rPr>
          <w:b/>
          <w:bCs/>
          <w:highlight w:val="none"/>
          <w:lang w:val="pt-BR" w:bidi="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61227" cy="102633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17759" name=""/>
                              <pic:cNvPicPr>
                                <a:picLocks noChangeAspect="1"/>
                              </pic:cNvPicPr>
                              <pic:nvPr/>
                            </pic:nvPicPr>
                            <pic:blipFill rotWithShape="1">
                              <a:blip r:embed="rId25"/>
                              <a:stretch/>
                            </pic:blipFill>
                            <pic:spPr bwMode="auto">
                              <a:xfrm flipH="0" flipV="0">
                                <a:off x="0" y="0"/>
                                <a:ext cx="1461226" cy="1026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06pt;height:80.81pt;mso-wrap-distance-left:0.00pt;mso-wrap-distance-top:0.00pt;mso-wrap-distance-right:0.00pt;mso-wrap-distance-bottom:0.00pt;z-index:1;" stroked="false">
                      <v:imagedata r:id="rId25"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lang w:val="pt-BR"/>
        </w:rPr>
      </w:pPr>
      <w:r>
        <w:rPr>
          <w:b/>
          <w:bCs/>
          <w:lang w:val="pt-BR"/>
        </w:rPr>
      </w:r>
      <w:r>
        <w:rPr>
          <w:b/>
          <w:bCs/>
          <w:lang w:val="pt-BR"/>
        </w:rPr>
      </w:r>
      <w:r>
        <w:rPr>
          <w:b/>
          <w:bCs/>
          <w:lang w:val="pt-BR"/>
        </w:rPr>
      </w:r>
    </w:p>
    <w:p>
      <w:pPr>
        <w:pBdr/>
        <w:spacing w:after="200" w:line="276" w:lineRule="auto"/>
        <w:ind/>
        <w:jc w:val="center"/>
        <w:rPr>
          <w:b/>
          <w:bCs/>
          <w:lang w:val="pt-BR"/>
        </w:rPr>
      </w:pPr>
      <w:r>
        <w:rPr>
          <w:b/>
          <w:bCs/>
          <w:lang w:val="pt-BR"/>
        </w:rPr>
      </w:r>
      <w:r>
        <w:rPr>
          <w:b/>
          <w:bCs/>
          <w:lang w:val="pt-BR"/>
        </w:rPr>
      </w:r>
      <w:r>
        <w:rPr>
          <w:b/>
          <w:bCs/>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56710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57016" name=""/>
                        <pic:cNvPicPr>
                          <a:picLocks noChangeAspect="1"/>
                        </pic:cNvPicPr>
                        <pic:nvPr/>
                      </pic:nvPicPr>
                      <pic:blipFill rotWithShape="1">
                        <a:blip r:embed="rId28"/>
                        <a:stretch/>
                      </pic:blipFill>
                      <pic:spPr bwMode="auto">
                        <a:xfrm>
                          <a:off x="0" y="0"/>
                          <a:ext cx="6048374" cy="8567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74.58pt;mso-wrap-distance-left:0.00pt;mso-wrap-distance-top:0.00pt;mso-wrap-distance-right:0.00pt;mso-wrap-distance-bottom:0.00pt;z-index:1;" stroked="false">
                <v:imagedata r:id="rId28" o:title=""/>
                <o:lock v:ext="edit" rotation="t"/>
              </v:shape>
            </w:pict>
          </mc:Fallback>
        </mc:AlternateContent>
      </w:r>
      <w:r>
        <w:rPr>
          <w:b/>
          <w:bCs/>
          <w:iCs/>
          <w:highlight w:val="none"/>
          <w:lang w:val="pt-BR" w:bidi="pt-BR"/>
        </w:rPr>
      </w:r>
      <w:r>
        <w:rPr>
          <w:b/>
          <w:bCs/>
          <w:lang w:val="pt-BR"/>
        </w:rPr>
      </w:r>
      <w:r>
        <w:rPr>
          <w:b/>
          <w:bCs/>
          <w:lang w:val="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95489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17953" name=""/>
                        <pic:cNvPicPr>
                          <a:picLocks noChangeAspect="1"/>
                        </pic:cNvPicPr>
                        <pic:nvPr/>
                      </pic:nvPicPr>
                      <pic:blipFill rotWithShape="1">
                        <a:blip r:embed="rId29"/>
                        <a:stretch/>
                      </pic:blipFill>
                      <pic:spPr bwMode="auto">
                        <a:xfrm>
                          <a:off x="0" y="0"/>
                          <a:ext cx="6048374" cy="8954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705.11pt;mso-wrap-distance-left:0.00pt;mso-wrap-distance-top:0.00pt;mso-wrap-distance-right:0.00pt;mso-wrap-distance-bottom:0.00pt;z-index:1;" stroked="false">
                <v:imagedata r:id="rId29" o:title=""/>
                <o:lock v:ext="edit" rotation="t"/>
              </v:shape>
            </w:pict>
          </mc:Fallback>
        </mc:AlternateContent>
      </w:r>
      <w:r>
        <w:rPr>
          <w:b/>
          <w:bCs/>
          <w:highlight w:val="none"/>
          <w:lang w:val="pt-BR" w:bidi="pt-BR"/>
        </w:rPr>
      </w:r>
      <w:r>
        <w:rPr>
          <w:b/>
          <w:bCs/>
          <w:highlight w:val="none"/>
          <w:lang w:val="pt-BR" w:bidi="pt-BR"/>
        </w:rPr>
      </w:r>
      <w:r>
        <w:rPr>
          <w:b/>
          <w:bCs/>
          <w:lang w:val="pt-BR"/>
        </w:rPr>
      </w:r>
    </w:p>
    <w:p>
      <w:pPr>
        <w:pBdr/>
        <w:spacing w:after="200" w:line="276" w:lineRule="auto"/>
        <w:ind/>
        <w:jc w:val="center"/>
        <w:rPr>
          <w:b/>
          <w:bCs/>
          <w:lang w:val="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7599"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highlight w:val="none"/>
          <w:lang w:val="pt-BR" w:bidi="pt-BR"/>
        </w:rPr>
      </w:r>
      <w:r>
        <w:rPr>
          <w:b/>
          <w:bCs/>
          <w:highlight w:val="none"/>
          <w:lang w:val="pt-BR" w:bidi="pt-BR"/>
        </w:rPr>
      </w:r>
      <w:r>
        <w:rPr>
          <w:b/>
          <w:b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272</cp:revision>
  <dcterms:created xsi:type="dcterms:W3CDTF">2025-09-15T09:58:00Z</dcterms:created>
  <dcterms:modified xsi:type="dcterms:W3CDTF">2026-01-21T15:17:32Z</dcterms:modified>
</cp:coreProperties>
</file>