
<file path=[Content_Types].xml><?xml version="1.0" encoding="utf-8"?>
<Types xmlns="http://schemas.openxmlformats.org/package/2006/content-types">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footer2.xml" ContentType="application/vnd.openxmlformats-officedocument.wordprocessingml.footer+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4CE8529C" w14:textId="5EF48C3E">
      <w:pPr>
        <w:pBdr/>
        <w:spacing/>
        <w:ind w:right="-1"/>
        <w:jc w:val="center"/>
        <w:rPr>
          <w:b/>
          <w:sz w:val="28"/>
          <w:lang w:val="vi-VN"/>
        </w:rPr>
      </w:pPr>
      <w:r>
        <w:rPr>
          <w:b/>
          <w:sz w:val="28"/>
          <w:lang w:val="vi-VN"/>
        </w:rPr>
      </w:r>
      <w:r>
        <w:rPr>
          <w:b/>
          <w:sz w:val="28"/>
          <w:lang w:val="vi-VN"/>
        </w:rPr>
      </w:r>
    </w:p>
    <w:p w14:paraId="66B50FB9" w14:textId="4B2906F2">
      <w:pPr>
        <w:pBdr/>
        <w:spacing/>
        <w:ind w:right="-1"/>
        <w:jc w:val="center"/>
        <w:rPr>
          <w:b/>
          <w:sz w:val="28"/>
        </w:rPr>
      </w:pPr>
      <w:r>
        <w:rPr>
          <w:b/>
          <w:sz w:val="28"/>
        </w:rPr>
      </w:r>
      <w:r>
        <w:rPr>
          <w:b/>
          <w:sz w:val="28"/>
        </w:rPr>
      </w:r>
    </w:p>
    <w:p w14:paraId="7FFC4A7A" w14:textId="0CC21EFD">
      <w:pPr>
        <w:pBdr/>
        <w:spacing/>
        <w:ind w:right="-1"/>
        <w:jc w:val="center"/>
        <w:rPr>
          <w:b/>
          <w:sz w:val="28"/>
        </w:rPr>
      </w:pPr>
      <w:r>
        <w:rPr>
          <w:b/>
          <w:sz w:val="28"/>
        </w:rPr>
      </w:r>
      <w:r>
        <w:rPr>
          <w:b/>
          <w:sz w:val="28"/>
        </w:rPr>
      </w:r>
    </w:p>
    <w:p w14:paraId="0E2B7C59" w14:textId="354E0ACB">
      <w:pPr>
        <w:pBdr/>
        <w:spacing/>
        <w:ind w:right="-1"/>
        <w:jc w:val="center"/>
        <w:rPr>
          <w:b/>
          <w:sz w:val="28"/>
        </w:rPr>
      </w:pPr>
      <w:r>
        <w:rPr>
          <w:b/>
          <w:sz w:val="28"/>
        </w:rPr>
      </w:r>
      <w:r>
        <w:rPr>
          <w:b/>
          <w:sz w:val="28"/>
        </w:rPr>
      </w:r>
    </w:p>
    <w:p w14:paraId="0E00EAE3" w14:textId="4ADEBA74">
      <w:pPr>
        <w:pBdr/>
        <w:spacing/>
        <w:ind w:right="-1"/>
        <w:jc w:val="center"/>
        <w:rPr>
          <w:b/>
          <w:sz w:val="28"/>
        </w:rPr>
      </w:pPr>
      <w:r>
        <w:rPr>
          <w:b/>
          <w:sz w:val="28"/>
        </w:rPr>
      </w:r>
      <w:r>
        <w:rPr>
          <w:b/>
          <w:sz w:val="28"/>
        </w:rPr>
      </w:r>
    </w:p>
    <w:p w14:paraId="5DA3BE65" w14:textId="023D207E">
      <w:pPr>
        <w:pBdr/>
        <w:spacing/>
        <w:ind w:right="-1"/>
        <w:jc w:val="center"/>
        <w:rPr>
          <w:b/>
          <w:sz w:val="28"/>
        </w:rPr>
      </w:pPr>
      <w:r>
        <w:rPr>
          <w:b/>
          <w:sz w:val="28"/>
        </w:rPr>
      </w:r>
      <w:r>
        <w:rPr>
          <w:b/>
          <w:sz w:val="28"/>
        </w:rPr>
      </w:r>
    </w:p>
    <w:p w14:paraId="7E14224A" w14:textId="77777777">
      <w:pPr>
        <w:pBdr/>
        <w:spacing/>
        <w:ind w:right="-1"/>
        <w:jc w:val="center"/>
        <w:rPr>
          <w:b/>
          <w:sz w:val="28"/>
        </w:rPr>
      </w:pPr>
      <w:r>
        <w:rPr>
          <w:b/>
          <w:sz w:val="28"/>
        </w:rPr>
      </w:r>
      <w:r>
        <w:rPr>
          <w:b/>
          <w:sz w:val="28"/>
        </w:rPr>
      </w:r>
    </w:p>
    <w:p w14:paraId="2FB64195" w14:textId="65746AA4">
      <w:pPr>
        <w:pBdr/>
        <w:spacing/>
        <w:ind w:right="-1"/>
        <w:jc w:val="center"/>
        <w:rPr>
          <w:b/>
          <w:sz w:val="28"/>
        </w:rPr>
      </w:pPr>
      <w:r>
        <w:rPr>
          <w:b/>
          <w:sz w:val="28"/>
        </w:rPr>
      </w:r>
      <w:r>
        <w:rPr>
          <w:b/>
          <w:sz w:val="28"/>
        </w:rPr>
      </w:r>
    </w:p>
    <w:p w14:paraId="3E2C0CCA" w14:textId="3AF37AD9">
      <w:pPr>
        <w:pBdr/>
        <w:spacing/>
        <w:ind w:right="-1"/>
        <w:jc w:val="center"/>
        <w:rPr>
          <w:b/>
          <w:sz w:val="28"/>
        </w:rPr>
      </w:pPr>
      <w:r>
        <w:rPr>
          <w:b/>
          <w:sz w:val="28"/>
        </w:rPr>
      </w:r>
      <w:r>
        <w:rPr>
          <w:b/>
          <w:sz w:val="28"/>
        </w:rPr>
      </w:r>
    </w:p>
    <w:p w14:paraId="29BCAC07" w14:textId="4620502D">
      <w:pPr>
        <w:pBdr/>
        <w:spacing/>
        <w:ind w:right="-1"/>
        <w:jc w:val="center"/>
        <w:rPr>
          <w:b/>
          <w:sz w:val="28"/>
        </w:rPr>
      </w:pPr>
      <w:r>
        <w:rPr>
          <w:b/>
          <w:sz w:val="28"/>
        </w:rPr>
      </w:r>
      <w:r>
        <w:rPr>
          <w:b/>
          <w:sz w:val="28"/>
        </w:rPr>
      </w:r>
    </w:p>
    <w:p w14:paraId="3324D91C" w14:textId="77777777">
      <w:pPr>
        <w:pBdr/>
        <w:spacing/>
        <w:ind w:right="-1"/>
        <w:rPr>
          <w:b/>
          <w:sz w:val="28"/>
        </w:rPr>
      </w:pPr>
      <w:r>
        <w:rPr>
          <w:b/>
          <w:sz w:val="28"/>
        </w:rPr>
      </w:r>
      <w:r>
        <w:rPr>
          <w:b/>
          <w:sz w:val="28"/>
        </w:rPr>
      </w:r>
    </w:p>
    <w:p w14:paraId="5D2358BC" w14:textId="77777777">
      <w:pPr>
        <w:pBdr/>
        <w:spacing/>
        <w:ind w:right="-1"/>
        <w:jc w:val="center"/>
        <w:rPr>
          <w:b/>
          <w:sz w:val="28"/>
        </w:rPr>
      </w:pPr>
      <w:r>
        <w:rPr>
          <w:b/>
          <w:sz w:val="28"/>
        </w:rPr>
      </w:r>
      <w:r>
        <w:rPr>
          <w:b/>
          <w:sz w:val="28"/>
        </w:rPr>
      </w:r>
    </w:p>
    <w:p w14:paraId="2A8852D7" w14:textId="7ABB7B72">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-117135</wp:posOffset>
                </wp:positionH>
                <wp:positionV relativeFrom="paragraph">
                  <wp:posOffset>116554</wp:posOffset>
                </wp:positionV>
                <wp:extent cx="6134100" cy="308732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6134099" cy="3087324"/>
                        </a:xfrm>
                        <a:prstGeom prst="roundRect">
                          <a:avLst>
                            <a:gd name="adj" fmla="val 16667"/>
                          </a:avLst>
                        </a:prstGeom>
                        <a:solidFill>
                          <a:srgbClr val="FFFFFF"/>
                        </a:solidFill>
                        <a:ln w="31750">
                          <a:solidFill>
                            <a:schemeClr val="tx2">
                              <a:lumMod val="75000"/>
                            </a:schemeClr>
                          </a:solidFill>
                          <a:round/>
                          <a:headEnd/>
                          <a:tailEnd/>
                        </a:ln>
                        <a:effectLst/>
                      </wps:spPr>
                      <wps:txbx>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p>
                          <w:p w14:paraId="0815951A" w14:textId="3755DA31">
                            <w:pPr>
                              <w:pBdr/>
                              <w:spacing w:after="120" w:before="120" w:line="276" w:lineRule="auto"/>
                              <w:ind/>
                              <w:jc w:val="center"/>
                              <w:rPr>
                                <w:rFonts w:ascii="Times New Roman" w:hAnsi="Times New Roman" w:cs="Times New Roman"/>
                                <w:b/>
                                <w:bCs/>
                                <w:sz w:val="24"/>
                                <w:szCs w:val="24"/>
                              </w:rPr>
                            </w:pPr>
                            <w:r>
                              <w:rPr>
                                <w:b/>
                              </w:rPr>
                              <w:t xml:space="preserve">Số</w:t>
                            </w:r>
                            <w:r>
                              <w:rPr>
                                <w:b/>
                              </w:rPr>
                              <w:t xml:space="preserve">: </w:t>
                            </w:r>
                            <w:r>
                              <w:rPr>
                                <w:rFonts w:ascii="Times New Roman" w:hAnsi="Times New Roman" w:eastAsia="Times New Roman" w:cs="Times New Roman"/>
                                <w:b/>
                                <w:bCs/>
                                <w:color w:val="081b3a"/>
                                <w:spacing w:val="3"/>
                                <w:sz w:val="24"/>
                                <w:szCs w:val="24"/>
                                <w:highlight w:val="white"/>
                              </w:rPr>
                              <w:t xml:space="preserve">275/2026/0025/VFI-CT.17.A</w:t>
                            </w:r>
                            <w:r>
                              <w:rPr>
                                <w:rFonts w:ascii="Times New Roman" w:hAnsi="Times New Roman" w:eastAsia="Times New Roman" w:cs="Times New Roman"/>
                                <w:b/>
                                <w:bCs/>
                                <w:color w:val="000000" w:themeColor="text1"/>
                                <w:sz w:val="24"/>
                                <w:szCs w:val="24"/>
                              </w:rPr>
                            </w:r>
                            <w:r>
                              <w:rPr>
                                <w:rFonts w:ascii="Times New Roman" w:hAnsi="Times New Roman" w:eastAsia="Times New Roman" w:cs="Times New Roman"/>
                                <w:b/>
                                <w:bCs/>
                                <w:sz w:val="24"/>
                                <w:szCs w:val="24"/>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BÀ NGUYỄN THỊ HÀNH</w:t>
                            </w:r>
                            <w:r>
                              <w:rPr>
                                <w:rFonts w:ascii="Times New Roman Bold" w:hAnsi="Times New Roman Bold"/>
                                <w:b/>
                                <w:lang w:val="pt-BR"/>
                              </w:rPr>
                            </w:r>
                          </w:p>
                          <w:p w14:paraId="2B1FED5E" w14:textId="22BABD42">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rFonts w:ascii="Times New Roman" w:hAnsi="Times New Roman" w:eastAsia="Times New Roman" w:cs="Times New Roman"/>
                                <w:color w:val="000000"/>
                                <w:sz w:val="24"/>
                              </w:rPr>
                              <w:t xml:space="preserve">Quyền sở hữu căn hộ chung cư số 1501 - Toà nhà U38 tại địa chỉ: Toà nhà U38, Lô đất B3 - CT06, Dự án Khu đô thị Gia Lâm, xã Gia Lâm, thành phố Hà Nội </w:t>
                            </w:r>
                            <w:r>
                              <w:rPr>
                                <w:rFonts w:ascii="Times New Roman" w:hAnsi="Times New Roman" w:eastAsia="Times New Roman" w:cs="Times New Roman"/>
                                <w:color w:val="000000"/>
                                <w:sz w:val="24"/>
                              </w:rPr>
                              <w:t xml:space="preserve">theo Giấy chứng nhận Quyền sử dụng đất, quyền sở hữu tài sản gắn liền với đất số: AA 04530553, số vào sổ cấp GCN: CN 3724 do Chi nhánh Văn phòng Đăng ký đất đai Hà Nội cấp ngày 28/10/2025. Chủ tài sản là ông Phùng Xuân Hà và bà Nguyễn Thị Hành</w:t>
                            </w:r>
                            <w:r>
                              <w:rPr>
                                <w:bCs/>
                                <w:i/>
                                <w:iCs/>
                              </w:rPr>
                              <w:t xml:space="preserve">.</w:t>
                            </w:r>
                            <w:r>
                              <w:rPr>
                                <w:bCs/>
                                <w:i/>
                                <w:iCs/>
                              </w:rPr>
                            </w:r>
                          </w:p>
                          <w:p w14:paraId="572E5005" w14:textId="39A8B690">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01/2026</w:t>
                            </w:r>
                            <w:r>
                              <w:rPr>
                                <w:lang w:val="pt-BR"/>
                              </w:rPr>
                              <w:t xml:space="preserve">.</w:t>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9.22pt;mso-position-horizontal:absolute;mso-position-vertical-relative:text;margin-top:9.18pt;mso-position-vertical:absolute;width:483.00pt;height:243.10pt;mso-wrap-distance-left:9.00pt;mso-wrap-distance-top:0.00pt;mso-wrap-distance-right:9.00pt;mso-wrap-distance-bottom:0.00pt;v-text-anchor:top;visibility:visible;" fillcolor="#FFFFFF" strokecolor="#16355B" strokeweight="2.50pt">
                <v:textbox inset="0,0,0,0">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p>
                    <w:p w14:paraId="0815951A" w14:textId="3755DA31">
                      <w:pPr>
                        <w:pBdr/>
                        <w:spacing w:after="120" w:before="120" w:line="276" w:lineRule="auto"/>
                        <w:ind/>
                        <w:jc w:val="center"/>
                        <w:rPr>
                          <w:rFonts w:ascii="Times New Roman" w:hAnsi="Times New Roman" w:cs="Times New Roman"/>
                          <w:b/>
                          <w:bCs/>
                          <w:sz w:val="24"/>
                          <w:szCs w:val="24"/>
                        </w:rPr>
                      </w:pPr>
                      <w:r>
                        <w:rPr>
                          <w:b/>
                        </w:rPr>
                        <w:t xml:space="preserve">Số</w:t>
                      </w:r>
                      <w:r>
                        <w:rPr>
                          <w:b/>
                        </w:rPr>
                        <w:t xml:space="preserve">: </w:t>
                      </w:r>
                      <w:r>
                        <w:rPr>
                          <w:rFonts w:ascii="Times New Roman" w:hAnsi="Times New Roman" w:eastAsia="Times New Roman" w:cs="Times New Roman"/>
                          <w:b/>
                          <w:bCs/>
                          <w:color w:val="081b3a"/>
                          <w:spacing w:val="3"/>
                          <w:sz w:val="24"/>
                          <w:szCs w:val="24"/>
                          <w:highlight w:val="white"/>
                        </w:rPr>
                        <w:t xml:space="preserve">275/2026/0025/VFI-CT.17.A</w:t>
                      </w:r>
                      <w:r>
                        <w:rPr>
                          <w:rFonts w:ascii="Times New Roman" w:hAnsi="Times New Roman" w:eastAsia="Times New Roman" w:cs="Times New Roman"/>
                          <w:b/>
                          <w:bCs/>
                          <w:color w:val="000000" w:themeColor="text1"/>
                          <w:sz w:val="24"/>
                          <w:szCs w:val="24"/>
                        </w:rPr>
                      </w:r>
                      <w:r>
                        <w:rPr>
                          <w:rFonts w:ascii="Times New Roman" w:hAnsi="Times New Roman" w:eastAsia="Times New Roman" w:cs="Times New Roman"/>
                          <w:b/>
                          <w:bCs/>
                          <w:sz w:val="24"/>
                          <w:szCs w:val="24"/>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BÀ NGUYỄN THỊ HÀNH</w:t>
                      </w:r>
                      <w:r>
                        <w:rPr>
                          <w:rFonts w:ascii="Times New Roman Bold" w:hAnsi="Times New Roman Bold"/>
                          <w:b/>
                          <w:lang w:val="pt-BR"/>
                        </w:rPr>
                      </w:r>
                    </w:p>
                    <w:p w14:paraId="2B1FED5E" w14:textId="22BABD42">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rFonts w:ascii="Times New Roman" w:hAnsi="Times New Roman" w:eastAsia="Times New Roman" w:cs="Times New Roman"/>
                          <w:color w:val="000000"/>
                          <w:sz w:val="24"/>
                        </w:rPr>
                        <w:t xml:space="preserve">Quyền sở hữu căn hộ chung cư số 1501 - Toà nhà U38 tại địa chỉ: Toà nhà U38, Lô đất B3 - CT06, Dự án Khu đô thị Gia Lâm, xã Gia Lâm, thành phố Hà Nội </w:t>
                      </w:r>
                      <w:r>
                        <w:rPr>
                          <w:rFonts w:ascii="Times New Roman" w:hAnsi="Times New Roman" w:eastAsia="Times New Roman" w:cs="Times New Roman"/>
                          <w:color w:val="000000"/>
                          <w:sz w:val="24"/>
                        </w:rPr>
                        <w:t xml:space="preserve">theo Giấy chứng nhận Quyền sử dụng đất, quyền sở hữu tài sản gắn liền với đất số: AA 04530553, số vào sổ cấp GCN: CN 3724 do Chi nhánh Văn phòng Đăng ký đất đai Hà Nội cấp ngày 28/10/2025. Chủ tài sản là ông Phùng Xuân Hà và bà Nguyễn Thị Hành</w:t>
                      </w:r>
                      <w:r>
                        <w:rPr>
                          <w:bCs/>
                          <w:i/>
                          <w:iCs/>
                        </w:rPr>
                        <w:t xml:space="preserve">.</w:t>
                      </w:r>
                      <w:r>
                        <w:rPr>
                          <w:bCs/>
                          <w:i/>
                          <w:iCs/>
                        </w:rPr>
                      </w:r>
                    </w:p>
                    <w:p w14:paraId="572E5005" w14:textId="39A8B690">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01/2026</w:t>
                      </w:r>
                      <w:r>
                        <w:rPr>
                          <w:lang w:val="pt-BR"/>
                        </w:rPr>
                        <w:t xml:space="preserve">.</w:t>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p>
                  </w:txbxContent>
                </v:textbox>
              </v:shape>
            </w:pict>
          </mc:Fallback>
        </mc:AlternateContent>
      </w:r>
      <w:r>
        <w:rPr>
          <w:b/>
          <w:sz w:val="28"/>
        </w:rPr>
      </w:r>
    </w:p>
    <w:p w14:paraId="07B60244" w14:textId="4FC2AEDF">
      <w:pPr>
        <w:pBdr/>
        <w:spacing/>
        <w:ind w:right="-1"/>
        <w:jc w:val="center"/>
        <w:rPr>
          <w:b/>
          <w:sz w:val="28"/>
        </w:rPr>
      </w:pPr>
      <w:r>
        <w:rPr>
          <w:b/>
          <w:sz w:val="28"/>
        </w:rPr>
      </w:r>
      <w:r>
        <w:rPr>
          <w:b/>
          <w:sz w:val="28"/>
        </w:rPr>
      </w:r>
    </w:p>
    <w:p w14:paraId="6C81AB24" w14:textId="44FD889E">
      <w:pPr>
        <w:pBdr/>
        <w:spacing/>
        <w:ind w:right="-1"/>
        <w:jc w:val="center"/>
        <w:rPr>
          <w:b/>
          <w:sz w:val="28"/>
        </w:rPr>
      </w:pPr>
      <w:r>
        <w:rPr>
          <w:b/>
          <w:sz w:val="28"/>
        </w:rPr>
      </w:r>
      <w:r>
        <w:rPr>
          <w:b/>
          <w:sz w:val="28"/>
        </w:rPr>
      </w:r>
    </w:p>
    <w:p w14:paraId="458F6602" w14:textId="0FD46D27">
      <w:pPr>
        <w:pBdr/>
        <w:spacing/>
        <w:ind w:right="-1"/>
        <w:jc w:val="center"/>
        <w:rPr>
          <w:b/>
          <w:sz w:val="28"/>
        </w:rPr>
      </w:pPr>
      <w:r>
        <w:rPr>
          <w:b/>
          <w:sz w:val="28"/>
        </w:rPr>
      </w:r>
      <w:r>
        <w:rPr>
          <w:b/>
          <w:sz w:val="28"/>
        </w:rPr>
      </w:r>
    </w:p>
    <w:p w14:paraId="29494427" w14:textId="5D115C9A">
      <w:pPr>
        <w:pBdr/>
        <w:spacing/>
        <w:ind w:right="-1"/>
        <w:jc w:val="center"/>
        <w:rPr>
          <w:b/>
          <w:sz w:val="28"/>
        </w:rPr>
      </w:pPr>
      <w:r>
        <w:rPr>
          <w:b/>
          <w:sz w:val="28"/>
        </w:rPr>
      </w:r>
      <w:r>
        <w:rPr>
          <w:b/>
          <w:sz w:val="28"/>
        </w:rPr>
      </w:r>
    </w:p>
    <w:p w14:paraId="7AC85572" w14:textId="656C989C">
      <w:pPr>
        <w:pBdr/>
        <w:spacing/>
        <w:ind w:right="-1"/>
        <w:jc w:val="center"/>
        <w:rPr>
          <w:b/>
          <w:sz w:val="28"/>
        </w:rPr>
      </w:pPr>
      <w:r>
        <w:rPr>
          <w:b/>
          <w:sz w:val="28"/>
        </w:rPr>
      </w:r>
      <w:r>
        <w:rPr>
          <w:b/>
          <w:sz w:val="28"/>
        </w:rPr>
      </w:r>
    </w:p>
    <w:p w14:paraId="7282E8FA" w14:textId="03774A5F">
      <w:pPr>
        <w:pBdr/>
        <w:spacing/>
        <w:ind w:right="-1"/>
        <w:jc w:val="center"/>
        <w:rPr>
          <w:b/>
          <w:sz w:val="28"/>
        </w:rPr>
      </w:pPr>
      <w:r>
        <w:rPr>
          <w:b/>
          <w:sz w:val="28"/>
        </w:rPr>
      </w:r>
      <w:r>
        <w:rPr>
          <w:b/>
          <w:sz w:val="28"/>
        </w:rPr>
      </w:r>
    </w:p>
    <w:p w14:paraId="662CBCC8" w14:textId="2B54496A">
      <w:pPr>
        <w:pBdr/>
        <w:spacing/>
        <w:ind w:right="-1"/>
        <w:jc w:val="center"/>
        <w:rPr>
          <w:b/>
          <w:sz w:val="28"/>
        </w:rPr>
      </w:pPr>
      <w:r>
        <w:rPr>
          <w:b/>
          <w:sz w:val="28"/>
        </w:rPr>
      </w:r>
      <w:r>
        <w:rPr>
          <w:b/>
          <w:sz w:val="28"/>
        </w:rPr>
      </w:r>
    </w:p>
    <w:p w14:paraId="71E5B3D6" w14:textId="3C30DE50">
      <w:pPr>
        <w:pBdr/>
        <w:spacing/>
        <w:ind w:right="-1"/>
        <w:jc w:val="center"/>
        <w:rPr>
          <w:b/>
          <w:sz w:val="28"/>
        </w:rPr>
      </w:pPr>
      <w:r>
        <w:rPr>
          <w:b/>
          <w:sz w:val="28"/>
        </w:rPr>
      </w:r>
      <w:r>
        <w:rPr>
          <w:b/>
          <w:sz w:val="28"/>
        </w:rPr>
      </w:r>
    </w:p>
    <w:p w14:paraId="2330B4AF" w14:textId="2169C7EB">
      <w:pPr>
        <w:pBdr/>
        <w:spacing/>
        <w:ind w:right="-1"/>
        <w:jc w:val="center"/>
        <w:rPr>
          <w:b/>
          <w:sz w:val="28"/>
        </w:rPr>
      </w:pPr>
      <w:r>
        <w:rPr>
          <w:b/>
          <w:sz w:val="28"/>
        </w:rPr>
      </w:r>
      <w:r>
        <w:rPr>
          <w:b/>
          <w:sz w:val="28"/>
        </w:rPr>
      </w:r>
    </w:p>
    <w:p w14:paraId="1E906CC7" w14:textId="604EE98A">
      <w:pPr>
        <w:pBdr/>
        <w:spacing/>
        <w:ind w:right="-1"/>
        <w:jc w:val="center"/>
        <w:rPr>
          <w:b/>
          <w:sz w:val="28"/>
        </w:rPr>
      </w:pPr>
      <w:r>
        <w:rPr>
          <w:b/>
          <w:sz w:val="28"/>
        </w:rPr>
      </w:r>
      <w:r>
        <w:rPr>
          <w:b/>
          <w:sz w:val="28"/>
        </w:rPr>
      </w:r>
    </w:p>
    <w:p w14:paraId="25A9C18C" w14:textId="70925B93">
      <w:pPr>
        <w:pBdr/>
        <w:spacing/>
        <w:ind w:right="-1"/>
        <w:jc w:val="center"/>
        <w:rPr>
          <w:b/>
          <w:sz w:val="28"/>
        </w:rPr>
      </w:pPr>
      <w:r>
        <w:rPr>
          <w:b/>
          <w:sz w:val="28"/>
        </w:rPr>
      </w:r>
      <w:r>
        <w:rPr>
          <w:b/>
          <w:sz w:val="28"/>
        </w:rPr>
      </w:r>
    </w:p>
    <w:p w14:paraId="7C72D49F" w14:textId="0259940B">
      <w:pPr>
        <w:pBdr/>
        <w:spacing/>
        <w:ind w:right="-1"/>
        <w:jc w:val="center"/>
        <w:rPr>
          <w:b/>
          <w:sz w:val="28"/>
        </w:rPr>
      </w:pPr>
      <w:r>
        <w:rPr>
          <w:b/>
          <w:sz w:val="28"/>
        </w:rPr>
      </w:r>
      <w:r>
        <w:rPr>
          <w:b/>
          <w:sz w:val="28"/>
        </w:rPr>
      </w:r>
    </w:p>
    <w:p w14:paraId="5C53E3E0" w14:textId="4C6FDC73">
      <w:pPr>
        <w:pBdr/>
        <w:spacing/>
        <w:ind w:right="-1"/>
        <w:jc w:val="center"/>
        <w:rPr>
          <w:b/>
          <w:sz w:val="28"/>
        </w:rPr>
      </w:pPr>
      <w:r>
        <w:rPr>
          <w:b/>
          <w:sz w:val="28"/>
        </w:rPr>
      </w:r>
      <w:r>
        <w:rPr>
          <w:b/>
          <w:sz w:val="28"/>
        </w:rPr>
      </w:r>
    </w:p>
    <w:p w14:paraId="1959FBFE" w14:textId="77777777">
      <w:pPr>
        <w:pBdr/>
        <w:spacing/>
        <w:ind w:right="-1"/>
        <w:jc w:val="center"/>
        <w:rPr>
          <w:b/>
          <w:sz w:val="28"/>
        </w:rPr>
      </w:pPr>
      <w:r>
        <w:rPr>
          <w:b/>
          <w:sz w:val="28"/>
        </w:rPr>
      </w:r>
      <w:r>
        <w:rPr>
          <w:b/>
          <w:sz w:val="28"/>
        </w:rPr>
      </w:r>
    </w:p>
    <w:p w14:paraId="2C24FD2A" w14:textId="77777777">
      <w:pPr>
        <w:pBdr/>
        <w:spacing/>
        <w:ind w:right="-1"/>
        <w:jc w:val="center"/>
        <w:rPr>
          <w:b/>
          <w:sz w:val="28"/>
        </w:rPr>
      </w:pPr>
      <w:r>
        <w:rPr>
          <w:b/>
          <w:sz w:val="28"/>
        </w:rPr>
      </w:r>
      <w:r>
        <w:rPr>
          <w:b/>
          <w:sz w:val="28"/>
        </w:rPr>
      </w:r>
    </w:p>
    <w:p w14:paraId="22110F73" w14:textId="77777777">
      <w:pPr>
        <w:pBdr/>
        <w:spacing/>
        <w:ind w:right="-1"/>
        <w:jc w:val="center"/>
        <w:rPr>
          <w:b/>
          <w:sz w:val="28"/>
        </w:rPr>
      </w:pPr>
      <w:r>
        <w:rPr>
          <w:b/>
          <w:sz w:val="28"/>
        </w:rPr>
      </w:r>
      <w:r>
        <w:rPr>
          <w:b/>
          <w:sz w:val="28"/>
        </w:rPr>
      </w:r>
    </w:p>
    <w:p w14:paraId="038A646E" w14:textId="77777777">
      <w:pPr>
        <w:pBdr/>
        <w:spacing/>
        <w:ind w:right="-1"/>
        <w:jc w:val="center"/>
        <w:rPr>
          <w:b/>
          <w:sz w:val="28"/>
        </w:rPr>
      </w:pPr>
      <w:r>
        <w:rPr>
          <w:b/>
          <w:sz w:val="28"/>
        </w:rPr>
      </w:r>
      <w:r>
        <w:rPr>
          <w:b/>
          <w:sz w:val="28"/>
        </w:rPr>
      </w:r>
    </w:p>
    <w:p w14:paraId="6F3B8588" w14:textId="2C161D97">
      <w:pPr>
        <w:pBdr/>
        <w:spacing/>
        <w:ind w:right="-1"/>
        <w:rPr>
          <w:b/>
          <w:sz w:val="28"/>
        </w:rPr>
      </w:pPr>
      <w:r>
        <w:rPr>
          <w:b/>
          <w:sz w:val="28"/>
        </w:rPr>
      </w:r>
      <w:r>
        <w:rPr>
          <w:b/>
          <w:sz w:val="28"/>
        </w:rPr>
      </w:r>
    </w:p>
    <w:p w14:paraId="597EADBD" w14:textId="77777777">
      <w:pPr>
        <w:pBdr/>
        <w:spacing/>
        <w:ind w:right="-1"/>
        <w:jc w:val="center"/>
        <w:rPr>
          <w:b/>
          <w:sz w:val="28"/>
        </w:rPr>
      </w:pPr>
      <w:r>
        <w:rPr>
          <w:b/>
          <w:sz w:val="28"/>
        </w:rPr>
      </w:r>
      <w:r>
        <w:rPr>
          <w:b/>
          <w:sz w:val="28"/>
        </w:rPr>
      </w:r>
    </w:p>
    <w:p w14:paraId="6BDC04E6" w14:textId="77777777">
      <w:pPr>
        <w:pBdr/>
        <w:spacing/>
        <w:ind w:right="-1"/>
        <w:jc w:val="center"/>
        <w:rPr>
          <w:b/>
          <w:sz w:val="28"/>
        </w:rPr>
      </w:pPr>
      <w:r>
        <w:rPr>
          <w:b/>
          <w:sz w:val="28"/>
        </w:rPr>
      </w:r>
      <w:r>
        <w:rPr>
          <w:b/>
          <w:sz w:val="28"/>
        </w:rPr>
      </w:r>
    </w:p>
    <w:p w14:paraId="72B4D234" w14:textId="77777777">
      <w:pPr>
        <w:pBdr/>
        <w:spacing/>
        <w:ind w:right="-1"/>
        <w:jc w:val="center"/>
        <w:rPr>
          <w:b/>
          <w:sz w:val="28"/>
        </w:rPr>
      </w:pPr>
      <w:r>
        <w:rPr>
          <w:b/>
          <w:sz w:val="28"/>
        </w:rPr>
      </w:r>
      <w:r>
        <w:rPr>
          <w:b/>
          <w:sz w:val="28"/>
        </w:rPr>
      </w:r>
    </w:p>
    <w:p w14:paraId="1DF10F67" w14:textId="77777777">
      <w:pPr>
        <w:pBdr/>
        <w:spacing/>
        <w:ind w:right="-1"/>
        <w:jc w:val="center"/>
        <w:rPr>
          <w:b/>
          <w:sz w:val="28"/>
        </w:rPr>
      </w:pPr>
      <w:r>
        <w:rPr>
          <w:b/>
          <w:sz w:val="28"/>
        </w:rPr>
      </w:r>
      <w:r>
        <w:rPr>
          <w:b/>
          <w:sz w:val="28"/>
        </w:rPr>
      </w:r>
    </w:p>
    <w:p w14:paraId="43E8954B" w14:textId="77777777">
      <w:pPr>
        <w:pBdr/>
        <w:spacing/>
        <w:ind w:right="-1"/>
        <w:jc w:val="center"/>
        <w:rPr>
          <w:b/>
          <w:sz w:val="28"/>
        </w:rPr>
      </w:pPr>
      <w:r>
        <w:rPr>
          <w:b/>
          <w:sz w:val="28"/>
        </w:rPr>
      </w:r>
      <w:r>
        <w:rPr>
          <w:b/>
          <w:sz w:val="28"/>
        </w:rPr>
      </w:r>
    </w:p>
    <w:p w14:paraId="4CB444E6" w14:textId="77777777">
      <w:pPr>
        <w:pBdr/>
        <w:spacing/>
        <w:ind w:right="-1"/>
        <w:jc w:val="center"/>
        <w:rPr>
          <w:b/>
          <w:sz w:val="28"/>
        </w:rPr>
      </w:pPr>
      <w:r>
        <w:rPr>
          <w:b/>
          <w:sz w:val="28"/>
        </w:rPr>
      </w:r>
      <w:r>
        <w:rPr>
          <w:b/>
          <w:sz w:val="28"/>
        </w:rPr>
      </w:r>
    </w:p>
    <w:p w14:paraId="3AC3FF8D" w14:textId="77777777">
      <w:pPr>
        <w:pBdr/>
        <w:spacing/>
        <w:ind w:right="-1"/>
        <w:jc w:val="center"/>
        <w:rPr>
          <w:b/>
          <w:sz w:val="28"/>
        </w:rPr>
      </w:pPr>
      <w:r>
        <w:rPr>
          <w:b/>
          <w:sz w:val="28"/>
        </w:rPr>
      </w:r>
      <w:r>
        <w:rPr>
          <w:b/>
          <w:sz w:val="28"/>
        </w:rPr>
      </w:r>
    </w:p>
    <w:p w14:paraId="0C2F8F74" w14:textId="77777777">
      <w:pPr>
        <w:pBdr/>
        <w:spacing/>
        <w:ind w:right="-1"/>
        <w:jc w:val="center"/>
        <w:rPr>
          <w:b/>
          <w:sz w:val="28"/>
        </w:rPr>
      </w:pPr>
      <w:r>
        <w:rPr>
          <w:b/>
          <w:sz w:val="28"/>
        </w:rPr>
      </w:r>
      <w:r>
        <w:rPr>
          <w:b/>
          <w:sz w:val="28"/>
        </w:rPr>
      </w:r>
    </w:p>
    <w:p w14:paraId="179F16B5" w14:textId="77777777">
      <w:pPr>
        <w:pBdr/>
        <w:spacing/>
        <w:ind w:right="-1"/>
        <w:jc w:val="center"/>
        <w:rPr>
          <w:b/>
          <w:sz w:val="28"/>
        </w:rPr>
      </w:pPr>
      <w:r>
        <w:rPr>
          <w:b/>
          <w:sz w:val="28"/>
        </w:rPr>
      </w:r>
      <w:r>
        <w:rPr>
          <w:b/>
          <w:sz w:val="28"/>
        </w:rPr>
      </w:r>
    </w:p>
    <w:p w14:paraId="4D36CEC2" w14:textId="77777777">
      <w:pPr>
        <w:pBdr/>
        <w:spacing/>
        <w:ind w:right="-1"/>
        <w:jc w:val="center"/>
        <w:rPr>
          <w:b/>
          <w:sz w:val="28"/>
        </w:rPr>
      </w:pPr>
      <w:r>
        <w:rPr>
          <w:b/>
          <w:sz w:val="28"/>
        </w:rPr>
      </w:r>
      <w:r>
        <w:rPr>
          <w:b/>
          <w:sz w:val="28"/>
        </w:rPr>
      </w:r>
    </w:p>
    <w:p w14:paraId="4AA6BA5F" w14:textId="77777777">
      <w:pPr>
        <w:pBdr/>
        <w:spacing/>
        <w:ind w:right="-1"/>
        <w:jc w:val="center"/>
        <w:rPr>
          <w:b/>
          <w:sz w:val="28"/>
        </w:rPr>
      </w:pPr>
      <w:r>
        <w:rPr>
          <w:b/>
          <w:sz w:val="28"/>
        </w:rPr>
      </w:r>
      <w:r>
        <w:rPr>
          <w:b/>
          <w:sz w:val="28"/>
        </w:rPr>
      </w:r>
    </w:p>
    <w:p w14:paraId="7948BCCE" w14:textId="77777777">
      <w:pPr>
        <w:pBdr/>
        <w:spacing/>
        <w:ind w:right="-1"/>
        <w:jc w:val="center"/>
        <w:rPr>
          <w:b/>
          <w:sz w:val="28"/>
        </w:rPr>
      </w:pPr>
      <w:r>
        <w:rPr>
          <w:b/>
          <w:sz w:val="28"/>
        </w:rPr>
      </w:r>
      <w:r>
        <w:rPr>
          <w:b/>
          <w:sz w:val="28"/>
        </w:rPr>
      </w:r>
    </w:p>
    <w:p w14:paraId="7680130F" w14:textId="77777777">
      <w:pPr>
        <w:pBdr/>
        <w:spacing/>
        <w:ind w:right="-1"/>
        <w:jc w:val="center"/>
        <w:rPr>
          <w:b/>
          <w:sz w:val="28"/>
        </w:rPr>
      </w:pPr>
      <w:r>
        <w:rPr>
          <w:b/>
          <w:sz w:val="28"/>
        </w:rPr>
      </w:r>
      <w:r>
        <w:rPr>
          <w:b/>
          <w:sz w:val="28"/>
        </w:rPr>
      </w:r>
    </w:p>
    <w:p w14:paraId="2A6819C4" w14:textId="77777777">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p>
    <w:p w14:paraId="76B13CA8" w14:textId="77777777">
      <w:pPr>
        <w:pBdr/>
        <w:spacing/>
        <w:ind w:right="-1"/>
        <w:jc w:val="center"/>
        <w:rPr>
          <w:sz w:val="28"/>
        </w:rPr>
      </w:pPr>
      <w:r>
        <w:rPr>
          <w:b/>
          <w:sz w:val="28"/>
        </w:rPr>
        <w:t xml:space="preserve">MỤC LỤC</w:t>
      </w:r>
      <w:r>
        <w:rPr>
          <w:sz w:val="28"/>
        </w:rPr>
      </w:r>
    </w:p>
    <w:p w14:paraId="0870EBAD" w14:textId="77777777">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14:paraId="6F0DFC06" w14:textId="77777777">
            <w:pPr>
              <w:pBdr/>
              <w:spacing w:after="120" w:before="100" w:beforeAutospacing="1"/>
              <w:ind/>
              <w:rPr>
                <w:rFonts w:eastAsia="Calibri"/>
                <w:b/>
                <w:u w:val="single"/>
              </w:rPr>
            </w:pPr>
            <w:r>
              <w:rPr>
                <w:rFonts w:eastAsia="Calibri"/>
                <w:b/>
                <w:u w:val="single"/>
              </w:rPr>
              <w:t xml:space="preserve">NỘI DUNG</w:t>
            </w:r>
            <w:r>
              <w:rPr>
                <w:rFonts w:eastAsia="Calibri"/>
                <w:b/>
                <w:u w:val="single"/>
              </w:rPr>
            </w:r>
          </w:p>
        </w:tc>
        <w:tc>
          <w:tcPr>
            <w:tcBorders/>
            <w:tcMar>
              <w:left w:w="108" w:type="dxa"/>
              <w:right w:w="108" w:type="dxa"/>
            </w:tcMar>
            <w:tcW w:w="1520" w:type="dxa"/>
            <w:vAlign w:val="center"/>
            <w:textDirection w:val="lrTb"/>
            <w:noWrap w:val="false"/>
          </w:tcPr>
          <w:p w14:paraId="068A6A85" w14:textId="77777777">
            <w:pPr>
              <w:pBdr/>
              <w:spacing w:after="120" w:before="100" w:beforeAutospacing="1"/>
              <w:ind/>
              <w:jc w:val="right"/>
              <w:rPr>
                <w:b/>
                <w:u w:val="single"/>
              </w:rPr>
            </w:pPr>
            <w:r>
              <w:rPr>
                <w:b/>
                <w:u w:val="single"/>
              </w:rPr>
              <w:t xml:space="preserve">TRANG</w:t>
            </w:r>
            <w:r>
              <w:rPr>
                <w:b/>
                <w:u w:val="single"/>
              </w:rPr>
            </w:r>
          </w:p>
        </w:tc>
      </w:tr>
      <w:tr>
        <w:trPr/>
        <w:tc>
          <w:tcPr>
            <w:tcBorders/>
            <w:tcMar>
              <w:left w:w="108" w:type="dxa"/>
              <w:right w:w="108" w:type="dxa"/>
            </w:tcMar>
            <w:tcW w:w="7280" w:type="dxa"/>
            <w:vAlign w:val="center"/>
            <w:textDirection w:val="lrTb"/>
            <w:noWrap w:val="false"/>
          </w:tcPr>
          <w:p w14:paraId="353D070B" w14:textId="77777777">
            <w:pPr>
              <w:pBdr/>
              <w:spacing w:after="120" w:before="100" w:beforeAutospacing="1"/>
              <w:ind/>
              <w:rPr>
                <w:b/>
              </w:rPr>
            </w:pPr>
            <w:r>
              <w:rPr>
                <w:b/>
              </w:rPr>
            </w:r>
            <w:r>
              <w:rPr>
                <w:b/>
              </w:rPr>
            </w:r>
          </w:p>
        </w:tc>
        <w:tc>
          <w:tcPr>
            <w:tcBorders/>
            <w:tcMar>
              <w:left w:w="108" w:type="dxa"/>
              <w:right w:w="108" w:type="dxa"/>
            </w:tcMar>
            <w:tcW w:w="1520" w:type="dxa"/>
            <w:vAlign w:val="center"/>
            <w:textDirection w:val="lrTb"/>
            <w:noWrap w:val="false"/>
          </w:tcPr>
          <w:p w14:paraId="0143F602" w14:textId="77777777">
            <w:pPr>
              <w:pBdr/>
              <w:spacing w:after="120" w:before="100" w:beforeAutospacing="1"/>
              <w:ind/>
              <w:jc w:val="right"/>
              <w:rPr>
                <w:b/>
              </w:rPr>
            </w:pPr>
            <w:r>
              <w:rPr>
                <w:b/>
              </w:rPr>
            </w:r>
            <w:r>
              <w:rPr>
                <w:b/>
              </w:rPr>
            </w:r>
          </w:p>
        </w:tc>
      </w:tr>
      <w:tr>
        <w:trPr/>
        <w:tc>
          <w:tcPr>
            <w:tcBorders/>
            <w:tcMar>
              <w:left w:w="108" w:type="dxa"/>
              <w:right w:w="108" w:type="dxa"/>
            </w:tcMar>
            <w:tcW w:w="7280" w:type="dxa"/>
            <w:vAlign w:val="center"/>
            <w:textDirection w:val="lrTb"/>
            <w:noWrap w:val="false"/>
          </w:tcPr>
          <w:p w14:paraId="13740F4C" w14:textId="23EC2621">
            <w:pPr>
              <w:pBdr/>
              <w:spacing w:after="120" w:before="100" w:beforeAutospacing="1"/>
              <w:ind/>
              <w:rPr>
                <w:b/>
              </w:rPr>
            </w:pPr>
            <w:r>
              <w:rPr>
                <w:b/>
              </w:rPr>
              <w:t xml:space="preserve">Chứng</w:t>
            </w:r>
            <w:r>
              <w:rPr>
                <w:b/>
              </w:rPr>
              <w:t xml:space="preserve"> </w:t>
            </w:r>
            <w:r>
              <w:rPr>
                <w:b/>
              </w:rPr>
              <w:t xml:space="preserve">thư</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p>
        </w:tc>
        <w:tc>
          <w:tcPr>
            <w:tcBorders/>
            <w:tcMar>
              <w:left w:w="108" w:type="dxa"/>
              <w:right w:w="108" w:type="dxa"/>
            </w:tcMar>
            <w:tcW w:w="1520" w:type="dxa"/>
            <w:vAlign w:val="center"/>
            <w:textDirection w:val="lrTb"/>
            <w:noWrap w:val="false"/>
          </w:tcPr>
          <w:p w14:paraId="667B94E9" w14:textId="26DEEC88">
            <w:pPr>
              <w:pBdr/>
              <w:spacing w:after="120" w:before="100" w:beforeAutospacing="1"/>
              <w:ind/>
              <w:jc w:val="right"/>
              <w:rPr>
                <w:b/>
              </w:rPr>
            </w:pPr>
            <w:r>
              <w:rPr>
                <w:b/>
                <w:color w:val="000000" w:themeColor="text1"/>
              </w:rPr>
              <w:t xml:space="preserve">1-3</w:t>
            </w:r>
            <w:r>
              <w:rPr>
                <w:b/>
              </w:rPr>
            </w:r>
          </w:p>
        </w:tc>
      </w:tr>
      <w:tr>
        <w:trPr/>
        <w:tc>
          <w:tcPr>
            <w:tcBorders/>
            <w:tcMar>
              <w:left w:w="108" w:type="dxa"/>
              <w:right w:w="108" w:type="dxa"/>
            </w:tcMar>
            <w:tcW w:w="7280" w:type="dxa"/>
            <w:vAlign w:val="center"/>
            <w:textDirection w:val="lrTb"/>
            <w:noWrap w:val="false"/>
          </w:tcPr>
          <w:p w14:paraId="34EEFB63" w14:textId="77777777">
            <w:pPr>
              <w:pBdr/>
              <w:spacing w:after="120" w:before="100" w:beforeAutospacing="1"/>
              <w:ind/>
              <w:rPr>
                <w:b/>
              </w:rPr>
            </w:pPr>
            <w:r>
              <w:rPr>
                <w:b/>
              </w:rPr>
              <w:t xml:space="preserve">Báo</w:t>
            </w:r>
            <w:r>
              <w:rPr>
                <w:b/>
              </w:rPr>
              <w:t xml:space="preserve"> </w:t>
            </w:r>
            <w:r>
              <w:rPr>
                <w:b/>
              </w:rPr>
              <w:t xml:space="preserve">cáo</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p>
        </w:tc>
        <w:tc>
          <w:tcPr>
            <w:tcBorders/>
            <w:tcMar>
              <w:left w:w="108" w:type="dxa"/>
              <w:right w:w="108" w:type="dxa"/>
            </w:tcMar>
            <w:tcW w:w="1520" w:type="dxa"/>
            <w:vAlign w:val="center"/>
            <w:textDirection w:val="lrTb"/>
            <w:noWrap w:val="false"/>
          </w:tcPr>
          <w:p w14:paraId="4F2ED344" w14:textId="7DF11518">
            <w:pPr>
              <w:pBdr/>
              <w:spacing w:after="120" w:before="100" w:beforeAutospacing="1"/>
              <w:ind/>
              <w:jc w:val="right"/>
              <w:rPr>
                <w:b/>
                <w:lang w:val="vi-VN"/>
              </w:rPr>
            </w:pPr>
            <w:r>
              <w:rPr>
                <w:b/>
                <w:color w:val="000000" w:themeColor="text1"/>
              </w:rPr>
              <w:t xml:space="preserve">4-17</w:t>
            </w:r>
            <w:r>
              <w:rPr>
                <w:b/>
                <w:lang w:val="vi-VN"/>
              </w:rPr>
            </w:r>
          </w:p>
        </w:tc>
      </w:tr>
      <w:tr>
        <w:trPr/>
        <w:tc>
          <w:tcPr>
            <w:tcBorders/>
            <w:tcMar>
              <w:left w:w="108" w:type="dxa"/>
              <w:right w:w="108" w:type="dxa"/>
            </w:tcMar>
            <w:tcW w:w="7280" w:type="dxa"/>
            <w:vAlign w:val="center"/>
            <w:textDirection w:val="lrTb"/>
            <w:noWrap w:val="false"/>
          </w:tcPr>
          <w:p w14:paraId="0775DF75" w14:textId="77777777">
            <w:pPr>
              <w:pBdr/>
              <w:spacing w:after="120" w:before="100" w:beforeAutospacing="1"/>
              <w:ind/>
              <w:rPr>
                <w:b/>
              </w:rPr>
            </w:pPr>
            <w:r>
              <w:rPr>
                <w:b/>
              </w:rPr>
              <w:t xml:space="preserve">Các</w:t>
            </w:r>
            <w:r>
              <w:rPr>
                <w:b/>
              </w:rPr>
              <w:t xml:space="preserve"> </w:t>
            </w:r>
            <w:r>
              <w:rPr>
                <w:b/>
              </w:rPr>
              <w:t xml:space="preserve">phụ</w:t>
            </w:r>
            <w:r>
              <w:rPr>
                <w:b/>
              </w:rPr>
              <w:t xml:space="preserve"> </w:t>
            </w:r>
            <w:r>
              <w:rPr>
                <w:b/>
              </w:rPr>
              <w:t xml:space="preserve">lục</w:t>
            </w:r>
            <w:r>
              <w:rPr>
                <w:b/>
              </w:rPr>
              <w:t xml:space="preserve"> chi </w:t>
            </w:r>
            <w:r>
              <w:rPr>
                <w:b/>
              </w:rPr>
              <w:t xml:space="preserve">tiết</w:t>
            </w:r>
            <w:r>
              <w:rPr>
                <w:b/>
              </w:rPr>
              <w:t xml:space="preserve"> </w:t>
            </w:r>
            <w:r>
              <w:rPr>
                <w:b/>
              </w:rPr>
              <w:t xml:space="preserve">kèm</w:t>
            </w:r>
            <w:r>
              <w:rPr>
                <w:b/>
              </w:rPr>
              <w:t xml:space="preserve"> </w:t>
            </w:r>
            <w:r>
              <w:rPr>
                <w:b/>
              </w:rPr>
              <w:t xml:space="preserve">theo</w:t>
            </w:r>
            <w:r>
              <w:rPr>
                <w:b/>
              </w:rPr>
            </w:r>
          </w:p>
        </w:tc>
        <w:tc>
          <w:tcPr>
            <w:tcBorders/>
            <w:tcMar>
              <w:left w:w="108" w:type="dxa"/>
              <w:right w:w="108" w:type="dxa"/>
            </w:tcMar>
            <w:tcW w:w="1520" w:type="dxa"/>
            <w:vAlign w:val="center"/>
            <w:textDirection w:val="lrTb"/>
            <w:noWrap w:val="false"/>
          </w:tcPr>
          <w:p w14:paraId="500A4666" w14:textId="4D5A7DCE">
            <w:pPr>
              <w:pBdr/>
              <w:spacing w:after="120" w:before="100" w:beforeAutospacing="1"/>
              <w:ind/>
              <w:jc w:val="center"/>
              <w:rPr>
                <w:b/>
                <w:bCs/>
              </w:rPr>
            </w:pPr>
            <w:r>
              <w:rPr>
                <w:b/>
                <w:bCs/>
              </w:rPr>
            </w:r>
            <w:r>
              <w:rPr>
                <w:b/>
                <w:bCs/>
              </w:rPr>
            </w:r>
          </w:p>
        </w:tc>
      </w:tr>
      <w:tr>
        <w:trPr/>
        <w:tc>
          <w:tcPr>
            <w:tcBorders/>
            <w:tcMar>
              <w:left w:w="108" w:type="dxa"/>
              <w:right w:w="108" w:type="dxa"/>
            </w:tcMar>
            <w:tcW w:w="7280" w:type="dxa"/>
            <w:vAlign w:val="center"/>
            <w:textDirection w:val="lrTb"/>
            <w:noWrap w:val="false"/>
          </w:tcPr>
          <w:p w14:paraId="207676FA" w14:textId="261FC8CD">
            <w:pPr>
              <w:pStyle w:val="856"/>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r>
          </w:p>
        </w:tc>
        <w:tc>
          <w:tcPr>
            <w:tcBorders/>
            <w:tcMar>
              <w:left w:w="108" w:type="dxa"/>
              <w:right w:w="108" w:type="dxa"/>
            </w:tcMar>
            <w:tcW w:w="1520" w:type="dxa"/>
            <w:vAlign w:val="center"/>
            <w:textDirection w:val="lrTb"/>
            <w:noWrap w:val="false"/>
          </w:tcPr>
          <w:p w14:paraId="7BBF0C6A" w14:textId="11D3FDA5">
            <w:pPr>
              <w:pBdr/>
              <w:spacing w:after="120" w:before="100" w:beforeAutospacing="1"/>
              <w:ind/>
              <w:jc w:val="right"/>
              <w:rPr>
                <w:b/>
                <w:bCs/>
              </w:rPr>
            </w:pPr>
            <w:r>
              <w:rPr>
                <w:b/>
                <w:bCs/>
              </w:rPr>
              <w:t xml:space="preserve">18</w:t>
            </w:r>
            <w:r>
              <w:rPr>
                <w:b/>
                <w:bCs/>
              </w:rPr>
            </w:r>
          </w:p>
        </w:tc>
      </w:tr>
      <w:tr>
        <w:trPr/>
        <w:tc>
          <w:tcPr>
            <w:tcBorders/>
            <w:tcMar>
              <w:left w:w="108" w:type="dxa"/>
              <w:right w:w="108" w:type="dxa"/>
            </w:tcMar>
            <w:tcW w:w="7280" w:type="dxa"/>
            <w:vAlign w:val="center"/>
            <w:textDirection w:val="lrTb"/>
            <w:noWrap w:val="false"/>
          </w:tcPr>
          <w:p w14:paraId="3938CF39" w14:textId="7C91FF48">
            <w:pPr>
              <w:pStyle w:val="856"/>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2: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thu</w:t>
            </w:r>
            <w:r>
              <w:rPr>
                <w:bCs/>
                <w:lang w:val="pt-BR"/>
              </w:rPr>
              <w:t xml:space="preserve"> </w:t>
            </w:r>
            <w:r>
              <w:rPr>
                <w:bCs/>
                <w:lang w:val="pt-BR"/>
              </w:rPr>
              <w:t xml:space="preserve">thập</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r>
          </w:p>
        </w:tc>
        <w:tc>
          <w:tcPr>
            <w:tcBorders/>
            <w:tcMar>
              <w:left w:w="108" w:type="dxa"/>
              <w:right w:w="108" w:type="dxa"/>
            </w:tcMar>
            <w:tcW w:w="1520" w:type="dxa"/>
            <w:vAlign w:val="center"/>
            <w:textDirection w:val="lrTb"/>
            <w:noWrap w:val="false"/>
          </w:tcPr>
          <w:p w14:paraId="53728244" w14:textId="42677C35">
            <w:pPr>
              <w:pBdr/>
              <w:spacing w:after="120" w:before="100" w:beforeAutospacing="1"/>
              <w:ind/>
              <w:jc w:val="right"/>
              <w:rPr>
                <w:b/>
                <w:bCs/>
              </w:rPr>
            </w:pPr>
            <w:r>
              <w:rPr>
                <w:b/>
                <w:bCs/>
              </w:rPr>
              <w:t xml:space="preserve">19-22</w:t>
            </w:r>
            <w:r>
              <w:rPr>
                <w:b/>
                <w:bCs/>
              </w:rPr>
            </w:r>
          </w:p>
        </w:tc>
      </w:tr>
    </w:tbl>
    <w:p w14:paraId="65E81109"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12E27804"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1522DA97"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7528A1FA"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32DAECD5"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13BC6858"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3DFBBDF4"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7DB30624"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57FF7E60"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7FA006E8"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3935F0E9"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6567F395"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5FF88C45"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5D2A178B"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32D61F97"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5B86B381"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59A138EC"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1911A681"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552D6480" w14:textId="77777777">
      <w:pPr>
        <w:pStyle w:val="855"/>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14:paraId="47F62EEE" w14:textId="77777777">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p>
        </w:tc>
        <w:tc>
          <w:tcPr>
            <w:gridSpan w:val="3"/>
            <w:tcBorders/>
            <w:tcW w:w="8241" w:type="dxa"/>
            <w:textDirection w:val="lrTb"/>
            <w:noWrap w:val="false"/>
          </w:tcPr>
          <w:p w14:paraId="4A7331AF" w14:textId="77777777">
            <w:pPr>
              <w:pBdr/>
              <w:spacing w:line="312" w:lineRule="auto"/>
              <w:ind/>
              <w:jc w:val="both"/>
              <w:rPr>
                <w:b/>
                <w:lang w:val="da-DK"/>
              </w:rPr>
            </w:pPr>
            <w:r>
              <w:rPr>
                <w:b/>
                <w:lang w:val="da-DK"/>
              </w:rPr>
              <w:t xml:space="preserve">CÔNG TY CỔ PHẦN THẨM ĐỊNH VÀ ĐẦU TƯ TÀI CHÍNH HOA SEN</w:t>
            </w:r>
            <w:r>
              <w:rPr>
                <w:b/>
                <w:lang w:val="da-DK"/>
              </w:rPr>
            </w:r>
          </w:p>
          <w:p w14:paraId="4045DC84" w14:textId="77777777">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p>
          <w:p w14:paraId="53299AE7" w14:textId="77777777">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p>
          <w:p w14:paraId="7E287FC8" w14:textId="77777777">
            <w:pPr>
              <w:pBdr/>
              <w:spacing w:line="276" w:lineRule="auto"/>
              <w:ind/>
              <w:jc w:val="both"/>
              <w:rPr>
                <w:lang w:val="da-DK"/>
              </w:rPr>
            </w:pPr>
            <w:r>
              <w:rPr>
                <w:lang w:val="da-DK"/>
              </w:rPr>
              <w:t xml:space="preserve">Email</w:t>
            </w:r>
            <w:r>
              <w:rPr>
                <w:lang w:val="da-DK"/>
              </w:rPr>
              <w:t xml:space="preserve">: </w:t>
            </w:r>
            <w:r>
              <w:rPr>
                <w:lang w:val="da-DK"/>
              </w:rPr>
              <w:tab/>
            </w:r>
            <w:hyperlink r:id="rId15" w:tooltip="mailto:ilotus.contact@gmail.com" w:history="1">
              <w:r>
                <w:rPr>
                  <w:rStyle w:val="846"/>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14:paraId="103F6C0D" w14:textId="77777777">
            <w:pPr>
              <w:pStyle w:val="855"/>
              <w:pBdr/>
              <w:spacing w:after="60"/>
              <w:ind/>
              <w:rPr>
                <w:color w:val="000000" w:themeColor="text1"/>
                <w:sz w:val="24"/>
                <w:szCs w:val="24"/>
              </w:rPr>
            </w:pPr>
            <w:r>
              <w:rPr>
                <w:rStyle w:val="854"/>
                <w:rFonts w:ascii="Times New Roman" w:hAnsi="Times New Roman"/>
                <w:color w:val="000000" w:themeColor="text1"/>
                <w:lang w:val="pt-BR"/>
              </w:rPr>
              <w:t xml:space="preserve">Số</w:t>
            </w:r>
            <w:r>
              <w:rPr>
                <w:rStyle w:val="854"/>
                <w:rFonts w:ascii="Times New Roman" w:hAnsi="Times New Roman"/>
                <w:color w:val="000000" w:themeColor="text1"/>
                <w:lang w:val="pt-BR"/>
              </w:rPr>
              <w:t xml:space="preserve">: </w:t>
            </w:r>
            <w:r>
              <w:rPr>
                <w:rFonts w:ascii="Times New Roman" w:hAnsi="Times New Roman" w:eastAsia="Times New Roman" w:cs="Times New Roman"/>
                <w:i/>
                <w:iCs/>
                <w:color w:val="081b3a"/>
                <w:spacing w:val="3"/>
                <w:sz w:val="24"/>
                <w:szCs w:val="24"/>
                <w:highlight w:val="white"/>
              </w:rPr>
              <w:t xml:space="preserve">275/2026/0025/VFI-CT.17.A</w:t>
            </w:r>
            <w:r>
              <w:rPr>
                <w:rStyle w:val="854"/>
                <w:rFonts w:ascii="Times New Roman" w:hAnsi="Times New Roman" w:eastAsia="Times New Roman" w:cs="Times New Roman"/>
                <w:i/>
                <w:iCs/>
                <w:color w:val="000000" w:themeColor="text1"/>
                <w:sz w:val="24"/>
                <w:szCs w:val="24"/>
                <w:lang w:val="pt-BR"/>
              </w:rPr>
            </w:r>
            <w:r>
              <w:rPr>
                <w:color w:val="000000" w:themeColor="text1"/>
                <w:sz w:val="24"/>
                <w:szCs w:val="24"/>
              </w:rPr>
            </w:r>
          </w:p>
        </w:tc>
        <w:tc>
          <w:tcPr>
            <w:shd w:val="clear" w:color="auto" w:fill="auto"/>
            <w:tcBorders/>
            <w:tcMar>
              <w:left w:w="108" w:type="dxa"/>
              <w:top w:w="0" w:type="dxa"/>
              <w:right w:w="108" w:type="dxa"/>
              <w:bottom w:w="0" w:type="dxa"/>
            </w:tcMar>
            <w:tcW w:w="5536" w:type="dxa"/>
            <w:textDirection w:val="lrTb"/>
            <w:noWrap w:val="false"/>
          </w:tcPr>
          <w:p w14:paraId="6C20F813" w14:textId="77777777">
            <w:pPr>
              <w:pStyle w:val="855"/>
              <w:pBdr/>
              <w:spacing w:after="60"/>
              <w:ind w:right="-56"/>
              <w:jc w:val="right"/>
              <w:rPr>
                <w:color w:val="000000" w:themeColor="text1"/>
                <w:sz w:val="24"/>
                <w:szCs w:val="24"/>
                <w:lang w:val="vi-VN"/>
              </w:rPr>
            </w:pPr>
            <w:r>
              <w:rPr>
                <w:rStyle w:val="854"/>
                <w:rFonts w:ascii="Times New Roman" w:hAnsi="Times New Roman"/>
                <w:i/>
                <w:color w:val="auto"/>
              </w:rPr>
              <w:t xml:space="preserve">TP. </w:t>
            </w:r>
            <w:r>
              <w:rPr>
                <w:rStyle w:val="854"/>
                <w:rFonts w:ascii="Times New Roman" w:hAnsi="Times New Roman"/>
                <w:i/>
                <w:color w:val="auto"/>
              </w:rPr>
              <w:t xml:space="preserve">Hà</w:t>
            </w:r>
            <w:r>
              <w:rPr>
                <w:rStyle w:val="854"/>
                <w:rFonts w:ascii="Times New Roman" w:hAnsi="Times New Roman"/>
                <w:i/>
                <w:color w:val="auto"/>
              </w:rPr>
              <w:t xml:space="preserve"> </w:t>
            </w:r>
            <w:r>
              <w:rPr>
                <w:rStyle w:val="854"/>
                <w:rFonts w:ascii="Times New Roman" w:hAnsi="Times New Roman"/>
                <w:i/>
                <w:color w:val="auto"/>
              </w:rPr>
              <w:t xml:space="preserve">Nội</w:t>
            </w:r>
            <w:r>
              <w:rPr>
                <w:rStyle w:val="854"/>
                <w:rFonts w:ascii="Times New Roman" w:hAnsi="Times New Roman"/>
                <w:i/>
                <w:color w:val="auto"/>
                <w:lang w:val="vi-VN"/>
              </w:rPr>
              <w:t xml:space="preserve">, </w:t>
            </w:r>
            <w:r>
              <w:rPr>
                <w:rStyle w:val="854"/>
                <w:rFonts w:ascii="Times New Roman" w:hAnsi="Times New Roman"/>
                <w:i/>
                <w:color w:val="000000" w:themeColor="text1"/>
                <w:lang w:val="vi-VN"/>
              </w:rPr>
              <w:t xml:space="preserve">ngày 08 tháng 01 năm 2026</w:t>
            </w:r>
            <w:r>
              <w:rPr>
                <w:color w:val="000000" w:themeColor="text1"/>
                <w:sz w:val="24"/>
                <w:szCs w:val="24"/>
                <w:lang w:val="vi-VN"/>
              </w:rPr>
            </w:r>
          </w:p>
        </w:tc>
      </w:tr>
    </w:tbl>
    <w:p w14:paraId="60EC0402" w14:textId="3594439F">
      <w:pPr>
        <w:pStyle w:val="855"/>
        <w:pBdr/>
        <w:spacing w:after="120" w:before="200" w:line="288" w:lineRule="auto"/>
        <w:ind/>
        <w:jc w:val="center"/>
        <w:rPr>
          <w:rStyle w:val="854"/>
          <w:rFonts w:ascii="Times New Roman" w:hAnsi="Times New Roman"/>
          <w:b/>
          <w:bCs/>
          <w:color w:val="auto"/>
          <w:sz w:val="30"/>
          <w:szCs w:val="30"/>
          <w:lang w:val="vi-VN"/>
        </w:rPr>
      </w:pPr>
      <w:r>
        <w:rPr>
          <w:rStyle w:val="854"/>
          <w:rFonts w:ascii="Times New Roman" w:hAnsi="Times New Roman"/>
          <w:b/>
          <w:bCs/>
          <w:color w:val="auto"/>
          <w:sz w:val="30"/>
          <w:szCs w:val="30"/>
          <w:lang w:val="vi-VN"/>
        </w:rPr>
        <w:t xml:space="preserve">CHỨNG THƯ THẨM ĐỊNH GIÁ</w:t>
      </w:r>
      <w:r>
        <w:rPr>
          <w:rStyle w:val="854"/>
          <w:rFonts w:ascii="Times New Roman" w:hAnsi="Times New Roman"/>
          <w:b/>
          <w:bCs/>
          <w:color w:val="auto"/>
          <w:sz w:val="30"/>
          <w:szCs w:val="30"/>
          <w:lang w:val="vi-VN"/>
        </w:rPr>
      </w:r>
    </w:p>
    <w:p w14:paraId="5BCBE7A1" w14:textId="447525E1">
      <w:pPr>
        <w:pBdr/>
        <w:spacing w:line="276" w:lineRule="auto"/>
        <w:ind/>
        <w:jc w:val="center"/>
        <w:rPr>
          <w:rFonts w:ascii="Times New Roman Bold" w:hAnsi="Times New Roman Bold"/>
          <w:b/>
          <w:lang w:val="pt-BR"/>
        </w:rPr>
      </w:pPr>
      <w:r>
        <w:rPr>
          <w:b/>
          <w:u w:val="single"/>
          <w:lang w:val="pt-BR"/>
        </w:rPr>
        <w:t xml:space="preserve">Kính</w:t>
      </w:r>
      <w:r>
        <w:rPr>
          <w:b/>
          <w:u w:val="single"/>
          <w:lang w:val="pt-BR"/>
        </w:rPr>
        <w:t xml:space="preserve"> </w:t>
      </w:r>
      <w:r>
        <w:rPr>
          <w:b/>
          <w:u w:val="single"/>
          <w:lang w:val="pt-BR"/>
        </w:rPr>
        <w:t xml:space="preserve">gửi</w:t>
      </w:r>
      <w:r>
        <w:rPr>
          <w:b/>
          <w:lang w:val="pt-BR"/>
        </w:rPr>
        <w:t xml:space="preserve">:</w:t>
      </w:r>
      <w:r>
        <w:rPr>
          <w:b/>
          <w:lang w:val="pt-BR"/>
        </w:rPr>
        <w:t xml:space="preserve"> </w:t>
      </w:r>
      <w:r>
        <w:rPr>
          <w:rFonts w:ascii="Times New Roman Bold" w:hAnsi="Times New Roman Bold"/>
          <w:b/>
          <w:color w:val="000000" w:themeColor="text1"/>
          <w:lang w:val="pt-BR"/>
        </w:rPr>
      </w:r>
      <w:r>
        <w:rPr>
          <w:rFonts w:ascii="Times New Roman Bold" w:hAnsi="Times New Roman Bold"/>
          <w:b/>
          <w:color w:val="000000" w:themeColor="text1"/>
          <w:lang w:val="pt-BR"/>
        </w:rPr>
        <w:t xml:space="preserve">BÀ NGUYỄN THỊ HÀNH</w:t>
      </w:r>
      <w:r/>
      <w:r>
        <w:rPr>
          <w:rFonts w:ascii="Times New Roman Bold" w:hAnsi="Times New Roman Bold"/>
          <w:b/>
          <w:color w:val="000000" w:themeColor="text1"/>
          <w:lang w:val="pt-BR"/>
        </w:rPr>
      </w:r>
      <w:r>
        <w:rPr>
          <w:rFonts w:ascii="Times New Roman Bold" w:hAnsi="Times New Roman Bold"/>
          <w:b/>
          <w:lang w:val="pt-BR"/>
        </w:rPr>
      </w:r>
    </w:p>
    <w:p w14:paraId="38828AD2" w14:textId="1C5F84EE">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rFonts w:ascii="Times New Roman" w:hAnsi="Times New Roman" w:eastAsia="Times New Roman" w:cs="Times New Roman"/>
          <w:color w:val="000000"/>
          <w:spacing w:val="-4"/>
          <w:sz w:val="24"/>
        </w:rPr>
        <w:t xml:space="preserve">Hợp đồng dịch vụ thẩm định giá số: </w:t>
      </w:r>
      <w:r>
        <w:rPr>
          <w:rFonts w:ascii="Times New Roman" w:hAnsi="Times New Roman" w:eastAsia="Times New Roman" w:cs="Times New Roman"/>
          <w:color w:val="081b3a"/>
          <w:spacing w:val="3"/>
          <w:sz w:val="24"/>
          <w:szCs w:val="24"/>
          <w:highlight w:val="white"/>
        </w:rPr>
        <w:t xml:space="preserve">275/2026/0025/VFI-HĐTĐ.17.A</w:t>
      </w:r>
      <w:r>
        <w:rPr>
          <w:rFonts w:ascii="Times New Roman" w:hAnsi="Times New Roman" w:eastAsia="Times New Roman" w:cs="Times New Roman"/>
          <w:color w:val="000000"/>
          <w:spacing w:val="-4"/>
          <w:sz w:val="24"/>
        </w:rPr>
        <w:t xml:space="preserve"> ký ngày 05 tháng 01 năm 2026 giữa </w:t>
      </w:r>
      <w:r>
        <w:rPr>
          <w:rFonts w:ascii="Times New Roman" w:hAnsi="Times New Roman" w:eastAsia="Times New Roman" w:cs="Times New Roman"/>
          <w:color w:val="000000"/>
          <w:sz w:val="24"/>
        </w:rPr>
        <w:t xml:space="preserve">bà Nguyễn Thị Hành </w:t>
      </w:r>
      <w:r>
        <w:rPr>
          <w:rFonts w:ascii="Times New Roman" w:hAnsi="Times New Roman" w:eastAsia="Times New Roman" w:cs="Times New Roman"/>
          <w:color w:val="000000"/>
          <w:spacing w:val="-6"/>
          <w:sz w:val="24"/>
        </w:rPr>
        <w:t xml:space="preserve">với </w:t>
      </w:r>
      <w:r>
        <w:rPr>
          <w:rFonts w:ascii="Times New Roman" w:hAnsi="Times New Roman" w:eastAsia="Times New Roman" w:cs="Times New Roman"/>
          <w:color w:val="000000"/>
          <w:spacing w:val="-4"/>
          <w:sz w:val="24"/>
        </w:rPr>
        <w:t xml:space="preserve">Công ty Cổ phần Thẩm định và Đầu tư Tài chính Hoa Sen</w:t>
      </w:r>
      <w:r>
        <w:rPr>
          <w:spacing w:val="-4"/>
        </w:rPr>
        <w:t xml:space="preserve">;</w:t>
      </w:r>
      <w:r>
        <w:rPr>
          <w:spacing w:val="-4"/>
        </w:rPr>
      </w:r>
    </w:p>
    <w:p w14:paraId="03146B37" w14:textId="25380331">
      <w:pPr>
        <w:pBdr/>
        <w:spacing w:after="120" w:before="120" w:line="288" w:lineRule="auto"/>
        <w:ind w:firstLine="432"/>
        <w:jc w:val="both"/>
        <w:rPr>
          <w:spacing w:val="-2"/>
        </w:rPr>
      </w:pPr>
      <w:r>
        <w:rPr>
          <w:spacing w:val="-2"/>
          <w:lang w:val="pt-BR"/>
        </w:rPr>
        <w:t xml:space="preserve">Căn</w:t>
      </w:r>
      <w:r>
        <w:rPr>
          <w:spacing w:val="-2"/>
          <w:lang w:val="pt-BR"/>
        </w:rPr>
        <w:t xml:space="preserve"> </w:t>
      </w:r>
      <w:r>
        <w:rPr>
          <w:spacing w:val="-2"/>
          <w:lang w:val="pt-BR"/>
        </w:rPr>
        <w:t xml:space="preserve">cứ</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số</w:t>
      </w:r>
      <w:r>
        <w:rPr>
          <w:spacing w:val="-2"/>
          <w:lang w:val="vi-VN"/>
        </w:rPr>
        <w:t xml:space="preserve"> </w:t>
      </w:r>
      <w:r>
        <w:rPr>
          <w:rFonts w:ascii="Times New Roman" w:hAnsi="Times New Roman" w:eastAsia="Times New Roman" w:cs="Times New Roman"/>
          <w:color w:val="081b3a"/>
          <w:spacing w:val="3"/>
          <w:sz w:val="24"/>
          <w:szCs w:val="24"/>
          <w:highlight w:val="white"/>
        </w:rPr>
        <w:t xml:space="preserve">275/2026/0025/VFI-BC.17.A</w:t>
      </w:r>
      <w:r>
        <w:rPr>
          <w:spacing w:val="-2"/>
          <w:lang w:val="vi-VN"/>
        </w:rPr>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08 tháng 01 năm 2026</w:t>
      </w:r>
      <w:r>
        <w:rPr>
          <w:spacing w:val="-2"/>
          <w:lang w:val="vi-VN"/>
        </w:rPr>
        <w:t xml:space="preserve"> </w:t>
      </w:r>
      <w:r>
        <w:rPr>
          <w:spacing w:val="-2"/>
          <w:lang w:val="pt-BR"/>
        </w:rPr>
        <w:t xml:space="preserve">của</w:t>
      </w:r>
      <w:r>
        <w:rPr>
          <w:spacing w:val="-2"/>
          <w:lang w:val="pt-BR"/>
        </w:rPr>
        <w:t xml:space="preserve">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p>
    <w:p w14:paraId="4161D70D" w14:textId="7A995565">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với</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sau</w:t>
      </w:r>
      <w:r>
        <w:rPr>
          <w:lang w:val="pt-BR"/>
        </w:rPr>
        <w:t xml:space="preserve">:</w:t>
      </w:r>
      <w:r/>
    </w:p>
    <w:p w14:paraId="6183DECC" w14:textId="603C718F">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p>
    <w:tbl>
      <w:tblPr>
        <w:tblW w:w="5146" w:type="pct"/>
        <w:tblBorders/>
        <w:tblLayout w:type="fixed"/>
        <w:tblLook w:val="04A0" w:firstRow="1" w:lastRow="0" w:firstColumn="1" w:lastColumn="0" w:noHBand="0" w:noVBand="1"/>
      </w:tblPr>
      <w:tblGrid>
        <w:gridCol w:w="2113"/>
        <w:gridCol w:w="472"/>
        <w:gridCol w:w="7218"/>
      </w:tblGrid>
      <w:tr>
        <w:trPr>
          <w:trHeight w:val="20"/>
        </w:trPr>
        <w:tc>
          <w:tcPr>
            <w:shd w:val="clear" w:color="auto" w:fill="auto"/>
            <w:tcBorders/>
            <w:tcW w:w="2113" w:type="dxa"/>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p>
        </w:tc>
        <w:tc>
          <w:tcPr>
            <w:shd w:val="clear" w:color="auto" w:fill="auto"/>
            <w:tcBorders/>
            <w:tcW w:w="472" w:type="dxa"/>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7218" w:type="dxa"/>
            <w:vAlign w:val="center"/>
            <w:textDirection w:val="lrTb"/>
            <w:noWrap w:val="false"/>
          </w:tcPr>
          <w:p>
            <w:pPr>
              <w:pBdr/>
              <w:spacing/>
              <w:ind/>
              <w:rPr/>
            </w:pPr>
            <w:r>
              <w:rPr>
                <w:b/>
                <w:bCs/>
              </w:rPr>
            </w:r>
            <w:r>
              <w:rPr>
                <w:rFonts w:ascii="Times New Roman Bold" w:hAnsi="Times New Roman Bold"/>
                <w:b/>
                <w:color w:val="000000" w:themeColor="text1"/>
                <w:lang w:val="pt-BR"/>
              </w:rPr>
              <w:t xml:space="preserve">BÀ NGUYỄN THỊ HÀNH</w:t>
            </w:r>
            <w:r/>
            <w:r>
              <w:rPr>
                <w:b/>
                <w:bCs/>
              </w:rPr>
            </w:r>
            <w:r/>
          </w:p>
        </w:tc>
      </w:tr>
      <w:tr>
        <w:trPr>
          <w:trHeight w:val="20"/>
        </w:trPr>
        <w:tc>
          <w:tcPr>
            <w:shd w:val="clear" w:color="auto" w:fill="auto"/>
            <w:tcBorders/>
            <w:tcW w:w="2113" w:type="dxa"/>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p>
        </w:tc>
        <w:tc>
          <w:tcPr>
            <w:shd w:val="clear" w:color="auto" w:fill="auto"/>
            <w:tcBorders/>
            <w:tcW w:w="472" w:type="dxa"/>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7218" w:type="dxa"/>
            <w:vAlign w:val="center"/>
            <w:textDirection w:val="lrTb"/>
            <w:noWrap w:val="false"/>
          </w:tcPr>
          <w:p w14:paraId="72ECEDF6" w14:textId="77777777">
            <w:pPr>
              <w:pBdr/>
              <w:spacing w:after="40" w:before="40" w:line="276" w:lineRule="auto"/>
              <w:ind/>
              <w:jc w:val="both"/>
              <w:rPr>
                <w:color w:val="ff0000"/>
                <w:lang w:val="pt-BR"/>
              </w:rPr>
            </w:pPr>
            <w:r>
              <w:rPr>
                <w:color w:val="000000" w:themeColor="text1"/>
                <w:lang w:val="vi-VN"/>
              </w:rPr>
              <w:t xml:space="preserve">001179035853</w:t>
            </w:r>
            <w:r>
              <w:rPr>
                <w:color w:val="ff0000"/>
                <w:lang w:val="pt-BR"/>
              </w:rPr>
            </w:r>
          </w:p>
        </w:tc>
      </w:tr>
      <w:tr>
        <w:trPr>
          <w:trHeight w:val="20"/>
        </w:trPr>
        <w:tc>
          <w:tcPr>
            <w:shd w:val="clear" w:color="auto" w:fill="auto"/>
            <w:tcBorders/>
            <w:tcW w:w="2113" w:type="dxa"/>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p>
        </w:tc>
        <w:tc>
          <w:tcPr>
            <w:shd w:val="clear" w:color="auto" w:fill="auto"/>
            <w:tcBorders/>
            <w:tcW w:w="472" w:type="dxa"/>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7218" w:type="dxa"/>
            <w:vAlign w:val="center"/>
            <w:textDirection w:val="lrTb"/>
            <w:noWrap w:val="false"/>
          </w:tcPr>
          <w:p w14:paraId="72ECEDF6" w14:textId="77777777">
            <w:pPr>
              <w:pBdr/>
              <w:spacing w:after="40" w:before="40" w:line="276" w:lineRule="auto"/>
              <w:ind/>
              <w:jc w:val="both"/>
              <w:rPr>
                <w:color w:val="ff0000"/>
                <w:lang w:val="pt-BR"/>
              </w:rPr>
            </w:pPr>
            <w:r>
              <w:rPr>
                <w:color w:val="000000" w:themeColor="text1"/>
                <w:lang w:val="vi-VN"/>
              </w:rPr>
              <w:t xml:space="preserve">02/01/1979</w:t>
            </w:r>
            <w:r>
              <w:rPr>
                <w:color w:val="ff0000"/>
                <w:lang w:val="pt-BR"/>
              </w:rPr>
            </w:r>
          </w:p>
        </w:tc>
      </w:tr>
      <w:tr>
        <w:trPr>
          <w:trHeight w:val="20"/>
        </w:trPr>
        <w:tc>
          <w:tcPr>
            <w:shd w:val="clear" w:color="auto" w:fill="auto"/>
            <w:tcBorders/>
            <w:tcW w:w="2113" w:type="dxa"/>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p>
        </w:tc>
        <w:tc>
          <w:tcPr>
            <w:shd w:val="clear" w:color="auto" w:fill="auto"/>
            <w:tcBorders/>
            <w:tcW w:w="472" w:type="dxa"/>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7218" w:type="dxa"/>
            <w:vAlign w:val="center"/>
            <w:textDirection w:val="lrTb"/>
            <w:noWrap w:val="false"/>
          </w:tcPr>
          <w:p w14:paraId="72ECEDF6" w14:textId="77777777">
            <w:pPr>
              <w:pBdr/>
              <w:spacing w:after="40" w:before="40" w:line="276" w:lineRule="auto"/>
              <w:ind/>
              <w:jc w:val="both"/>
              <w:rPr>
                <w:color w:val="ff0000"/>
                <w:lang w:val="pt-BR"/>
              </w:rPr>
            </w:pPr>
            <w:r>
              <w:rPr>
                <w:color w:val="000000" w:themeColor="text1"/>
                <w:lang w:val="vi-VN"/>
              </w:rPr>
              <w:t xml:space="preserve">Thôn An Hội, xã Bình Tân, huyện Tây Sơn, tỉnh Bình Định</w:t>
            </w:r>
            <w:r>
              <w:rPr>
                <w:color w:val="ff0000"/>
                <w:lang w:val="pt-BR"/>
              </w:rPr>
            </w:r>
          </w:p>
        </w:tc>
      </w:tr>
    </w:tbl>
    <w:p w14:paraId="29FA24B9" w14:textId="33D4B08B">
      <w:pPr>
        <w:pBdr/>
        <w:spacing w:after="120" w:before="120" w:line="276" w:lineRule="auto"/>
        <w:ind/>
        <w:jc w:val="both"/>
        <w:rPr>
          <w:b/>
          <w:bCs/>
        </w:rPr>
      </w:pPr>
      <w:r>
        <w:rPr>
          <w:b/>
          <w:bCs/>
        </w:rPr>
        <w:t xml:space="preserve">2. </w:t>
      </w:r>
      <w:r>
        <w:rPr>
          <w:b/>
          <w:bCs/>
        </w:rPr>
        <w:t xml:space="preserve">Thông</w:t>
      </w:r>
      <w:r>
        <w:rPr>
          <w:b/>
          <w:bCs/>
        </w:rPr>
        <w:t xml:space="preserve"> tin </w:t>
      </w:r>
      <w:r>
        <w:rPr>
          <w:b/>
          <w:bCs/>
        </w:rPr>
        <w:t xml:space="preserve">về</w:t>
      </w:r>
      <w:r>
        <w:rPr>
          <w:b/>
          <w:bCs/>
        </w:rPr>
        <w:t xml:space="preserve"> </w:t>
      </w:r>
      <w:r>
        <w:rPr>
          <w:b/>
          <w:bCs/>
        </w:rPr>
        <w:t xml:space="preserve">doanh</w:t>
      </w:r>
      <w:r>
        <w:rPr>
          <w:b/>
          <w:bCs/>
        </w:rPr>
        <w:t xml:space="preserve"> </w:t>
      </w:r>
      <w:r>
        <w:rPr>
          <w:b/>
          <w:bCs/>
        </w:rPr>
        <w:t xml:space="preserve">nghiệp</w:t>
      </w:r>
      <w:r>
        <w:rPr>
          <w:b/>
          <w:bCs/>
        </w:rPr>
        <w:t xml:space="preserve"> </w:t>
      </w:r>
      <w:r>
        <w:rPr>
          <w:b/>
          <w:bCs/>
        </w:rPr>
        <w:t xml:space="preserve">thẩm</w:t>
      </w:r>
      <w:r>
        <w:rPr>
          <w:b/>
          <w:bCs/>
        </w:rPr>
        <w:t xml:space="preserve"> </w:t>
      </w:r>
      <w:r>
        <w:rPr>
          <w:b/>
          <w:bCs/>
        </w:rPr>
        <w:t xml:space="preserve">định</w:t>
      </w:r>
      <w:r>
        <w:rPr>
          <w:b/>
          <w:bCs/>
        </w:rPr>
        <w:t xml:space="preserve"> </w:t>
      </w:r>
      <w:r>
        <w:rPr>
          <w:b/>
          <w:bCs/>
        </w:rPr>
        <w:t xml:space="preserve">giá</w:t>
      </w:r>
      <w:r>
        <w:rPr>
          <w:b/>
          <w:bCs/>
        </w:rPr>
        <w:t xml:space="preserve">:</w:t>
      </w:r>
      <w:r>
        <w:rPr>
          <w:b/>
          <w:bCs/>
        </w:rPr>
      </w:r>
    </w:p>
    <w:tbl>
      <w:tblPr>
        <w:tblInd w:w="-34" w:type="dxa"/>
        <w:tblW w:w="9828" w:type="dxa"/>
        <w:tblBorders/>
        <w:tblLayout w:type="fixed"/>
        <w:tblLook w:val="04A0" w:firstRow="1" w:lastRow="0" w:firstColumn="1" w:lastColumn="0" w:noHBand="0" w:noVBand="1"/>
      </w:tblPr>
      <w:tblGrid>
        <w:gridCol w:w="1998"/>
        <w:gridCol w:w="289"/>
        <w:gridCol w:w="7541"/>
      </w:tblGrid>
      <w:tr>
        <w:trPr>
          <w:trHeight w:val="20"/>
        </w:trPr>
        <w:tc>
          <w:tcPr>
            <w:tcBorders/>
            <w:tcW w:w="1998" w:type="dxa"/>
            <w:vAlign w:val="center"/>
            <w:textDirection w:val="lrTb"/>
            <w:noWrap w:val="false"/>
          </w:tcPr>
          <w:p w14:paraId="79298DB9" w14:textId="77777777">
            <w:pPr>
              <w:pBdr/>
              <w:spacing w:after="40" w:before="4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p>
        </w:tc>
        <w:tc>
          <w:tcPr>
            <w:tcBorders/>
            <w:tcW w:w="289" w:type="dxa"/>
            <w:vAlign w:val="center"/>
            <w:textDirection w:val="lrTb"/>
            <w:noWrap w:val="false"/>
          </w:tcPr>
          <w:p w14:paraId="4A2EDB55" w14:textId="77777777">
            <w:pPr>
              <w:pBdr/>
              <w:spacing w:after="40" w:before="40" w:line="276" w:lineRule="auto"/>
              <w:ind/>
              <w:rPr>
                <w:bCs/>
                <w:lang w:val="pt-BR"/>
              </w:rPr>
            </w:pPr>
            <w:r>
              <w:rPr>
                <w:bCs/>
                <w:lang w:val="pt-BR"/>
              </w:rPr>
              <w:t xml:space="preserve">:</w:t>
            </w:r>
            <w:r>
              <w:rPr>
                <w:bCs/>
                <w:lang w:val="pt-BR"/>
              </w:rPr>
            </w:r>
          </w:p>
        </w:tc>
        <w:tc>
          <w:tcPr>
            <w:tcBorders/>
            <w:tcW w:w="7541" w:type="dxa"/>
            <w:vAlign w:val="center"/>
            <w:textDirection w:val="lrTb"/>
            <w:noWrap w:val="false"/>
          </w:tcPr>
          <w:p w14:paraId="02A11FBA" w14:textId="353105BC">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CP THẨM ĐỊNH VÀ ĐẦU TƯ TÀI CHÍNH HOA SEN</w:t>
            </w:r>
            <w:r>
              <w:rPr>
                <w:rFonts w:ascii="Times New Roman Bold" w:hAnsi="Times New Roman Bold"/>
                <w:b/>
                <w:bCs/>
                <w:spacing w:val="-16"/>
                <w:lang w:val="pt-BR"/>
              </w:rPr>
            </w:r>
          </w:p>
        </w:tc>
      </w:tr>
      <w:tr>
        <w:trPr>
          <w:trHeight w:val="20"/>
        </w:trPr>
        <w:tc>
          <w:tcPr>
            <w:tcBorders/>
            <w:tcW w:w="1998" w:type="dxa"/>
            <w:vAlign w:val="center"/>
            <w:textDirection w:val="lrTb"/>
            <w:noWrap w:val="false"/>
          </w:tcPr>
          <w:p w14:paraId="257AEB18" w14:textId="77777777">
            <w:pPr>
              <w:pBdr/>
              <w:spacing w:after="40" w:before="4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p>
        </w:tc>
        <w:tc>
          <w:tcPr>
            <w:tcBorders/>
            <w:tcW w:w="289" w:type="dxa"/>
            <w:vAlign w:val="center"/>
            <w:textDirection w:val="lrTb"/>
            <w:noWrap w:val="false"/>
          </w:tcPr>
          <w:p w14:paraId="7799BEF9" w14:textId="77777777">
            <w:pPr>
              <w:pBdr/>
              <w:spacing w:after="40" w:before="40" w:line="276" w:lineRule="auto"/>
              <w:ind/>
              <w:rPr>
                <w:bCs/>
                <w:lang w:val="pt-BR"/>
              </w:rPr>
            </w:pPr>
            <w:r>
              <w:rPr>
                <w:bCs/>
                <w:lang w:val="pt-BR"/>
              </w:rPr>
              <w:t xml:space="preserve">:</w:t>
            </w:r>
            <w:r>
              <w:rPr>
                <w:bCs/>
                <w:lang w:val="pt-BR"/>
              </w:rPr>
            </w:r>
          </w:p>
        </w:tc>
        <w:tc>
          <w:tcPr>
            <w:tcBorders/>
            <w:tcW w:w="7541" w:type="dxa"/>
            <w:vAlign w:val="center"/>
            <w:textDirection w:val="lrTb"/>
            <w:noWrap w:val="false"/>
          </w:tcPr>
          <w:p w14:paraId="60404CB1" w14:textId="5916426E">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p>
        </w:tc>
      </w:tr>
      <w:tr>
        <w:trPr>
          <w:trHeight w:val="20"/>
        </w:trPr>
        <w:tc>
          <w:tcPr>
            <w:tcBorders/>
            <w:tcW w:w="1998" w:type="dxa"/>
            <w:vAlign w:val="center"/>
            <w:textDirection w:val="lrTb"/>
            <w:noWrap w:val="false"/>
          </w:tcPr>
          <w:p w14:paraId="12DB18DA" w14:textId="77777777">
            <w:pPr>
              <w:pBdr/>
              <w:spacing w:after="40" w:before="40" w:line="276" w:lineRule="auto"/>
              <w:ind/>
              <w:rPr>
                <w:bCs/>
              </w:rPr>
            </w:pPr>
            <w:r>
              <w:rPr>
                <w:bCs/>
                <w:lang w:val="pt-BR"/>
              </w:rPr>
              <w:t xml:space="preserve">Điện</w:t>
            </w:r>
            <w:r>
              <w:rPr>
                <w:bCs/>
                <w:lang w:val="pt-BR"/>
              </w:rPr>
              <w:t xml:space="preserve"> </w:t>
            </w:r>
            <w:r>
              <w:rPr>
                <w:bCs/>
                <w:lang w:val="pt-BR"/>
              </w:rPr>
              <w:t xml:space="preserve">thoại</w:t>
            </w:r>
            <w:r>
              <w:rPr>
                <w:bCs/>
              </w:rPr>
            </w:r>
          </w:p>
        </w:tc>
        <w:tc>
          <w:tcPr>
            <w:tcBorders/>
            <w:tcW w:w="289" w:type="dxa"/>
            <w:vAlign w:val="center"/>
            <w:textDirection w:val="lrTb"/>
            <w:noWrap w:val="false"/>
          </w:tcPr>
          <w:p w14:paraId="7A551DB6" w14:textId="77777777">
            <w:pPr>
              <w:pBdr/>
              <w:spacing w:after="40" w:before="40" w:line="276" w:lineRule="auto"/>
              <w:ind/>
              <w:rPr>
                <w:bCs/>
                <w:lang w:val="pt-BR"/>
              </w:rPr>
            </w:pPr>
            <w:r>
              <w:rPr>
                <w:bCs/>
                <w:lang w:val="pt-BR"/>
              </w:rPr>
              <w:t xml:space="preserve">: </w:t>
            </w:r>
            <w:r>
              <w:rPr>
                <w:bCs/>
                <w:lang w:val="pt-BR"/>
              </w:rPr>
            </w:r>
          </w:p>
        </w:tc>
        <w:tc>
          <w:tcPr>
            <w:tcBorders/>
            <w:tcW w:w="7541" w:type="dxa"/>
            <w:vAlign w:val="center"/>
            <w:textDirection w:val="lrTb"/>
            <w:noWrap w:val="false"/>
          </w:tcPr>
          <w:p w14:paraId="2E61CA00" w14:textId="2B9D05C8">
            <w:pPr>
              <w:pBdr/>
              <w:tabs>
                <w:tab w:val="left" w:leader="none" w:pos="3382"/>
              </w:tabs>
              <w:spacing w:after="40" w:before="40" w:line="276" w:lineRule="auto"/>
              <w:ind/>
              <w:rPr>
                <w:iCs/>
              </w:rPr>
            </w:pPr>
            <w:r>
              <w:rPr>
                <w:iCs/>
                <w:color w:val="000000" w:themeColor="text1"/>
              </w:rPr>
              <w:t xml:space="preserve">024 2264 4333</w:t>
            </w:r>
            <w:r>
              <w:rPr>
                <w:iCs/>
              </w:rPr>
            </w:r>
          </w:p>
        </w:tc>
      </w:tr>
      <w:tr>
        <w:trPr>
          <w:trHeight w:val="20"/>
        </w:trPr>
        <w:tc>
          <w:tcPr>
            <w:tcBorders/>
            <w:tcW w:w="1998" w:type="dxa"/>
            <w:vAlign w:val="center"/>
            <w:textDirection w:val="lrTb"/>
            <w:noWrap w:val="false"/>
          </w:tcPr>
          <w:p w14:paraId="29568005" w14:textId="77777777">
            <w:pPr>
              <w:pBdr/>
              <w:spacing w:after="40" w:before="40" w:line="276" w:lineRule="auto"/>
              <w:ind/>
              <w:rPr>
                <w:bCs/>
              </w:rPr>
            </w:pPr>
            <w:r>
              <w:t xml:space="preserve">Mã</w:t>
            </w:r>
            <w:r>
              <w:t xml:space="preserve"> </w:t>
            </w:r>
            <w:r>
              <w:t xml:space="preserve">số</w:t>
            </w:r>
            <w:r>
              <w:t xml:space="preserve"> </w:t>
            </w:r>
            <w:r>
              <w:t xml:space="preserve">thuế</w:t>
            </w:r>
            <w:r>
              <w:rPr>
                <w:bCs/>
              </w:rPr>
            </w:r>
          </w:p>
        </w:tc>
        <w:tc>
          <w:tcPr>
            <w:tcBorders/>
            <w:tcW w:w="289" w:type="dxa"/>
            <w:vAlign w:val="center"/>
            <w:textDirection w:val="lrTb"/>
            <w:noWrap w:val="false"/>
          </w:tcPr>
          <w:p w14:paraId="767A19F4" w14:textId="77777777">
            <w:pPr>
              <w:pBdr/>
              <w:spacing w:after="40" w:before="40" w:line="276" w:lineRule="auto"/>
              <w:ind/>
              <w:rPr>
                <w:bCs/>
                <w:lang w:val="pt-BR"/>
              </w:rPr>
            </w:pPr>
            <w:r>
              <w:rPr>
                <w:bCs/>
                <w:lang w:val="pt-BR"/>
              </w:rPr>
              <w:t xml:space="preserve">:</w:t>
            </w:r>
            <w:r>
              <w:rPr>
                <w:bCs/>
                <w:lang w:val="pt-BR"/>
              </w:rPr>
            </w:r>
          </w:p>
        </w:tc>
        <w:tc>
          <w:tcPr>
            <w:tcBorders/>
            <w:tcW w:w="7541" w:type="dxa"/>
            <w:vAlign w:val="center"/>
            <w:textDirection w:val="lrTb"/>
            <w:noWrap w:val="false"/>
          </w:tcPr>
          <w:p w14:paraId="45429330" w14:textId="61CC974D">
            <w:pPr>
              <w:pBdr/>
              <w:spacing w:after="40" w:before="40" w:line="276" w:lineRule="auto"/>
              <w:ind/>
              <w:rPr>
                <w:bCs/>
              </w:rPr>
            </w:pPr>
            <w:r>
              <w:rPr>
                <w:bCs/>
                <w:color w:val="000000" w:themeColor="text1"/>
              </w:rPr>
              <w:t xml:space="preserve">0102708994</w:t>
            </w:r>
            <w:r>
              <w:rPr>
                <w:bCs/>
              </w:rPr>
            </w:r>
          </w:p>
        </w:tc>
      </w:tr>
      <w:tr>
        <w:trPr>
          <w:trHeight w:val="20"/>
        </w:trPr>
        <w:tc>
          <w:tcPr>
            <w:tcBorders/>
            <w:tcW w:w="1998" w:type="dxa"/>
            <w:vAlign w:val="center"/>
            <w:textDirection w:val="lrTb"/>
            <w:noWrap w:val="false"/>
          </w:tcPr>
          <w:p w14:paraId="649853BC" w14:textId="4F912196">
            <w:pPr>
              <w:pBdr/>
              <w:spacing w:after="40" w:before="40" w:line="276" w:lineRule="auto"/>
              <w:ind/>
              <w:jc w:val="both"/>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14:paraId="42D14F01" w14:textId="5C619DBC">
            <w:pPr>
              <w:pBdr/>
              <w:spacing w:after="40" w:before="40" w:line="276" w:lineRule="auto"/>
              <w:ind/>
              <w:rPr>
                <w:bCs/>
                <w:lang w:val="pt-BR"/>
              </w:rPr>
            </w:pPr>
            <w:r>
              <w:rPr>
                <w:bCs/>
                <w:lang w:val="pt-BR"/>
              </w:rPr>
              <w:t xml:space="preserve">:</w:t>
            </w:r>
            <w:r>
              <w:rPr>
                <w:bCs/>
                <w:lang w:val="pt-BR"/>
              </w:rPr>
            </w:r>
          </w:p>
        </w:tc>
        <w:tc>
          <w:tcPr>
            <w:tcBorders/>
            <w:tcW w:w="7541" w:type="dxa"/>
            <w:vAlign w:val="center"/>
            <w:textDirection w:val="lrTb"/>
            <w:noWrap w:val="false"/>
          </w:tcPr>
          <w:p w14:paraId="72D0AEEE" w14:textId="519FCB23">
            <w:pPr>
              <w:pBdr/>
              <w:spacing w:after="40" w:before="40" w:line="276" w:lineRule="auto"/>
              <w:ind/>
              <w:rPr>
                <w:bCs/>
              </w:rPr>
            </w:pPr>
            <w:r>
              <w:rPr>
                <w:bCs/>
              </w:rPr>
              <w:t xml:space="preserve">275/TĐG</w:t>
            </w:r>
            <w:r>
              <w:rPr>
                <w:bCs/>
              </w:rPr>
            </w:r>
          </w:p>
        </w:tc>
      </w:tr>
      <w:tr>
        <w:trPr>
          <w:trHeight w:val="20"/>
        </w:trPr>
        <w:tc>
          <w:tcPr>
            <w:tcBorders/>
            <w:tcW w:w="1998" w:type="dxa"/>
            <w:vAlign w:val="center"/>
            <w:textDirection w:val="lrTb"/>
            <w:noWrap w:val="false"/>
          </w:tcPr>
          <w:p w14:paraId="3C73D70E" w14:textId="5E9A30C3">
            <w:pPr>
              <w:pBdr/>
              <w:spacing w:after="40" w:before="40" w:line="276" w:lineRule="auto"/>
              <w:ind/>
              <w:jc w:val="both"/>
              <w:rPr/>
            </w:pPr>
            <w:r>
              <w:t xml:space="preserve">Thông</w:t>
            </w:r>
            <w:r>
              <w:t xml:space="preserve"> </w:t>
            </w:r>
            <w:r>
              <w:t xml:space="preserve">báo</w:t>
            </w:r>
            <w:r/>
          </w:p>
        </w:tc>
        <w:tc>
          <w:tcPr>
            <w:tcBorders/>
            <w:tcW w:w="289" w:type="dxa"/>
            <w:vAlign w:val="center"/>
            <w:textDirection w:val="lrTb"/>
            <w:noWrap w:val="false"/>
          </w:tcPr>
          <w:p w14:paraId="430DFA12" w14:textId="5C4D8A52">
            <w:pPr>
              <w:pBdr/>
              <w:spacing w:after="40" w:before="40" w:line="276" w:lineRule="auto"/>
              <w:ind/>
              <w:rPr>
                <w:bCs/>
                <w:lang w:val="pt-BR"/>
              </w:rPr>
            </w:pPr>
            <w:r>
              <w:rPr>
                <w:bCs/>
                <w:lang w:val="pt-BR"/>
              </w:rPr>
              <w:t xml:space="preserve">:</w:t>
            </w:r>
            <w:r>
              <w:rPr>
                <w:bCs/>
                <w:lang w:val="pt-BR"/>
              </w:rPr>
            </w:r>
          </w:p>
        </w:tc>
        <w:tc>
          <w:tcPr>
            <w:tcBorders/>
            <w:tcW w:w="7541" w:type="dxa"/>
            <w:vAlign w:val="center"/>
            <w:textDirection w:val="lrTb"/>
            <w:noWrap w:val="false"/>
          </w:tcPr>
          <w:p w14:paraId="0A3F510B" w14:textId="43C2A8D5">
            <w:pPr>
              <w:pBdr/>
              <w:spacing w:after="40" w:before="40" w:line="276" w:lineRule="auto"/>
              <w:ind/>
              <w:jc w:val="both"/>
              <w:rPr>
                <w:bCs/>
              </w:rPr>
            </w:pPr>
            <w:r>
              <w:rPr>
                <w:bCs/>
              </w:rPr>
              <w:t xml:space="preserve">Số</w:t>
            </w:r>
            <w:r>
              <w:rPr>
                <w:bCs/>
              </w:rPr>
              <w:t xml:space="preserve"> 1271/TB-BTC </w:t>
            </w:r>
            <w:r>
              <w:rPr>
                <w:bCs/>
              </w:rPr>
              <w:t xml:space="preserve">ngày</w:t>
            </w:r>
            <w:r>
              <w:rPr>
                <w:bCs/>
              </w:rPr>
              <w:t xml:space="preserve"> 31/12/2024 </w:t>
            </w:r>
            <w:r>
              <w:rPr>
                <w:bCs/>
              </w:rPr>
              <w:t xml:space="preserve">về</w:t>
            </w:r>
            <w:r>
              <w:rPr>
                <w:bCs/>
              </w:rPr>
              <w:t xml:space="preserve"> </w:t>
            </w:r>
            <w:r>
              <w:rPr>
                <w:bCs/>
              </w:rPr>
              <w:t xml:space="preserve">việc</w:t>
            </w:r>
            <w:r>
              <w:rPr>
                <w:bCs/>
              </w:rPr>
              <w:t xml:space="preserve"> </w:t>
            </w:r>
            <w:r>
              <w:rPr>
                <w:bCs/>
              </w:rPr>
              <w:t xml:space="preserve">doanh</w:t>
            </w:r>
            <w:r>
              <w:rPr>
                <w:bCs/>
              </w:rPr>
              <w:t xml:space="preserve"> </w:t>
            </w:r>
            <w:r>
              <w:rPr>
                <w:bCs/>
              </w:rPr>
              <w:t xml:space="preserve">nghiệp</w:t>
            </w:r>
            <w:r>
              <w:rPr>
                <w:bCs/>
              </w:rPr>
              <w:t xml:space="preserve"> </w:t>
            </w:r>
            <w:r>
              <w:rPr>
                <w:bCs/>
              </w:rPr>
              <w:t xml:space="preserve">đủ</w:t>
            </w:r>
            <w:r>
              <w:rPr>
                <w:bCs/>
              </w:rPr>
              <w:t xml:space="preserve"> </w:t>
            </w:r>
            <w:r>
              <w:rPr>
                <w:bCs/>
              </w:rPr>
              <w:t xml:space="preserve">điều</w:t>
            </w:r>
            <w:r>
              <w:rPr>
                <w:bCs/>
              </w:rPr>
              <w:t xml:space="preserve"> </w:t>
            </w:r>
            <w:r>
              <w:rPr>
                <w:bCs/>
              </w:rPr>
              <w:t xml:space="preserve">kiện</w:t>
            </w:r>
            <w:r>
              <w:rPr>
                <w:bCs/>
              </w:rPr>
              <w:t xml:space="preserve"> </w:t>
            </w:r>
            <w:r>
              <w:rPr>
                <w:bCs/>
              </w:rPr>
              <w:t xml:space="preserve">kinh</w:t>
            </w:r>
            <w:r>
              <w:rPr>
                <w:bCs/>
              </w:rPr>
              <w:t xml:space="preserve"> </w:t>
            </w:r>
            <w:r>
              <w:rPr>
                <w:bCs/>
              </w:rPr>
              <w:t xml:space="preserve">doanh</w:t>
            </w:r>
            <w:r>
              <w:rPr>
                <w:bCs/>
              </w:rPr>
              <w:t xml:space="preserve"> </w:t>
            </w:r>
            <w:r>
              <w:rPr>
                <w:bCs/>
              </w:rPr>
              <w:t xml:space="preserve">Dịch</w:t>
            </w:r>
            <w:r>
              <w:rPr>
                <w:bCs/>
              </w:rPr>
              <w:t xml:space="preserve"> </w:t>
            </w:r>
            <w:r>
              <w:rPr>
                <w:bCs/>
              </w:rPr>
              <w:t xml:space="preserve">vụ</w:t>
            </w:r>
            <w:r>
              <w:rPr>
                <w:bCs/>
              </w:rPr>
              <w:t xml:space="preserve"> </w:t>
            </w:r>
            <w:r>
              <w:rPr>
                <w:bCs/>
              </w:rPr>
              <w:t xml:space="preserve">thẩm</w:t>
            </w:r>
            <w:r>
              <w:rPr>
                <w:bCs/>
              </w:rPr>
              <w:t xml:space="preserve"> </w:t>
            </w:r>
            <w:r>
              <w:rPr>
                <w:bCs/>
              </w:rPr>
              <w:t xml:space="preserve">định</w:t>
            </w:r>
            <w:r>
              <w:rPr>
                <w:bCs/>
              </w:rPr>
              <w:t xml:space="preserve"> </w:t>
            </w:r>
            <w:r>
              <w:rPr>
                <w:bCs/>
              </w:rPr>
              <w:t xml:space="preserve">giá</w:t>
            </w:r>
            <w:r>
              <w:rPr>
                <w:bCs/>
              </w:rPr>
              <w:t xml:space="preserve">.</w:t>
            </w:r>
            <w:r>
              <w:rPr>
                <w:bCs/>
              </w:rPr>
            </w:r>
          </w:p>
        </w:tc>
      </w:tr>
      <w:tr>
        <w:trPr>
          <w:trHeight w:val="20"/>
        </w:trPr>
        <w:tc>
          <w:tcPr>
            <w:tcBorders/>
            <w:tcW w:w="1998" w:type="dxa"/>
            <w:vAlign w:val="center"/>
            <w:textDirection w:val="lrTb"/>
            <w:noWrap w:val="false"/>
          </w:tcPr>
          <w:p w14:paraId="1D49FC70" w14:textId="77777777">
            <w:pPr>
              <w:pBdr/>
              <w:spacing w:after="40" w:before="4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p>
        </w:tc>
        <w:tc>
          <w:tcPr>
            <w:tcBorders/>
            <w:tcW w:w="289" w:type="dxa"/>
            <w:vAlign w:val="center"/>
            <w:textDirection w:val="lrTb"/>
            <w:noWrap w:val="false"/>
          </w:tcPr>
          <w:p w14:paraId="3A660A1D" w14:textId="77777777">
            <w:pPr>
              <w:pBdr/>
              <w:spacing w:after="40" w:before="40" w:line="276" w:lineRule="auto"/>
              <w:ind/>
              <w:rPr>
                <w:bCs/>
              </w:rPr>
            </w:pPr>
            <w:r>
              <w:rPr>
                <w:bCs/>
              </w:rPr>
              <w:t xml:space="preserve">:</w:t>
            </w:r>
            <w:r>
              <w:rPr>
                <w:bCs/>
              </w:rPr>
            </w:r>
          </w:p>
        </w:tc>
        <w:tc>
          <w:tcPr>
            <w:tcBorders/>
            <w:tcW w:w="7541" w:type="dxa"/>
            <w:vAlign w:val="center"/>
            <w:textDirection w:val="lrTb"/>
            <w:noWrap w:val="false"/>
          </w:tcPr>
          <w:p w14:paraId="779EC190" w14:textId="191553C9">
            <w:pPr>
              <w:pBdr/>
              <w:spacing w:after="40" w:before="40" w:line="276" w:lineRule="auto"/>
              <w:ind/>
              <w:rPr>
                <w:spacing w:val="-4"/>
              </w:rPr>
            </w:pPr>
            <w:r>
              <w:rPr>
                <w:color w:val="000000" w:themeColor="text1"/>
                <w:spacing w:val="-4"/>
              </w:rPr>
              <w:t xml:space="preserve">1505112366666 tại Agribank Chi nhánh Hà Nội II</w:t>
            </w:r>
            <w:r>
              <w:rPr>
                <w:spacing w:val="-4"/>
              </w:rPr>
            </w:r>
          </w:p>
        </w:tc>
      </w:tr>
      <w:tr>
        <w:trPr>
          <w:trHeight w:val="20"/>
        </w:trPr>
        <w:tc>
          <w:tcPr>
            <w:tcBorders/>
            <w:tcW w:w="1998" w:type="dxa"/>
            <w:vAlign w:val="center"/>
            <w:textDirection w:val="lrTb"/>
            <w:noWrap w:val="false"/>
          </w:tcPr>
          <w:p w14:paraId="38EA59C5" w14:textId="77777777">
            <w:pPr>
              <w:pBdr/>
              <w:spacing w:after="40" w:before="40" w:line="276" w:lineRule="auto"/>
              <w:ind/>
              <w:rPr>
                <w:bCs/>
              </w:rPr>
            </w:pPr>
            <w:r>
              <w:rPr>
                <w:bCs/>
              </w:rPr>
              <w:t xml:space="preserve">Đại</w:t>
            </w:r>
            <w:r>
              <w:rPr>
                <w:bCs/>
              </w:rPr>
              <w:t xml:space="preserve"> </w:t>
            </w:r>
            <w:r>
              <w:rPr>
                <w:bCs/>
              </w:rPr>
              <w:t xml:space="preserve">diện</w:t>
            </w:r>
            <w:r>
              <w:rPr>
                <w:bCs/>
              </w:rPr>
            </w:r>
          </w:p>
        </w:tc>
        <w:tc>
          <w:tcPr>
            <w:tcBorders/>
            <w:tcW w:w="289" w:type="dxa"/>
            <w:vAlign w:val="center"/>
            <w:textDirection w:val="lrTb"/>
            <w:noWrap w:val="false"/>
          </w:tcPr>
          <w:p w14:paraId="11829E74" w14:textId="77777777">
            <w:pPr>
              <w:pBdr/>
              <w:spacing w:after="40" w:before="40" w:line="276" w:lineRule="auto"/>
              <w:ind/>
              <w:rPr>
                <w:bCs/>
              </w:rPr>
            </w:pPr>
            <w:r>
              <w:rPr>
                <w:bCs/>
              </w:rPr>
              <w:t xml:space="preserve">:</w:t>
            </w:r>
            <w:r>
              <w:rPr>
                <w:bCs/>
              </w:rPr>
            </w:r>
          </w:p>
        </w:tc>
        <w:tc>
          <w:tcPr>
            <w:tcBorders/>
            <w:tcW w:w="7541" w:type="dxa"/>
            <w:vAlign w:val="center"/>
            <w:textDirection w:val="lrTb"/>
            <w:noWrap w:val="false"/>
          </w:tcPr>
          <w:p w14:paraId="5B059158" w14:textId="60F529AA">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p>
        </w:tc>
      </w:tr>
    </w:tbl>
    <w:p w14:paraId="09711F5B" w14:textId="00A56D85">
      <w:pPr>
        <w:pBdr/>
        <w:spacing w:after="120" w:before="120" w:line="312" w:lineRule="auto"/>
        <w:ind/>
        <w:jc w:val="both"/>
        <w:rPr>
          <w:b/>
          <w:bCs/>
        </w:rPr>
      </w:pPr>
      <w:r>
        <w:rPr>
          <w:b/>
          <w:bCs/>
        </w:rPr>
        <w:t xml:space="preserve">3</w:t>
      </w:r>
      <w:r>
        <w:rPr>
          <w:b/>
          <w:bCs/>
          <w:lang w:val="vi-VN"/>
        </w:rPr>
        <w:t xml:space="preserve">. </w:t>
      </w:r>
      <w:r>
        <w:rPr>
          <w:b/>
          <w:bCs/>
        </w:rPr>
        <w:t xml:space="preserve">Tài</w:t>
      </w:r>
      <w:r>
        <w:rPr>
          <w:b/>
          <w:bCs/>
        </w:rPr>
        <w:t xml:space="preserve"> </w:t>
      </w:r>
      <w:r>
        <w:rPr>
          <w:b/>
          <w:bCs/>
        </w:rPr>
        <w:t xml:space="preserve">sản</w:t>
      </w:r>
      <w:r>
        <w:rPr>
          <w:b/>
          <w:bCs/>
        </w:rPr>
        <w:t xml:space="preserve"> </w:t>
      </w:r>
      <w:r>
        <w:rPr>
          <w:b/>
          <w:bCs/>
        </w:rPr>
        <w:t xml:space="preserve">thẩm</w:t>
      </w:r>
      <w:r>
        <w:rPr>
          <w:b/>
          <w:bCs/>
        </w:rPr>
        <w:t xml:space="preserve"> </w:t>
      </w:r>
      <w:r>
        <w:rPr>
          <w:b/>
          <w:bCs/>
        </w:rPr>
        <w:t xml:space="preserve">định</w:t>
      </w:r>
      <w:r>
        <w:rPr>
          <w:b/>
          <w:bCs/>
          <w:lang w:val="vi-VN"/>
        </w:rPr>
        <w:t xml:space="preserve">:</w:t>
      </w:r>
      <w:r>
        <w:rPr>
          <w:color w:val="000000" w:themeColor="text1"/>
        </w:rPr>
        <w:t xml:space="preserve"> </w:t>
      </w:r>
      <w:r>
        <w:rPr>
          <w:color w:val="000000" w:themeColor="text1"/>
        </w:rPr>
      </w:r>
      <w:r>
        <w:rPr>
          <w:b/>
        </w:rPr>
      </w:r>
      <w:r>
        <w:rPr>
          <w:rFonts w:ascii="Times New Roman" w:hAnsi="Times New Roman" w:eastAsia="Times New Roman" w:cs="Times New Roman"/>
          <w:color w:val="000000"/>
          <w:sz w:val="24"/>
        </w:rPr>
        <w:t xml:space="preserve">Quyền sở hữu căn hộ chung cư số 1501 - Toà nhà U38 tại địa chỉ: Toà nhà U38, Lô đất B3 - CT06, Dự án Khu đô thị Gia Lâm, xã Gia Lâm, thành phố Hà Nội </w:t>
      </w:r>
      <w:r>
        <w:rPr>
          <w:rFonts w:ascii="Times New Roman" w:hAnsi="Times New Roman" w:eastAsia="Times New Roman" w:cs="Times New Roman"/>
          <w:color w:val="000000"/>
          <w:sz w:val="24"/>
        </w:rPr>
        <w:t xml:space="preserve">theo Giấy chứng nhận Quyền sử dụng đất, quyền sở hữu tài sản gắn liền với đất số: AA 04530553, số vào sổ cấp GCN: CN 3724 do Chi nhánh Văn phòng Đăng ký đất đai Hà Nội cấp ngày 28/10/2025. Chủ tài sản là ông Phùng Xuân Hà và bà Nguyễn Thị Hành</w:t>
      </w:r>
      <w:r>
        <w:rPr>
          <w:bCs/>
          <w:i/>
          <w:iCs/>
        </w:rPr>
        <w:t xml:space="preserve">.</w:t>
      </w:r>
      <w:r/>
      <w:r>
        <w:rPr>
          <w:color w:val="000000" w:themeColor="text1"/>
        </w:rPr>
      </w:r>
      <w:r>
        <w:rPr>
          <w:i/>
          <w:iCs/>
        </w:rPr>
      </w:r>
      <w:r>
        <w:rPr>
          <w:b/>
          <w:bCs/>
        </w:rPr>
      </w:r>
    </w:p>
    <w:p w14:paraId="76883363" w14:textId="46F03D53">
      <w:pPr>
        <w:pBdr/>
        <w:spacing w:after="120" w:before="120" w:line="312" w:lineRule="auto"/>
        <w:ind/>
        <w:jc w:val="both"/>
        <w:rPr>
          <w:b/>
          <w:bCs/>
        </w:rPr>
      </w:pPr>
      <w:r>
        <w:rPr>
          <w:b/>
          <w:bCs/>
          <w:lang w:val="nl-NL"/>
        </w:rPr>
        <w:t xml:space="preserve">4</w:t>
      </w:r>
      <w:r>
        <w:rPr>
          <w:b/>
          <w:bCs/>
          <w:lang w:val="nl-NL"/>
        </w:rPr>
        <w:t xml:space="preserve">. </w:t>
      </w:r>
      <w:r>
        <w:rPr>
          <w:b/>
          <w:bCs/>
          <w:lang w:val="nl-NL"/>
        </w:rPr>
        <w:t xml:space="preserve">Thời</w:t>
      </w:r>
      <w:r>
        <w:rPr>
          <w:b/>
          <w:bCs/>
          <w:lang w:val="nl-NL"/>
        </w:rPr>
        <w:t xml:space="preserve"> </w:t>
      </w:r>
      <w:r>
        <w:rPr>
          <w:b/>
          <w:bCs/>
          <w:lang w:val="nl-NL"/>
        </w:rPr>
        <w:t xml:space="preserve">điểm</w:t>
      </w:r>
      <w:r>
        <w:rPr>
          <w:b/>
          <w:bCs/>
          <w:lang w:val="nl-NL"/>
        </w:rPr>
        <w:t xml:space="preserve"> </w:t>
      </w:r>
      <w:r>
        <w:rPr>
          <w:b/>
          <w:bCs/>
          <w:lang w:val="nl-NL"/>
        </w:rPr>
        <w:t xml:space="preserve">thẩm</w:t>
      </w:r>
      <w:r>
        <w:rPr>
          <w:b/>
          <w:bCs/>
          <w:lang w:val="nl-NL"/>
        </w:rPr>
        <w:t xml:space="preserve"> </w:t>
      </w:r>
      <w:r>
        <w:rPr>
          <w:b/>
          <w:bCs/>
          <w:lang w:val="nl-NL"/>
        </w:rPr>
        <w:t xml:space="preserve">định</w:t>
      </w:r>
      <w:r>
        <w:rPr>
          <w:b/>
          <w:bCs/>
          <w:lang w:val="nl-NL"/>
        </w:rPr>
        <w:t xml:space="preserve"> </w:t>
      </w:r>
      <w:r>
        <w:rPr>
          <w:b/>
          <w:bCs/>
          <w:lang w:val="nl-NL"/>
        </w:rPr>
        <w:t xml:space="preserve">giá</w:t>
      </w:r>
      <w:r>
        <w:rPr>
          <w:b/>
          <w:bCs/>
          <w:lang w:val="nl-NL"/>
        </w:rPr>
        <w:t xml:space="preserve">:</w:t>
      </w:r>
      <w:r>
        <w:rPr>
          <w:bCs/>
          <w:color w:val="000000" w:themeColor="text1"/>
          <w:lang w:val="nl-NL"/>
        </w:rPr>
        <w:t xml:space="preserve"> </w:t>
      </w:r>
      <w:r>
        <w:rPr>
          <w:bCs/>
          <w:color w:val="000000" w:themeColor="text1"/>
          <w:lang w:val="nl-NL"/>
        </w:rPr>
        <w:t xml:space="preserve">Tháng 01/2026</w:t>
      </w:r>
      <w:r>
        <w:rPr>
          <w:bCs/>
          <w:lang w:val="nl-NL"/>
        </w:rPr>
        <w:t xml:space="preserve">.</w:t>
      </w:r>
      <w:r>
        <w:rPr>
          <w:b/>
          <w:bCs/>
        </w:rPr>
      </w:r>
    </w:p>
    <w:p w14:paraId="732F650C" w14:textId="4B561460">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p>
    <w:p w14:paraId="774A5D76" w14:textId="26E773FE">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w:t>
      </w:r>
      <w:r>
        <w:rPr>
          <w:b/>
          <w:lang w:val="pt-BR"/>
        </w:rPr>
        <w:t xml:space="preserve"> </w:t>
      </w:r>
      <w:r>
        <w:rPr>
          <w:b/>
          <w:lang w:val="pt-BR"/>
        </w:rPr>
        <w:t xml:space="preserve">sở</w:t>
      </w:r>
      <w:r>
        <w:rPr>
          <w:b/>
          <w:lang w:val="pt-BR"/>
        </w:rPr>
        <w:t xml:space="preserve"> </w:t>
      </w:r>
      <w:r>
        <w:rPr>
          <w:b/>
          <w:lang w:val="pt-BR"/>
        </w:rPr>
        <w:t xml:space="preserve">giá</w:t>
      </w:r>
      <w:r>
        <w:rPr>
          <w:b/>
          <w:lang w:val="pt-BR"/>
        </w:rPr>
        <w:t xml:space="preserve"> </w:t>
      </w:r>
      <w:r>
        <w:rPr>
          <w:b/>
          <w:lang w:val="pt-BR"/>
        </w:rPr>
        <w:t xml:space="preserve">trị</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vi-VN"/>
        </w:rPr>
      </w:r>
    </w:p>
    <w:p w14:paraId="7AF07106" w14:textId="3D1596C0">
      <w:pPr>
        <w:pBdr/>
        <w:tabs>
          <w:tab w:val="left" w:leader="none" w:pos="5202"/>
        </w:tabs>
        <w:spacing w:after="120" w:before="120" w:line="312" w:lineRule="auto"/>
        <w:ind w:firstLine="432"/>
        <w:jc w:val="both"/>
        <w:rPr>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Cs/>
          <w:i/>
          <w:lang w:val="pt-BR"/>
        </w:rPr>
        <w:t xml:space="preserve"> </w:t>
      </w:r>
      <w:r>
        <w:rPr>
          <w:lang w:val="pt-BR"/>
        </w:rPr>
      </w:r>
    </w:p>
    <w:p w14:paraId="752CF3FA" w14:textId="3887CE5D">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và</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đặc</w:t>
      </w:r>
      <w:r>
        <w:rPr>
          <w:b/>
          <w:bCs/>
          <w:lang w:val="pt-BR"/>
        </w:rPr>
        <w:t xml:space="preserve"> </w:t>
      </w:r>
      <w:r>
        <w:rPr>
          <w:b/>
          <w:bCs/>
          <w:lang w:val="pt-BR"/>
        </w:rPr>
        <w:t xml:space="preserve">biệt</w:t>
      </w:r>
      <w:r>
        <w:rPr>
          <w:b/>
          <w:bCs/>
          <w:lang w:val="pt-BR"/>
        </w:rPr>
        <w:t xml:space="preserve">:</w:t>
      </w:r>
      <w:r>
        <w:rPr>
          <w:b/>
          <w:bCs/>
          <w:lang w:val="pt-BR"/>
        </w:rPr>
      </w:r>
    </w:p>
    <w:p w14:paraId="3C7AC9B0" w14:textId="638AD7C1">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p>
    <w:p w14:paraId="78232DE3" w14:textId="2C90D5AC">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bCs/>
          <w:lang w:val="pt-BR"/>
        </w:rPr>
        <w:t xml:space="preserve">:</w:t>
      </w:r>
      <w:r>
        <w:rPr>
          <w:b/>
          <w:bCs/>
          <w:lang w:val="pt-BR"/>
        </w:rPr>
      </w:r>
    </w:p>
    <w:p w14:paraId="78A457E5" w14:textId="0E44CA44">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p>
    <w:p w14:paraId="53CCE4E6" w14:textId="7CD2C0B2">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w:t>
      </w:r>
      <w:r>
        <w:rPr>
          <w:b/>
        </w:rPr>
        <w:t xml:space="preserve"> </w:t>
      </w:r>
      <w:r>
        <w:rPr>
          <w:b/>
        </w:rPr>
        <w:t xml:space="preserve">trị</w:t>
      </w:r>
      <w:r>
        <w:rPr>
          <w:b/>
        </w:rPr>
        <w:t xml:space="preserve"> </w:t>
      </w: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bCs/>
          <w:lang w:val="pt-BR"/>
        </w:rPr>
        <w:t xml:space="preserve">:</w:t>
      </w:r>
      <w:bookmarkEnd w:id="0"/>
      <w:bookmarkEnd w:id="1"/>
      <w:bookmarkEnd w:id="2"/>
      <w:r>
        <w:rPr>
          <w:b/>
          <w:bCs/>
          <w:lang w:val="pt-BR"/>
        </w:rPr>
      </w:r>
    </w:p>
    <w:p w14:paraId="4A5CD5B7" w14:textId="4CE31349">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w:t>
      </w:r>
      <w:r>
        <w:rPr>
          <w:lang w:val="nl-NL"/>
        </w:rPr>
        <w:t xml:space="preserve"> </w:t>
      </w:r>
      <w:r>
        <w:rPr>
          <w:lang w:val="nl-NL"/>
        </w:rPr>
        <w:t xml:space="preserve">trị</w:t>
      </w:r>
      <w:r>
        <w:rPr>
          <w:lang w:val="nl-NL"/>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của</w:t>
      </w:r>
      <w:r>
        <w:rPr>
          <w:lang w:val="de-DE"/>
        </w:rPr>
        <w:t xml:space="preserve"> </w:t>
      </w:r>
      <w:r>
        <w:rPr>
          <w:lang w:val="vi-VN"/>
        </w:rPr>
        <w:t xml:space="preserve">Quý</w:t>
      </w:r>
      <w:r>
        <w:rPr>
          <w:lang w:val="vi-VN"/>
        </w:rPr>
        <w:t xml:space="preserve"> khách hàng tại thời điểm </w:t>
      </w:r>
      <w:r>
        <w:rPr>
          <w:bCs/>
          <w:color w:val="000000" w:themeColor="text1"/>
          <w:lang w:val="nl-NL"/>
        </w:rPr>
        <w:t xml:space="preserve">Tháng 01/2026</w:t>
      </w:r>
      <w:r>
        <w:rPr>
          <w:lang w:val="vi-VN"/>
        </w:rPr>
        <w:t xml:space="preserve"> ước tính</w:t>
      </w:r>
      <w:r>
        <w:t xml:space="preserve"> </w:t>
      </w:r>
      <w:r>
        <w:rPr>
          <w:lang w:val="vi-VN"/>
        </w:rPr>
        <w:t xml:space="preserve">như sau:</w:t>
      </w:r>
      <w:r/>
    </w:p>
    <w:tbl>
      <w:tblPr>
        <w:tblW w:w="5065"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48"/>
        <w:gridCol w:w="2628"/>
        <w:gridCol w:w="1839"/>
        <w:gridCol w:w="2634"/>
        <w:gridCol w:w="2097"/>
      </w:tblGrid>
      <w:tr>
        <w:trPr>
          <w:trHeight w:val="20"/>
        </w:trPr>
        <w:tc>
          <w:tcPr>
            <w:shd w:val="clear" w:color="000000" w:fill="ffffff"/>
            <w:tcBorders/>
            <w:tcW w:w="648" w:type="dxa"/>
            <w:vAlign w:val="center"/>
            <w:textDirection w:val="lrTb"/>
            <w:noWrap w:val="false"/>
          </w:tcPr>
          <w:p w14:paraId="6F85738C" w14:textId="77777777">
            <w:pPr>
              <w:pBdr/>
              <w:spacing w:after="40" w:before="40" w:line="288" w:lineRule="auto"/>
              <w:ind/>
              <w:jc w:val="center"/>
              <w:rPr>
                <w:b/>
                <w:bCs/>
              </w:rPr>
            </w:pPr>
            <w:r>
              <w:rPr>
                <w:b/>
                <w:bCs/>
              </w:rPr>
              <w:t xml:space="preserve">TT</w:t>
            </w:r>
            <w:r>
              <w:rPr>
                <w:b/>
                <w:bCs/>
              </w:rPr>
            </w:r>
          </w:p>
        </w:tc>
        <w:tc>
          <w:tcPr>
            <w:shd w:val="clear" w:color="000000" w:fill="ffffff"/>
            <w:tcBorders/>
            <w:tcW w:w="2628" w:type="dxa"/>
            <w:vAlign w:val="center"/>
            <w:textDirection w:val="lrTb"/>
            <w:noWrap w:val="false"/>
          </w:tcPr>
          <w:p w14:paraId="6DAEBB2A" w14:textId="77777777">
            <w:pPr>
              <w:pBdr/>
              <w:spacing w:after="40" w:before="40" w:line="288" w:lineRule="auto"/>
              <w:ind/>
              <w:jc w:val="center"/>
              <w:rPr>
                <w:b/>
                <w:bCs/>
              </w:rPr>
            </w:pPr>
            <w:r>
              <w:rPr>
                <w:b/>
                <w:bCs/>
              </w:rPr>
              <w:t xml:space="preserve">Tài</w:t>
            </w:r>
            <w:r>
              <w:rPr>
                <w:b/>
                <w:bCs/>
              </w:rPr>
              <w:t xml:space="preserve"> </w:t>
            </w:r>
            <w:r>
              <w:rPr>
                <w:b/>
                <w:bCs/>
              </w:rPr>
              <w:t xml:space="preserve">sản</w:t>
            </w:r>
            <w:r>
              <w:rPr>
                <w:b/>
                <w:bCs/>
              </w:rPr>
            </w:r>
          </w:p>
        </w:tc>
        <w:tc>
          <w:tcPr>
            <w:shd w:val="clear" w:color="000000" w:fill="ffffff"/>
            <w:tcBorders/>
            <w:tcW w:w="1839" w:type="dxa"/>
            <w:vAlign w:val="center"/>
            <w:textDirection w:val="lrTb"/>
            <w:noWrap w:val="false"/>
          </w:tcPr>
          <w:p w14:paraId="634F3D75" w14:textId="77777777">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p>
        </w:tc>
        <w:tc>
          <w:tcPr>
            <w:shd w:val="clear" w:color="000000" w:fill="ffffff"/>
            <w:tcBorders/>
            <w:tcW w:w="2634" w:type="dxa"/>
            <w:vAlign w:val="center"/>
            <w:textDirection w:val="lrTb"/>
            <w:noWrap w:val="false"/>
          </w:tcPr>
          <w:p w14:paraId="71F58D70" w14:textId="77777777">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p>
        </w:tc>
        <w:tc>
          <w:tcPr>
            <w:shd w:val="clear" w:color="000000" w:fill="ffffff"/>
            <w:tcBorders/>
            <w:tcW w:w="2097" w:type="dxa"/>
            <w:vAlign w:val="center"/>
            <w:textDirection w:val="lrTb"/>
            <w:noWrap w:val="false"/>
          </w:tcPr>
          <w:p w14:paraId="743FFD04" w14:textId="77777777">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p>
        </w:tc>
      </w:tr>
      <w:tr>
        <w:trPr>
          <w:trHeight w:val="20"/>
        </w:trPr>
        <w:tc>
          <w:tcPr>
            <w:shd w:val="clear" w:color="000000" w:fill="ffffff"/>
            <w:tcBorders/>
            <w:tcW w:w="648" w:type="dxa"/>
            <w:vAlign w:val="center"/>
            <w:textDirection w:val="lrTb"/>
            <w:noWrap w:val="false"/>
          </w:tcPr>
          <w:p w14:paraId="3ABC39D0" w14:textId="77777777">
            <w:pPr>
              <w:pBdr/>
              <w:spacing w:after="40" w:before="40" w:line="288" w:lineRule="auto"/>
              <w:ind/>
              <w:jc w:val="center"/>
              <w:rPr>
                <w:b/>
                <w:bCs/>
              </w:rPr>
            </w:pPr>
            <w:r>
              <w:rPr>
                <w:b/>
                <w:bCs/>
              </w:rPr>
              <w:t xml:space="preserve"> </w:t>
            </w:r>
            <w:r>
              <w:rPr>
                <w:b/>
                <w:bCs/>
              </w:rPr>
            </w:r>
          </w:p>
        </w:tc>
        <w:tc>
          <w:tcPr>
            <w:gridSpan w:val="3"/>
            <w:shd w:val="clear" w:color="000000" w:fill="ffffff"/>
            <w:tcBorders/>
            <w:tcW w:w="7101" w:type="dxa"/>
            <w:vAlign w:val="center"/>
            <w:textDirection w:val="lrTb"/>
            <w:noWrap w:val="false"/>
          </w:tcPr>
          <w:p w14:paraId="6202BB86" w14:textId="47F5533D">
            <w:pPr>
              <w:pBdr/>
              <w:spacing w:after="40" w:before="40" w:line="288" w:lineRule="auto"/>
              <w:ind/>
              <w:jc w:val="both"/>
              <w:rPr>
                <w:b/>
                <w:bCs/>
              </w:rPr>
            </w:pPr>
            <w:r>
              <w:rPr>
                <w:color w:val="000000"/>
              </w:rPr>
            </w:r>
            <w:r>
              <w:rPr>
                <w:b/>
              </w:rPr>
            </w:r>
            <w:r>
              <w:rPr>
                <w:rFonts w:ascii="Times New Roman" w:hAnsi="Times New Roman" w:eastAsia="Times New Roman" w:cs="Times New Roman"/>
                <w:color w:val="000000"/>
                <w:sz w:val="24"/>
              </w:rPr>
              <w:t xml:space="preserve">Quyền sở hữu căn hộ chung cư số 1501 - Toà nhà U38 tại địa chỉ: Toà nhà U38, Lô đất B3 - CT06, Dự án Khu đô thị Gia Lâm, xã Gia Lâm, thành phố Hà Nội </w:t>
            </w:r>
            <w:r>
              <w:rPr>
                <w:rFonts w:ascii="Times New Roman" w:hAnsi="Times New Roman" w:eastAsia="Times New Roman" w:cs="Times New Roman"/>
                <w:color w:val="000000"/>
                <w:sz w:val="24"/>
              </w:rPr>
              <w:t xml:space="preserve">theo Giấy chứng nhận Quyền sử dụng đất, quyền sở hữu tài sản gắn liền với đất số: AA 04530553, số vào sổ cấp GCN: CN 3724 do Chi nhánh Văn phòng Đăng ký đất đai Hà Nội cấp ngày 28/10/2025. Chủ tài sản là ông Phùng Xuân Hà và bà Nguyễn Thị Hành</w:t>
            </w:r>
            <w:r>
              <w:rPr>
                <w:bCs/>
                <w:i/>
                <w:iCs/>
              </w:rPr>
              <w:t xml:space="preserve">.</w:t>
            </w:r>
            <w:r/>
            <w:r>
              <w:rPr>
                <w:b/>
                <w:bCs/>
              </w:rPr>
            </w:r>
            <w:r>
              <w:rPr>
                <w:b/>
                <w:bCs/>
              </w:rPr>
            </w:r>
          </w:p>
        </w:tc>
        <w:tc>
          <w:tcPr>
            <w:shd w:val="clear" w:color="000000" w:fill="ffffff"/>
            <w:tcBorders/>
            <w:tcW w:w="2097" w:type="dxa"/>
            <w:vAlign w:val="center"/>
            <w:textDirection w:val="lrTb"/>
            <w:noWrap w:val="false"/>
          </w:tcPr>
          <w:p w14:paraId="1DE0F127" w14:textId="77777777">
            <w:pPr>
              <w:pBdr/>
              <w:spacing w:after="40" w:before="40" w:line="288" w:lineRule="auto"/>
              <w:ind/>
              <w:jc w:val="right"/>
              <w:rPr>
                <w:b/>
                <w:bCs/>
              </w:rPr>
            </w:pPr>
            <w:r>
              <w:rPr>
                <w:b/>
                <w:bCs/>
              </w:rPr>
              <w:t xml:space="preserve"> </w:t>
            </w:r>
            <w:r>
              <w:rPr>
                <w:b/>
                <w:bCs/>
              </w:rPr>
            </w:r>
          </w:p>
        </w:tc>
      </w:tr>
      <w:tr>
        <w:trPr>
          <w:trHeight w:val="20"/>
        </w:trPr>
        <w:tc>
          <w:tcPr>
            <w:shd w:val="clear" w:color="000000" w:fill="ffffff"/>
            <w:tcBorders/>
            <w:tcW w:w="648" w:type="dxa"/>
            <w:vAlign w:val="center"/>
            <w:textDirection w:val="lrTb"/>
            <w:noWrap w:val="false"/>
          </w:tcPr>
          <w:p w14:paraId="0A390AA8" w14:textId="0DD0F612">
            <w:pPr>
              <w:pBdr/>
              <w:spacing w:after="40" w:before="40" w:line="288" w:lineRule="auto"/>
              <w:ind/>
              <w:jc w:val="center"/>
              <w:rPr>
                <w:b w:val="0"/>
                <w:bCs w:val="0"/>
              </w:rPr>
            </w:pPr>
            <w:r>
              <w:rPr>
                <w:b w:val="0"/>
                <w:bCs w:val="0"/>
              </w:rPr>
              <w:t xml:space="preserve">1</w:t>
            </w:r>
            <w:r>
              <w:rPr>
                <w:b w:val="0"/>
                <w:bCs w:val="0"/>
              </w:rPr>
            </w:r>
          </w:p>
        </w:tc>
        <w:tc>
          <w:tcPr>
            <w:shd w:val="clear" w:color="000000" w:fill="ffffff"/>
            <w:tcBorders/>
            <w:tcW w:w="2628" w:type="dxa"/>
            <w:vAlign w:val="center"/>
            <w:textDirection w:val="lrTb"/>
            <w:noWrap w:val="false"/>
          </w:tcPr>
          <w:p w14:paraId="495A8C53" w14:textId="30B5F9FB">
            <w:pPr>
              <w:pBdr/>
              <w:spacing w:after="40" w:before="40" w:line="288" w:lineRule="auto"/>
              <w:ind/>
              <w:rPr>
                <w:b w:val="0"/>
                <w:bCs w:val="0"/>
              </w:rPr>
            </w:pPr>
            <w:r>
              <w:rPr>
                <w:b w:val="0"/>
                <w:bCs w:val="0"/>
              </w:rPr>
              <w:t xml:space="preserve">Căn hộ chung cư</w:t>
            </w:r>
            <w:r>
              <w:rPr>
                <w:b w:val="0"/>
                <w:bCs w:val="0"/>
              </w:rPr>
            </w:r>
          </w:p>
        </w:tc>
        <w:tc>
          <w:tcPr>
            <w:tcBorders/>
            <w:tcW w:w="1839" w:type="dxa"/>
            <w:vAlign w:val="center"/>
            <w:textDirection w:val="lrTb"/>
            <w:noWrap/>
          </w:tcPr>
          <w:p w14:paraId="31C615F5" w14:textId="5CFBA4BF">
            <w:pPr>
              <w:pBdr/>
              <w:spacing w:after="40" w:before="40" w:line="288" w:lineRule="auto"/>
              <w:ind/>
              <w:jc w:val="center"/>
              <w:rPr>
                <w:color w:val="000000"/>
              </w:rPr>
            </w:pPr>
            <w:r>
              <w:rPr>
                <w:color w:val="000000" w:themeColor="text1"/>
              </w:rPr>
              <w:t xml:space="preserve">79.8</w:t>
            </w:r>
            <w:r>
              <w:rPr>
                <w:color w:val="000000"/>
              </w:rPr>
            </w:r>
          </w:p>
        </w:tc>
        <w:tc>
          <w:tcPr>
            <w:shd w:val="clear" w:color="000000" w:fill="ffffff"/>
            <w:tcBorders/>
            <w:tcW w:w="2634" w:type="dxa"/>
            <w:vAlign w:val="center"/>
            <w:textDirection w:val="lrTb"/>
            <w:noWrap w:val="false"/>
          </w:tcPr>
          <w:p w14:paraId="17452EA0" w14:textId="137C4E73">
            <w:pPr>
              <w:pBdr/>
              <w:spacing w:after="40" w:before="40" w:line="288" w:lineRule="auto"/>
              <w:ind/>
              <w:jc w:val="center"/>
              <w:rPr/>
            </w:pPr>
            <w:r>
              <w:rPr>
                <w:color w:val="000000" w:themeColor="text1"/>
              </w:rPr>
              <w:t xml:space="preserve">93.000.000</w:t>
            </w:r>
            <w:r/>
          </w:p>
        </w:tc>
        <w:tc>
          <w:tcPr>
            <w:shd w:val="clear" w:color="000000" w:fill="ffffff"/>
            <w:tcBorders/>
            <w:tcW w:w="2097" w:type="dxa"/>
            <w:vAlign w:val="center"/>
            <w:textDirection w:val="lrTb"/>
            <w:noWrap w:val="false"/>
          </w:tcPr>
          <w:p w14:paraId="541A62B3" w14:textId="4458BA38">
            <w:pPr>
              <w:pBdr/>
              <w:spacing w:after="40" w:before="40" w:line="288" w:lineRule="auto"/>
              <w:ind/>
              <w:jc w:val="center"/>
              <w:rPr/>
            </w:pPr>
            <w:r>
              <w:rPr>
                <w:color w:val="000000" w:themeColor="text1"/>
              </w:rPr>
              <w:t xml:space="preserve">7.421.400.000</w:t>
            </w:r>
            <w:r/>
          </w:p>
        </w:tc>
      </w:tr>
      <w:tr>
        <w:trPr>
          <w:trHeight w:val="20"/>
        </w:trPr>
        <w:tc>
          <w:tcPr>
            <w:gridSpan w:val="4"/>
            <w:tcBorders/>
            <w:tcW w:w="7749" w:type="dxa"/>
            <w:vAlign w:val="center"/>
            <w:textDirection w:val="lrTb"/>
            <w:noWrap/>
          </w:tcPr>
          <w:p w14:paraId="317898B8" w14:textId="77777777">
            <w:pPr>
              <w:pBdr/>
              <w:spacing w:after="40" w:before="40" w:line="288" w:lineRule="auto"/>
              <w:ind/>
              <w:jc w:val="center"/>
              <w:rPr>
                <w:b/>
                <w:bCs/>
                <w:color w:val="000000"/>
              </w:rPr>
            </w:pPr>
            <w:r>
              <w:rPr>
                <w:b/>
                <w:bCs/>
                <w:color w:val="000000"/>
              </w:rPr>
              <w:t xml:space="preserve">TỔNG CỘNG</w:t>
            </w:r>
            <w:r>
              <w:rPr>
                <w:b/>
                <w:bCs/>
                <w:color w:val="000000"/>
              </w:rPr>
            </w:r>
          </w:p>
        </w:tc>
        <w:tc>
          <w:tcPr>
            <w:tcBorders/>
            <w:tcW w:w="2097" w:type="dxa"/>
            <w:vAlign w:val="center"/>
            <w:textDirection w:val="lrTb"/>
            <w:noWrap/>
          </w:tcPr>
          <w:p w14:paraId="7A87A4E8" w14:textId="3B02AB71">
            <w:pPr>
              <w:pBdr/>
              <w:spacing w:after="40" w:before="40" w:line="288" w:lineRule="auto"/>
              <w:ind/>
              <w:jc w:val="center"/>
              <w:rPr>
                <w:b/>
                <w:bCs/>
                <w:color w:val="000000"/>
              </w:rPr>
            </w:pPr>
            <w:r>
              <w:rPr>
                <w:b/>
                <w:bCs/>
              </w:rPr>
              <w:t xml:space="preserve">7.421.400.000</w:t>
            </w:r>
            <w:r>
              <w:rPr>
                <w:b/>
                <w:bCs/>
                <w:color w:val="000000"/>
              </w:rPr>
            </w:r>
          </w:p>
        </w:tc>
      </w:tr>
      <w:tr>
        <w:trPr>
          <w:trHeight w:val="20"/>
        </w:trPr>
        <w:tc>
          <w:tcPr>
            <w:gridSpan w:val="5"/>
            <w:tcBorders/>
            <w:tcW w:w="9846" w:type="dxa"/>
            <w:vAlign w:val="center"/>
            <w:textDirection w:val="lrTb"/>
            <w:noWrap w:val="false"/>
          </w:tcPr>
          <w:p w14:paraId="245107F1" w14:textId="6C31E690">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Bảy tỷ bốn trăm hai mươi mốt triệu bốn trăm nghìn</w:t>
            </w:r>
            <w:r>
              <w:rPr>
                <w:b/>
                <w:bCs/>
                <w:i/>
                <w:iCs/>
                <w:color w:val="000000"/>
              </w:rPr>
              <w:t xml:space="preserve">./.)</w:t>
            </w:r>
            <w:r>
              <w:rPr>
                <w:b/>
                <w:bCs/>
                <w:i/>
                <w:iCs/>
                <w:color w:val="000000"/>
              </w:rPr>
            </w:r>
          </w:p>
        </w:tc>
      </w:tr>
    </w:tbl>
    <w:p w14:paraId="36D8D0BD" w14:textId="3E64D425">
      <w:pPr>
        <w:pBdr/>
        <w:spacing w:after="120" w:before="120" w:line="312" w:lineRule="auto"/>
        <w:ind/>
        <w:jc w:val="both"/>
        <w:rPr>
          <w:b/>
          <w:bCs/>
        </w:rPr>
      </w:pPr>
      <w:r>
        <w:rPr>
          <w:b/>
          <w:bCs/>
          <w:lang w:val="vi-VN"/>
        </w:rPr>
        <w:t xml:space="preserve">10. Thời hạn hiệu lực của kết quả thẩm định giá:</w:t>
      </w:r>
      <w:r>
        <w:rPr>
          <w:b/>
          <w:bCs/>
        </w:rPr>
      </w:r>
    </w:p>
    <w:p w14:paraId="64744E2F" w14:textId="77777777">
      <w:pPr>
        <w:pBdr/>
        <w:spacing w:after="120" w:before="120" w:line="312" w:lineRule="auto"/>
        <w:ind w:firstLine="360"/>
        <w:jc w:val="both"/>
        <w:rPr>
          <w:lang w:val="pt-BR"/>
        </w:rPr>
      </w:pPr>
      <w:r>
        <w:rPr>
          <w:lang w:val="pt-BR"/>
        </w:rPr>
        <w:t xml:space="preserve">- </w:t>
      </w: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p>
    <w:p w14:paraId="5CE84421" w14:textId="58C38743">
      <w:pPr>
        <w:pBdr/>
        <w:spacing w:after="120" w:before="120" w:line="312" w:lineRule="auto"/>
        <w:ind/>
        <w:rPr/>
      </w:pPr>
      <w:r>
        <w:rPr>
          <w:b/>
          <w:bCs/>
          <w:lang w:val="vi-VN"/>
        </w:rPr>
        <w:t xml:space="preserve">11. Những điều khoản loại trừ và hạn chế của kết quả thẩm định giá:</w:t>
      </w:r>
      <w:r/>
    </w:p>
    <w:p w14:paraId="75472359" w14:textId="7F320E8B">
      <w:pPr>
        <w:pBdr/>
        <w:spacing w:after="120" w:before="120" w:line="312" w:lineRule="auto"/>
        <w:ind w:firstLine="360"/>
        <w:rPr>
          <w:lang w:val="pt-BR"/>
        </w:rPr>
      </w:pPr>
      <w:r>
        <w:rPr>
          <w:lang w:val="pt-BR"/>
        </w:rPr>
        <w:t xml:space="preserve">- </w:t>
      </w:r>
      <w:r>
        <w:rPr>
          <w:lang w:val="pt-BR"/>
        </w:rPr>
        <w:t xml:space="preserve">Chi </w:t>
      </w:r>
      <w:r>
        <w:rPr>
          <w:lang w:val="pt-BR"/>
        </w:rPr>
        <w:t xml:space="preserve">tiết</w:t>
      </w:r>
      <w:r>
        <w:rPr>
          <w:lang w:val="pt-BR"/>
        </w:rPr>
        <w:t xml:space="preserve"> </w:t>
      </w:r>
      <w:r>
        <w:rPr>
          <w:lang w:val="pt-BR"/>
        </w:rPr>
        <w:t xml:space="preserve">như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kèm</w:t>
      </w:r>
      <w:r>
        <w:rPr>
          <w:lang w:val="pt-BR"/>
        </w:rPr>
        <w:t xml:space="preserve"> </w:t>
      </w:r>
      <w:r>
        <w:rPr>
          <w:lang w:val="pt-BR"/>
        </w:rPr>
        <w:t xml:space="preserve">theo</w:t>
      </w:r>
      <w:r>
        <w:rPr>
          <w:lang w:val="pt-BR"/>
        </w:rPr>
        <w:t xml:space="preserve">.</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p>
    <w:p w14:paraId="452408AA" w14:textId="77777777">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p>
    <w:p w14:paraId="4B96DA72" w14:textId="3C0C6666">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p>
    <w:p w14:paraId="32BE11E3" w14:textId="302D75D4">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p>
    <w:p w14:paraId="601BE75E" w14:textId="71FAAA0D">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p>
    <w:tbl>
      <w:tblPr>
        <w:tblW w:w="5062" w:type="pct"/>
        <w:tblBorders/>
        <w:tblLayout w:type="fixed"/>
        <w:tblLook w:val="01E0" w:firstRow="1" w:lastRow="1" w:firstColumn="1" w:lastColumn="1" w:noHBand="0" w:noVBand="0"/>
      </w:tblPr>
      <w:tblGrid>
        <w:gridCol w:w="4782"/>
        <w:gridCol w:w="5058"/>
      </w:tblGrid>
      <w:tr>
        <w:trPr>
          <w:trHeight w:val="20"/>
        </w:trPr>
        <w:tc>
          <w:tcPr>
            <w:tcBorders/>
            <w:tcW w:w="4782" w:type="dxa"/>
            <w:vAlign w:val="bottom"/>
            <w:textDirection w:val="lrTb"/>
            <w:noWrap w:val="false"/>
          </w:tcPr>
          <w:p w14:paraId="0DB5EE1B"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p>
        </w:tc>
        <w:tc>
          <w:tcPr>
            <w:tcBorders/>
            <w:tcW w:w="5058" w:type="dxa"/>
            <w:vAlign w:val="bottom"/>
            <w:textDirection w:val="lrTb"/>
            <w:noWrap w:val="false"/>
          </w:tcPr>
          <w:p w14:paraId="4A53F026" w14:textId="77777777">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p>
          <w:p w14:paraId="13A4BCBA" w14:textId="7A5D1298">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p>
        </w:tc>
      </w:tr>
      <w:tr>
        <w:trPr>
          <w:trHeight w:val="1430"/>
        </w:trPr>
        <w:tc>
          <w:tcPr>
            <w:tcBorders/>
            <w:tcW w:w="4782" w:type="dxa"/>
            <w:vAlign w:val="center"/>
            <w:textDirection w:val="lrTb"/>
            <w:noWrap w:val="false"/>
          </w:tcPr>
          <w:p w14:paraId="06C7D5A5">
            <w:pPr>
              <w:pBdr/>
              <w:spacing w:line="276" w:lineRule="auto"/>
              <w:ind/>
              <w:rPr>
                <w:rFonts w:eastAsia="Calibri"/>
                <w:b/>
                <w:bCs/>
                <w:lang w:val="vi-VN"/>
              </w:rPr>
            </w:pPr>
            <w:r>
              <w:rPr>
                <w:rFonts w:eastAsia="Calibri"/>
                <w:b/>
                <w:lang w:val="vi-VN"/>
              </w:rPr>
            </w:r>
            <w:r>
              <w:rPr>
                <w:rFonts w:eastAsia="Calibri"/>
                <w:b/>
                <w:lang w:val="vi-VN"/>
              </w:rPr>
            </w:r>
            <w:r>
              <w:rPr>
                <w:rFonts w:eastAsia="Calibri"/>
                <w:b/>
                <w:lang w:val="vi-VN"/>
              </w:rPr>
            </w:r>
          </w:p>
          <w:p w14:paraId="17EA51FF">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14:paraId="7B36874B">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14:paraId="49DE84A6">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14:paraId="2EDF34A4">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14:paraId="514DF82A" w14:textId="77777777">
            <w:pPr>
              <w:pBdr/>
              <w:spacing w:line="276" w:lineRule="auto"/>
              <w:ind/>
              <w:rPr>
                <w:rFonts w:eastAsia="Calibri"/>
                <w:b/>
                <w:bCs/>
                <w:lang w:val="vi-VN"/>
              </w:rPr>
            </w:pPr>
            <w:r>
              <w:rPr>
                <w:rFonts w:eastAsia="Calibri"/>
                <w:b/>
                <w:lang w:val="vi-VN"/>
              </w:rPr>
            </w:r>
            <w:r>
              <w:rPr>
                <w:rFonts w:eastAsia="Calibri"/>
                <w:b/>
                <w:lang w:val="vi-VN"/>
              </w:rPr>
            </w:r>
          </w:p>
        </w:tc>
        <w:tc>
          <w:tcPr>
            <w:tcBorders/>
            <w:tcW w:w="5058" w:type="dxa"/>
            <w:vAlign w:val="bottom"/>
            <w:textDirection w:val="lrTb"/>
            <w:noWrap w:val="false"/>
          </w:tcPr>
          <w:p w14:paraId="37363EBF" w14:textId="77777777">
            <w:pPr>
              <w:pBdr/>
              <w:spacing w:line="276" w:lineRule="auto"/>
              <w:ind/>
              <w:jc w:val="center"/>
              <w:rPr>
                <w:rFonts w:eastAsia="Calibri"/>
                <w:b/>
              </w:rPr>
            </w:pPr>
            <w:r>
              <w:rPr>
                <w:rFonts w:eastAsia="Calibri"/>
                <w:b/>
              </w:rPr>
            </w:r>
            <w:r>
              <w:rPr>
                <w:rFonts w:eastAsia="Calibri"/>
                <w:b/>
              </w:rPr>
            </w:r>
          </w:p>
        </w:tc>
      </w:tr>
      <w:tr>
        <w:trPr>
          <w:trHeight w:val="20"/>
        </w:trPr>
        <w:tc>
          <w:tcPr>
            <w:tcBorders/>
            <w:tcW w:w="4782" w:type="dxa"/>
            <w:vAlign w:val="center"/>
            <w:textDirection w:val="lrTb"/>
            <w:noWrap w:val="false"/>
          </w:tcPr>
          <w:p w14:paraId="473A1419" w14:textId="0472CFC8">
            <w:pPr>
              <w:pBdr/>
              <w:spacing w:line="240" w:lineRule="atLeast"/>
              <w:ind/>
              <w:jc w:val="center"/>
              <w:rPr>
                <w:rFonts w:eastAsia="Calibri"/>
                <w:b/>
                <w:bCs/>
                <w:lang w:val="vi-VN"/>
              </w:rPr>
            </w:pPr>
            <w:r>
              <w:rPr>
                <w:rFonts w:eastAsia="Calibri"/>
                <w:b/>
                <w:bCs/>
                <w:color w:val="000000" w:themeColor="text1"/>
                <w:lang w:val="pt-BR"/>
              </w:rPr>
              <w:t xml:space="preserve">Đặng Quang Bách</w:t>
            </w:r>
            <w:r>
              <w:rPr>
                <w:rFonts w:eastAsia="Calibri"/>
                <w:b/>
                <w:bCs/>
                <w:lang w:val="vi-VN"/>
              </w:rPr>
            </w:r>
          </w:p>
          <w:p w14:paraId="1A21D98D" w14:textId="54B269B3">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XIV.20112025</w:t>
            </w:r>
            <w:r>
              <w:rPr>
                <w:rFonts w:eastAsia="Calibri"/>
                <w:bCs/>
                <w:lang w:val="pt-BR"/>
              </w:rPr>
            </w:r>
          </w:p>
        </w:tc>
        <w:tc>
          <w:tcPr>
            <w:tcBorders/>
            <w:tcW w:w="5058" w:type="dxa"/>
            <w:vAlign w:val="center"/>
            <w:textDirection w:val="lrTb"/>
            <w:noWrap w:val="false"/>
          </w:tcPr>
          <w:p w14:paraId="1FA3C13A" w14:textId="50E34E5A">
            <w:pPr>
              <w:pBdr/>
              <w:spacing w:line="240" w:lineRule="atLeast"/>
              <w:ind/>
              <w:jc w:val="center"/>
              <w:rPr>
                <w:rFonts w:eastAsia="Calibri"/>
                <w:b/>
              </w:rPr>
            </w:pPr>
            <w:r>
              <w:rPr>
                <w:rFonts w:eastAsia="Calibri"/>
                <w:b/>
              </w:rPr>
              <w:t xml:space="preserve">Vũ Văn Quân</w:t>
            </w:r>
            <w:r>
              <w:rPr>
                <w:rFonts w:eastAsia="Calibri"/>
                <w:b/>
              </w:rPr>
            </w:r>
          </w:p>
          <w:p w14:paraId="6838A117" w14:textId="20F3E5D9">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w:t>
            </w:r>
            <w:r>
              <w:rPr>
                <w:rFonts w:eastAsia="Calibri"/>
                <w:lang w:val="pt-BR"/>
              </w:rPr>
              <w:t xml:space="preserve"> XII17.1825</w:t>
            </w:r>
            <w:r>
              <w:rPr>
                <w:rFonts w:eastAsia="Calibri"/>
                <w:b/>
                <w:lang w:val="pt-BR"/>
              </w:rPr>
            </w:r>
          </w:p>
        </w:tc>
      </w:tr>
    </w:tbl>
    <w:p w14:paraId="6DD8A978" w14:textId="6BB42A30">
      <w:pPr>
        <w:pBdr/>
        <w:spacing w:after="200" w:line="276" w:lineRule="auto"/>
        <w:ind/>
        <w:rPr/>
      </w:pPr>
      <w:r>
        <w:br w:type="page" w:clear="all"/>
      </w: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14:paraId="3806008B" w14:textId="77777777">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p>
        </w:tc>
        <w:tc>
          <w:tcPr>
            <w:gridSpan w:val="3"/>
            <w:tcBorders/>
            <w:tcW w:w="8241" w:type="dxa"/>
            <w:textDirection w:val="lrTb"/>
            <w:noWrap w:val="false"/>
          </w:tcPr>
          <w:p w14:paraId="594FA112" w14:textId="77777777">
            <w:pPr>
              <w:pBdr/>
              <w:spacing w:line="312" w:lineRule="auto"/>
              <w:ind/>
              <w:jc w:val="both"/>
              <w:rPr>
                <w:b/>
                <w:lang w:val="da-DK"/>
              </w:rPr>
            </w:pPr>
            <w:r>
              <w:rPr>
                <w:b/>
                <w:lang w:val="da-DK"/>
              </w:rPr>
              <w:t xml:space="preserve">CÔNG TY CỔ PHẦN THẨM ĐỊNH VÀ ĐẦU TƯ TÀI CHÍNH HOA SEN</w:t>
            </w:r>
            <w:r>
              <w:rPr>
                <w:b/>
                <w:lang w:val="da-DK"/>
              </w:rPr>
            </w:r>
          </w:p>
          <w:p w14:paraId="5EE321CE" w14:textId="77777777">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p>
          <w:p w14:paraId="4A94B5C0" w14:textId="77777777">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p>
          <w:p w14:paraId="460D5F64" w14:textId="77777777">
            <w:pPr>
              <w:pBdr/>
              <w:spacing w:line="276" w:lineRule="auto"/>
              <w:ind/>
              <w:jc w:val="both"/>
              <w:rPr>
                <w:lang w:val="da-DK"/>
              </w:rPr>
            </w:pPr>
            <w:r>
              <w:rPr>
                <w:lang w:val="da-DK"/>
              </w:rPr>
              <w:t xml:space="preserve">Email</w:t>
            </w:r>
            <w:r>
              <w:rPr>
                <w:lang w:val="da-DK"/>
              </w:rPr>
              <w:t xml:space="preserve">: </w:t>
            </w:r>
            <w:r>
              <w:rPr>
                <w:lang w:val="da-DK"/>
              </w:rPr>
              <w:tab/>
            </w:r>
            <w:hyperlink r:id="rId16" w:tooltip="mailto:ilotus.contact@gmail.com" w:history="1">
              <w:r>
                <w:rPr>
                  <w:rStyle w:val="846"/>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14:paraId="55E7402E" w14:textId="77777777">
            <w:pPr>
              <w:pStyle w:val="855"/>
              <w:pBdr/>
              <w:spacing w:after="60"/>
              <w:ind/>
              <w:rPr>
                <w:color w:val="000000" w:themeColor="text1"/>
                <w:sz w:val="24"/>
                <w:szCs w:val="24"/>
              </w:rPr>
            </w:pPr>
            <w:r>
              <w:rPr>
                <w:rStyle w:val="854"/>
                <w:rFonts w:ascii="Times New Roman" w:hAnsi="Times New Roman"/>
                <w:color w:val="000000" w:themeColor="text1"/>
                <w:lang w:val="pt-BR"/>
              </w:rPr>
              <w:t xml:space="preserve">Số</w:t>
            </w:r>
            <w:r>
              <w:rPr>
                <w:rStyle w:val="854"/>
                <w:rFonts w:ascii="Times New Roman" w:hAnsi="Times New Roman"/>
                <w:color w:val="000000" w:themeColor="text1"/>
                <w:lang w:val="pt-BR"/>
              </w:rPr>
              <w:t xml:space="preserve">: </w:t>
            </w:r>
            <w:r>
              <w:rPr>
                <w:rFonts w:ascii="Times New Roman" w:hAnsi="Times New Roman" w:eastAsia="Times New Roman" w:cs="Times New Roman"/>
                <w:color w:val="081b3a"/>
                <w:spacing w:val="3"/>
                <w:sz w:val="24"/>
                <w:szCs w:val="24"/>
                <w:highlight w:val="white"/>
              </w:rPr>
            </w:r>
            <w:r>
              <w:rPr>
                <w:rFonts w:ascii="Times New Roman" w:hAnsi="Times New Roman" w:eastAsia="Times New Roman" w:cs="Times New Roman"/>
                <w:i/>
                <w:iCs/>
                <w:color w:val="081b3a"/>
                <w:spacing w:val="3"/>
                <w:sz w:val="24"/>
                <w:szCs w:val="24"/>
                <w:highlight w:val="white"/>
              </w:rPr>
              <w:t xml:space="preserve">275/2026/0025/VFI-BC.17.A</w:t>
            </w:r>
            <w:r>
              <w:rPr>
                <w:rFonts w:ascii="Times New Roman" w:hAnsi="Times New Roman" w:eastAsia="Times New Roman" w:cs="Times New Roman"/>
                <w:color w:val="081b3a"/>
                <w:spacing w:val="3"/>
                <w:sz w:val="24"/>
                <w:szCs w:val="24"/>
                <w:highlight w:val="white"/>
              </w:rPr>
            </w:r>
            <w:r>
              <w:rPr>
                <w:rStyle w:val="854"/>
                <w:rFonts w:ascii="Times New Roman" w:hAnsi="Times New Roman" w:eastAsia="Times New Roman" w:cs="Times New Roman"/>
                <w:color w:val="000000" w:themeColor="text1"/>
                <w:sz w:val="24"/>
                <w:szCs w:val="24"/>
                <w:lang w:val="pt-BR"/>
              </w:rPr>
            </w:r>
            <w:r>
              <w:rPr>
                <w:color w:val="000000" w:themeColor="text1"/>
                <w:sz w:val="24"/>
                <w:szCs w:val="24"/>
              </w:rPr>
            </w:r>
          </w:p>
        </w:tc>
        <w:tc>
          <w:tcPr>
            <w:shd w:val="clear" w:color="auto" w:fill="auto"/>
            <w:tcBorders/>
            <w:tcMar>
              <w:left w:w="108" w:type="dxa"/>
              <w:top w:w="0" w:type="dxa"/>
              <w:right w:w="108" w:type="dxa"/>
              <w:bottom w:w="0" w:type="dxa"/>
            </w:tcMar>
            <w:tcW w:w="5536" w:type="dxa"/>
            <w:textDirection w:val="lrTb"/>
            <w:noWrap w:val="false"/>
          </w:tcPr>
          <w:p w14:paraId="2396134F" w14:textId="77777777">
            <w:pPr>
              <w:pStyle w:val="855"/>
              <w:pBdr/>
              <w:spacing w:after="60"/>
              <w:ind w:right="-56"/>
              <w:jc w:val="right"/>
              <w:rPr>
                <w:color w:val="000000" w:themeColor="text1"/>
                <w:sz w:val="24"/>
                <w:szCs w:val="24"/>
                <w:lang w:val="vi-VN"/>
              </w:rPr>
            </w:pPr>
            <w:r>
              <w:rPr>
                <w:rStyle w:val="854"/>
                <w:rFonts w:ascii="Times New Roman" w:hAnsi="Times New Roman"/>
                <w:i/>
                <w:color w:val="auto"/>
              </w:rPr>
              <w:t xml:space="preserve">TP. </w:t>
            </w:r>
            <w:r>
              <w:rPr>
                <w:rStyle w:val="854"/>
                <w:rFonts w:ascii="Times New Roman" w:hAnsi="Times New Roman"/>
                <w:i/>
                <w:color w:val="auto"/>
              </w:rPr>
              <w:t xml:space="preserve">Hà</w:t>
            </w:r>
            <w:r>
              <w:rPr>
                <w:rStyle w:val="854"/>
                <w:rFonts w:ascii="Times New Roman" w:hAnsi="Times New Roman"/>
                <w:i/>
                <w:color w:val="auto"/>
              </w:rPr>
              <w:t xml:space="preserve"> </w:t>
            </w:r>
            <w:r>
              <w:rPr>
                <w:rStyle w:val="854"/>
                <w:rFonts w:ascii="Times New Roman" w:hAnsi="Times New Roman"/>
                <w:i/>
                <w:color w:val="auto"/>
              </w:rPr>
              <w:t xml:space="preserve">Nội</w:t>
            </w:r>
            <w:r>
              <w:rPr>
                <w:rStyle w:val="854"/>
                <w:rFonts w:ascii="Times New Roman" w:hAnsi="Times New Roman"/>
                <w:i/>
                <w:color w:val="auto"/>
                <w:lang w:val="vi-VN"/>
              </w:rPr>
              <w:t xml:space="preserve">, </w:t>
            </w:r>
            <w:r>
              <w:rPr>
                <w:rStyle w:val="854"/>
                <w:rFonts w:ascii="Times New Roman" w:hAnsi="Times New Roman"/>
                <w:i/>
                <w:color w:val="000000" w:themeColor="text1"/>
                <w:lang w:val="vi-VN"/>
              </w:rPr>
              <w:t xml:space="preserve">ngày 08 tháng 01 năm 2026</w:t>
            </w:r>
            <w:r>
              <w:rPr>
                <w:color w:val="000000" w:themeColor="text1"/>
                <w:sz w:val="24"/>
                <w:szCs w:val="24"/>
                <w:lang w:val="vi-VN"/>
              </w:rPr>
            </w:r>
          </w:p>
        </w:tc>
      </w:tr>
    </w:tbl>
    <w:p w14:paraId="53E21BF3" w14:textId="59EB6EC9">
      <w:pPr>
        <w:pStyle w:val="855"/>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p>
    <w:p w14:paraId="24572553" w14:textId="75B0C296">
      <w:pPr>
        <w:pStyle w:val="835"/>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w:t>
      </w:r>
      <w:r>
        <w:rPr>
          <w:b w:val="0"/>
          <w:i/>
          <w:spacing w:val="-6"/>
          <w:sz w:val="24"/>
          <w:szCs w:val="24"/>
          <w:lang w:val="pt-BR"/>
        </w:rPr>
        <w:t xml:space="preserve">Kèm</w:t>
      </w:r>
      <w:r>
        <w:rPr>
          <w:b w:val="0"/>
          <w:i/>
          <w:spacing w:val="-6"/>
          <w:sz w:val="24"/>
          <w:szCs w:val="24"/>
          <w:lang w:val="pt-BR"/>
        </w:rPr>
        <w:t xml:space="preserve"> </w:t>
      </w:r>
      <w:r>
        <w:rPr>
          <w:b w:val="0"/>
          <w:i/>
          <w:spacing w:val="-6"/>
          <w:sz w:val="24"/>
          <w:szCs w:val="24"/>
          <w:lang w:val="pt-BR"/>
        </w:rPr>
        <w:t xml:space="preserve">t</w:t>
      </w:r>
      <w:r>
        <w:rPr>
          <w:b w:val="0"/>
          <w:i/>
          <w:spacing w:val="-6"/>
          <w:sz w:val="24"/>
          <w:szCs w:val="24"/>
          <w:lang w:val="pt-BR"/>
        </w:rPr>
        <w:t xml:space="preserve">heo</w:t>
      </w:r>
      <w:r>
        <w:rPr>
          <w:b w:val="0"/>
          <w:i/>
          <w:spacing w:val="-6"/>
          <w:sz w:val="24"/>
          <w:szCs w:val="24"/>
          <w:lang w:val="pt-BR"/>
        </w:rPr>
        <w:t xml:space="preserve"> </w:t>
      </w:r>
      <w:r>
        <w:rPr>
          <w:b w:val="0"/>
          <w:i/>
          <w:spacing w:val="-6"/>
          <w:sz w:val="24"/>
          <w:szCs w:val="24"/>
          <w:lang w:val="pt-BR"/>
        </w:rPr>
        <w:t xml:space="preserve">Chứng</w:t>
      </w:r>
      <w:r>
        <w:rPr>
          <w:b w:val="0"/>
          <w:i/>
          <w:spacing w:val="-6"/>
          <w:sz w:val="24"/>
          <w:szCs w:val="24"/>
          <w:lang w:val="pt-BR"/>
        </w:rPr>
        <w:t xml:space="preserve"> </w:t>
      </w:r>
      <w:r>
        <w:rPr>
          <w:b w:val="0"/>
          <w:i/>
          <w:spacing w:val="-6"/>
          <w:sz w:val="24"/>
          <w:szCs w:val="24"/>
          <w:lang w:val="pt-BR"/>
        </w:rPr>
        <w:t xml:space="preserve">thư</w:t>
      </w:r>
      <w:r>
        <w:rPr>
          <w:b w:val="0"/>
          <w:i/>
          <w:spacing w:val="-6"/>
          <w:sz w:val="24"/>
          <w:szCs w:val="24"/>
          <w:lang w:val="pt-BR"/>
        </w:rPr>
        <w:t xml:space="preserve"> </w:t>
      </w:r>
      <w:r>
        <w:rPr>
          <w:b w:val="0"/>
          <w:i/>
          <w:spacing w:val="-6"/>
          <w:sz w:val="24"/>
          <w:szCs w:val="24"/>
          <w:lang w:val="pt-BR"/>
        </w:rPr>
        <w:t xml:space="preserve">thẩm</w:t>
      </w:r>
      <w:r>
        <w:rPr>
          <w:b w:val="0"/>
          <w:i/>
          <w:spacing w:val="-6"/>
          <w:sz w:val="24"/>
          <w:szCs w:val="24"/>
          <w:lang w:val="pt-BR"/>
        </w:rPr>
        <w:t xml:space="preserve"> </w:t>
      </w:r>
      <w:r>
        <w:rPr>
          <w:b w:val="0"/>
          <w:i/>
          <w:spacing w:val="-6"/>
          <w:sz w:val="24"/>
          <w:szCs w:val="24"/>
          <w:lang w:val="pt-BR"/>
        </w:rPr>
        <w:t xml:space="preserve">định</w:t>
      </w:r>
      <w:r>
        <w:rPr>
          <w:b w:val="0"/>
          <w:i/>
          <w:spacing w:val="-6"/>
          <w:sz w:val="24"/>
          <w:szCs w:val="24"/>
          <w:lang w:val="pt-BR"/>
        </w:rPr>
        <w:t xml:space="preserve"> </w:t>
      </w:r>
      <w:r>
        <w:rPr>
          <w:b w:val="0"/>
          <w:i/>
          <w:spacing w:val="-6"/>
          <w:sz w:val="24"/>
          <w:szCs w:val="24"/>
          <w:lang w:val="pt-BR"/>
        </w:rPr>
        <w:t xml:space="preserve">giá</w:t>
      </w:r>
      <w:r>
        <w:rPr>
          <w:b w:val="0"/>
          <w:i/>
          <w:spacing w:val="-6"/>
          <w:sz w:val="24"/>
          <w:szCs w:val="24"/>
          <w:lang w:val="pt-BR"/>
        </w:rPr>
        <w:t xml:space="preserve"> </w:t>
      </w:r>
      <w:r>
        <w:rPr>
          <w:b w:val="0"/>
          <w:i/>
          <w:spacing w:val="-6"/>
          <w:sz w:val="24"/>
          <w:szCs w:val="24"/>
          <w:lang w:val="pt-BR"/>
        </w:rPr>
        <w:t xml:space="preserve">số</w:t>
      </w:r>
      <w:r>
        <w:rPr>
          <w:b w:val="0"/>
          <w:i/>
          <w:spacing w:val="-6"/>
          <w:sz w:val="24"/>
          <w:szCs w:val="24"/>
          <w:lang w:val="pt-BR"/>
        </w:rPr>
        <w:t xml:space="preserve">:</w:t>
      </w:r>
      <w:r>
        <w:rPr>
          <w:b w:val="0"/>
          <w:i/>
          <w:spacing w:val="-6"/>
          <w:sz w:val="24"/>
          <w:szCs w:val="24"/>
          <w:lang w:val="pt-BR"/>
        </w:rPr>
        <w:t xml:space="preserve"> </w:t>
      </w:r>
      <w:r>
        <w:rPr>
          <w:b w:val="0"/>
          <w:i/>
          <w:color w:val="000000" w:themeColor="text1"/>
          <w:spacing w:val="-6"/>
          <w:sz w:val="24"/>
          <w:szCs w:val="24"/>
          <w:lang w:val="pt-BR"/>
        </w:rPr>
      </w:r>
      <w:r>
        <w:rPr>
          <w:rFonts w:ascii="Times New Roman" w:hAnsi="Times New Roman" w:eastAsia="Times New Roman" w:cs="Times New Roman"/>
          <w:b w:val="0"/>
          <w:bCs w:val="0"/>
          <w:i/>
          <w:iCs/>
          <w:color w:val="081b3a"/>
          <w:spacing w:val="3"/>
          <w:sz w:val="24"/>
          <w:szCs w:val="24"/>
          <w:highlight w:val="white"/>
        </w:rPr>
        <w:t xml:space="preserve">275/2026/0025/VFI-CT.17.A</w:t>
      </w:r>
      <w:r>
        <w:rPr>
          <w:b w:val="0"/>
          <w:i/>
          <w:color w:val="000000" w:themeColor="text1"/>
          <w:spacing w:val="-6"/>
          <w:sz w:val="24"/>
          <w:szCs w:val="24"/>
          <w:lang w:val="pt-BR"/>
        </w:rPr>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08 tháng 01 năm 2026</w:t>
      </w:r>
      <w:r>
        <w:rPr>
          <w:b w:val="0"/>
          <w:i/>
          <w:spacing w:val="-6"/>
          <w:sz w:val="24"/>
          <w:szCs w:val="24"/>
          <w:lang w:val="pt-BR"/>
        </w:rPr>
        <w:t xml:space="preserve">)</w:t>
      </w:r>
      <w:r>
        <w:rPr>
          <w:b w:val="0"/>
          <w:i/>
          <w:spacing w:val="-6"/>
          <w:sz w:val="24"/>
          <w:szCs w:val="24"/>
          <w:lang w:val="pt-BR"/>
        </w:rPr>
      </w:r>
    </w:p>
    <w:p w14:paraId="115F5EC5" w14:textId="3D6167EF">
      <w:pPr>
        <w:pStyle w:val="835"/>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p>
    <w:tbl>
      <w:tblPr>
        <w:tblInd w:w="-34" w:type="dxa"/>
        <w:tblW w:w="9828" w:type="dxa"/>
        <w:tblBorders/>
        <w:tblLayout w:type="fixed"/>
        <w:tblLook w:val="04A0" w:firstRow="1" w:lastRow="0" w:firstColumn="1" w:lastColumn="0" w:noHBand="0" w:noVBand="1"/>
      </w:tblPr>
      <w:tblGrid>
        <w:gridCol w:w="1998"/>
        <w:gridCol w:w="289"/>
        <w:gridCol w:w="7541"/>
      </w:tblGrid>
      <w:tr>
        <w:trPr>
          <w:trHeight w:val="20"/>
        </w:trPr>
        <w:tc>
          <w:tcPr>
            <w:tcBorders/>
            <w:tcW w:w="1998" w:type="dxa"/>
            <w:vAlign w:val="center"/>
            <w:textDirection w:val="lrTb"/>
            <w:noWrap w:val="false"/>
          </w:tcPr>
          <w:p w14:paraId="2C989C9B" w14:textId="77777777">
            <w:pPr>
              <w:pBdr/>
              <w:spacing w:after="60" w:before="6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p>
        </w:tc>
        <w:tc>
          <w:tcPr>
            <w:tcBorders/>
            <w:tcW w:w="289" w:type="dxa"/>
            <w:vAlign w:val="center"/>
            <w:textDirection w:val="lrTb"/>
            <w:noWrap w:val="false"/>
          </w:tcPr>
          <w:p w14:paraId="75BCAD6A" w14:textId="77777777">
            <w:pPr>
              <w:pBdr/>
              <w:spacing w:after="60" w:before="60" w:line="276" w:lineRule="auto"/>
              <w:ind/>
              <w:rPr>
                <w:bCs/>
                <w:lang w:val="pt-BR"/>
              </w:rPr>
            </w:pPr>
            <w:r>
              <w:rPr>
                <w:bCs/>
                <w:lang w:val="pt-BR"/>
              </w:rPr>
              <w:t xml:space="preserve">:</w:t>
            </w:r>
            <w:r>
              <w:rPr>
                <w:bCs/>
                <w:lang w:val="pt-BR"/>
              </w:rPr>
            </w:r>
          </w:p>
        </w:tc>
        <w:tc>
          <w:tcPr>
            <w:tcBorders/>
            <w:tcW w:w="7541" w:type="dxa"/>
            <w:vAlign w:val="center"/>
            <w:textDirection w:val="lrTb"/>
            <w:noWrap w:val="false"/>
          </w:tcPr>
          <w:p w14:paraId="750B4781" w14:textId="288A6D03">
            <w:pPr>
              <w:pBdr/>
              <w:spacing w:after="60" w:before="60" w:line="276" w:lineRule="auto"/>
              <w:ind/>
              <w:jc w:val="both"/>
              <w:rPr>
                <w:b/>
                <w:bCs/>
                <w:spacing w:val="-4"/>
                <w:lang w:val="pt-BR"/>
              </w:rPr>
            </w:pPr>
            <w:r>
              <w:rPr>
                <w:b/>
                <w:bCs/>
                <w:color w:val="000000" w:themeColor="text1"/>
                <w:spacing w:val="-4"/>
                <w:lang w:val="pt-BR"/>
              </w:rPr>
              <w:t xml:space="preserve">CÔNG TY CP THẨM ĐỊNH VÀ ĐẦU TƯ TÀI CHÍNH HOA SEN</w:t>
            </w:r>
            <w:r>
              <w:rPr>
                <w:b/>
                <w:bCs/>
                <w:spacing w:val="-4"/>
                <w:lang w:val="pt-BR"/>
              </w:rPr>
            </w:r>
          </w:p>
        </w:tc>
      </w:tr>
      <w:tr>
        <w:trPr>
          <w:trHeight w:val="20"/>
        </w:trPr>
        <w:tc>
          <w:tcPr>
            <w:tcBorders/>
            <w:tcW w:w="1998" w:type="dxa"/>
            <w:vAlign w:val="center"/>
            <w:textDirection w:val="lrTb"/>
            <w:noWrap w:val="false"/>
          </w:tcPr>
          <w:p w14:paraId="07C659A8" w14:textId="77777777">
            <w:pPr>
              <w:pBdr/>
              <w:spacing w:after="60" w:before="6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p>
        </w:tc>
        <w:tc>
          <w:tcPr>
            <w:tcBorders/>
            <w:tcW w:w="289" w:type="dxa"/>
            <w:vAlign w:val="center"/>
            <w:textDirection w:val="lrTb"/>
            <w:noWrap w:val="false"/>
          </w:tcPr>
          <w:p w14:paraId="5F6A2579" w14:textId="77777777">
            <w:pPr>
              <w:pBdr/>
              <w:spacing w:after="60" w:before="60" w:line="276" w:lineRule="auto"/>
              <w:ind/>
              <w:rPr>
                <w:bCs/>
                <w:lang w:val="pt-BR"/>
              </w:rPr>
            </w:pPr>
            <w:r>
              <w:rPr>
                <w:bCs/>
                <w:lang w:val="pt-BR"/>
              </w:rPr>
              <w:t xml:space="preserve">:</w:t>
            </w:r>
            <w:r>
              <w:rPr>
                <w:bCs/>
                <w:lang w:val="pt-BR"/>
              </w:rPr>
            </w:r>
          </w:p>
        </w:tc>
        <w:tc>
          <w:tcPr>
            <w:tcBorders/>
            <w:tcW w:w="7541" w:type="dxa"/>
            <w:vAlign w:val="center"/>
            <w:textDirection w:val="lrTb"/>
            <w:noWrap w:val="false"/>
          </w:tcPr>
          <w:p w14:paraId="713CA5C1" w14:textId="3C598F0F">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p>
        </w:tc>
      </w:tr>
      <w:tr>
        <w:trPr>
          <w:trHeight w:val="20"/>
        </w:trPr>
        <w:tc>
          <w:tcPr>
            <w:tcBorders/>
            <w:tcW w:w="1998" w:type="dxa"/>
            <w:vAlign w:val="center"/>
            <w:textDirection w:val="lrTb"/>
            <w:noWrap w:val="false"/>
          </w:tcPr>
          <w:p w14:paraId="4EA7C1EE" w14:textId="77777777">
            <w:pPr>
              <w:pBdr/>
              <w:spacing w:after="60" w:before="60" w:line="276" w:lineRule="auto"/>
              <w:ind/>
              <w:rPr>
                <w:bCs/>
              </w:rPr>
            </w:pPr>
            <w:r>
              <w:rPr>
                <w:bCs/>
                <w:lang w:val="pt-BR"/>
              </w:rPr>
              <w:t xml:space="preserve">Điện</w:t>
            </w:r>
            <w:r>
              <w:rPr>
                <w:bCs/>
                <w:lang w:val="pt-BR"/>
              </w:rPr>
              <w:t xml:space="preserve"> </w:t>
            </w:r>
            <w:r>
              <w:rPr>
                <w:bCs/>
                <w:lang w:val="pt-BR"/>
              </w:rPr>
              <w:t xml:space="preserve">thoại</w:t>
            </w:r>
            <w:r>
              <w:rPr>
                <w:bCs/>
              </w:rPr>
            </w:r>
          </w:p>
        </w:tc>
        <w:tc>
          <w:tcPr>
            <w:tcBorders/>
            <w:tcW w:w="289" w:type="dxa"/>
            <w:vAlign w:val="center"/>
            <w:textDirection w:val="lrTb"/>
            <w:noWrap w:val="false"/>
          </w:tcPr>
          <w:p w14:paraId="14C7B130" w14:textId="77777777">
            <w:pPr>
              <w:pBdr/>
              <w:spacing w:after="60" w:before="60" w:line="276" w:lineRule="auto"/>
              <w:ind/>
              <w:rPr>
                <w:bCs/>
                <w:lang w:val="pt-BR"/>
              </w:rPr>
            </w:pPr>
            <w:r>
              <w:rPr>
                <w:bCs/>
                <w:lang w:val="pt-BR"/>
              </w:rPr>
              <w:t xml:space="preserve">: </w:t>
            </w:r>
            <w:r>
              <w:rPr>
                <w:bCs/>
                <w:lang w:val="pt-BR"/>
              </w:rPr>
            </w:r>
          </w:p>
        </w:tc>
        <w:tc>
          <w:tcPr>
            <w:tcBorders/>
            <w:tcW w:w="7541" w:type="dxa"/>
            <w:vAlign w:val="center"/>
            <w:textDirection w:val="lrTb"/>
            <w:noWrap w:val="false"/>
          </w:tcPr>
          <w:p w14:paraId="77830F84" w14:textId="0B16310E">
            <w:pPr>
              <w:pBdr/>
              <w:tabs>
                <w:tab w:val="left" w:leader="none" w:pos="3382"/>
              </w:tabs>
              <w:spacing w:after="60" w:before="60" w:line="276" w:lineRule="auto"/>
              <w:ind/>
              <w:rPr>
                <w:iCs/>
              </w:rPr>
            </w:pPr>
            <w:r>
              <w:rPr>
                <w:iCs/>
                <w:color w:val="000000" w:themeColor="text1"/>
              </w:rPr>
              <w:t xml:space="preserve">024 2264 4333</w:t>
            </w:r>
            <w:r>
              <w:rPr>
                <w:iCs/>
              </w:rPr>
            </w:r>
          </w:p>
        </w:tc>
      </w:tr>
      <w:tr>
        <w:trPr>
          <w:trHeight w:val="20"/>
        </w:trPr>
        <w:tc>
          <w:tcPr>
            <w:tcBorders/>
            <w:tcW w:w="1998" w:type="dxa"/>
            <w:vAlign w:val="center"/>
            <w:textDirection w:val="lrTb"/>
            <w:noWrap w:val="false"/>
          </w:tcPr>
          <w:p w14:paraId="7DC0F516" w14:textId="77777777">
            <w:pPr>
              <w:pBdr/>
              <w:spacing w:after="60" w:before="60" w:line="276" w:lineRule="auto"/>
              <w:ind/>
              <w:rPr>
                <w:bCs/>
              </w:rPr>
            </w:pPr>
            <w:r>
              <w:t xml:space="preserve">Mã</w:t>
            </w:r>
            <w:r>
              <w:t xml:space="preserve"> </w:t>
            </w:r>
            <w:r>
              <w:t xml:space="preserve">số</w:t>
            </w:r>
            <w:r>
              <w:t xml:space="preserve"> </w:t>
            </w:r>
            <w:r>
              <w:t xml:space="preserve">thuế</w:t>
            </w:r>
            <w:r>
              <w:rPr>
                <w:bCs/>
              </w:rPr>
            </w:r>
          </w:p>
        </w:tc>
        <w:tc>
          <w:tcPr>
            <w:tcBorders/>
            <w:tcW w:w="289" w:type="dxa"/>
            <w:vAlign w:val="center"/>
            <w:textDirection w:val="lrTb"/>
            <w:noWrap w:val="false"/>
          </w:tcPr>
          <w:p w14:paraId="6E8753C9" w14:textId="77777777">
            <w:pPr>
              <w:pBdr/>
              <w:spacing w:after="60" w:before="60" w:line="276" w:lineRule="auto"/>
              <w:ind/>
              <w:rPr>
                <w:bCs/>
                <w:lang w:val="pt-BR"/>
              </w:rPr>
            </w:pPr>
            <w:r>
              <w:rPr>
                <w:bCs/>
                <w:lang w:val="pt-BR"/>
              </w:rPr>
              <w:t xml:space="preserve">:</w:t>
            </w:r>
            <w:r>
              <w:rPr>
                <w:bCs/>
                <w:lang w:val="pt-BR"/>
              </w:rPr>
            </w:r>
          </w:p>
        </w:tc>
        <w:tc>
          <w:tcPr>
            <w:tcBorders/>
            <w:tcW w:w="7541" w:type="dxa"/>
            <w:vAlign w:val="center"/>
            <w:textDirection w:val="lrTb"/>
            <w:noWrap w:val="false"/>
          </w:tcPr>
          <w:p w14:paraId="1E404CDD" w14:textId="484B9A0F">
            <w:pPr>
              <w:pBdr/>
              <w:spacing w:after="60" w:before="60" w:line="276" w:lineRule="auto"/>
              <w:ind/>
              <w:rPr>
                <w:bCs/>
              </w:rPr>
            </w:pPr>
            <w:r>
              <w:rPr>
                <w:bCs/>
                <w:color w:val="000000" w:themeColor="text1"/>
              </w:rPr>
              <w:t xml:space="preserve">0102708994</w:t>
            </w:r>
            <w:r>
              <w:rPr>
                <w:bCs/>
              </w:rPr>
            </w:r>
          </w:p>
        </w:tc>
      </w:tr>
      <w:tr>
        <w:trPr>
          <w:trHeight w:val="20"/>
        </w:trPr>
        <w:tc>
          <w:tcPr>
            <w:tcBorders/>
            <w:tcW w:w="1998" w:type="dxa"/>
            <w:vAlign w:val="center"/>
            <w:textDirection w:val="lrTb"/>
            <w:noWrap w:val="false"/>
          </w:tcPr>
          <w:p w14:paraId="0A1E33F2" w14:textId="31693945">
            <w:pPr>
              <w:pBdr/>
              <w:spacing w:after="60" w:before="60" w:line="276" w:lineRule="auto"/>
              <w:ind/>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14:paraId="43BB7852" w14:textId="45B867BC">
            <w:pPr>
              <w:pBdr/>
              <w:spacing w:after="60" w:before="60" w:line="276" w:lineRule="auto"/>
              <w:ind/>
              <w:rPr>
                <w:bCs/>
                <w:lang w:val="pt-BR"/>
              </w:rPr>
            </w:pPr>
            <w:r>
              <w:rPr>
                <w:bCs/>
                <w:lang w:val="pt-BR"/>
              </w:rPr>
              <w:t xml:space="preserve">:</w:t>
            </w:r>
            <w:r>
              <w:rPr>
                <w:bCs/>
                <w:lang w:val="pt-BR"/>
              </w:rPr>
            </w:r>
          </w:p>
        </w:tc>
        <w:tc>
          <w:tcPr>
            <w:tcBorders/>
            <w:tcW w:w="7541" w:type="dxa"/>
            <w:vAlign w:val="center"/>
            <w:textDirection w:val="lrTb"/>
            <w:noWrap w:val="false"/>
          </w:tcPr>
          <w:p w14:paraId="0A03BE7B" w14:textId="11F8950D">
            <w:pPr>
              <w:pBdr/>
              <w:spacing w:after="60" w:before="60" w:line="276" w:lineRule="auto"/>
              <w:ind/>
              <w:rPr>
                <w:bCs/>
              </w:rPr>
            </w:pPr>
            <w:r>
              <w:rPr>
                <w:bCs/>
              </w:rPr>
              <w:t xml:space="preserve">275/TĐG</w:t>
            </w:r>
            <w:r>
              <w:rPr>
                <w:bCs/>
              </w:rPr>
            </w:r>
          </w:p>
        </w:tc>
      </w:tr>
      <w:tr>
        <w:trPr>
          <w:trHeight w:val="20"/>
        </w:trPr>
        <w:tc>
          <w:tcPr>
            <w:tcBorders/>
            <w:tcW w:w="1998" w:type="dxa"/>
            <w:vAlign w:val="center"/>
            <w:textDirection w:val="lrTb"/>
            <w:noWrap w:val="false"/>
          </w:tcPr>
          <w:p w14:paraId="3BDBA92F" w14:textId="77777777">
            <w:pPr>
              <w:pBdr/>
              <w:spacing w:after="60" w:before="6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p>
        </w:tc>
        <w:tc>
          <w:tcPr>
            <w:tcBorders/>
            <w:tcW w:w="289" w:type="dxa"/>
            <w:vAlign w:val="center"/>
            <w:textDirection w:val="lrTb"/>
            <w:noWrap w:val="false"/>
          </w:tcPr>
          <w:p w14:paraId="74F6353B" w14:textId="77777777">
            <w:pPr>
              <w:pBdr/>
              <w:spacing w:after="60" w:before="60" w:line="276" w:lineRule="auto"/>
              <w:ind/>
              <w:rPr>
                <w:bCs/>
              </w:rPr>
            </w:pPr>
            <w:r>
              <w:rPr>
                <w:bCs/>
              </w:rPr>
              <w:t xml:space="preserve">:</w:t>
            </w:r>
            <w:r>
              <w:rPr>
                <w:bCs/>
              </w:rPr>
            </w:r>
          </w:p>
        </w:tc>
        <w:tc>
          <w:tcPr>
            <w:tcBorders/>
            <w:tcW w:w="7541" w:type="dxa"/>
            <w:vAlign w:val="center"/>
            <w:textDirection w:val="lrTb"/>
            <w:noWrap w:val="false"/>
          </w:tcPr>
          <w:p w14:paraId="34612408" w14:textId="18245BA7">
            <w:pPr>
              <w:pBdr/>
              <w:spacing w:after="60" w:before="60" w:line="276" w:lineRule="auto"/>
              <w:ind/>
              <w:rPr>
                <w:spacing w:val="-4"/>
              </w:rPr>
            </w:pPr>
            <w:r>
              <w:rPr>
                <w:color w:val="000000" w:themeColor="text1"/>
                <w:spacing w:val="-4"/>
              </w:rPr>
              <w:t xml:space="preserve">1505112366666 tại Agribank Chi nhánh Hà Nội II</w:t>
            </w:r>
            <w:r>
              <w:rPr>
                <w:spacing w:val="-4"/>
              </w:rPr>
            </w:r>
          </w:p>
        </w:tc>
      </w:tr>
      <w:tr>
        <w:trPr>
          <w:trHeight w:val="20"/>
        </w:trPr>
        <w:tc>
          <w:tcPr>
            <w:tcBorders/>
            <w:tcW w:w="1998" w:type="dxa"/>
            <w:vAlign w:val="center"/>
            <w:textDirection w:val="lrTb"/>
            <w:noWrap w:val="false"/>
          </w:tcPr>
          <w:p w14:paraId="5E58C4F2" w14:textId="77777777">
            <w:pPr>
              <w:pBdr/>
              <w:spacing w:after="60" w:before="60" w:line="276" w:lineRule="auto"/>
              <w:ind/>
              <w:rPr>
                <w:bCs/>
              </w:rPr>
            </w:pPr>
            <w:r>
              <w:rPr>
                <w:bCs/>
              </w:rPr>
              <w:t xml:space="preserve">Đại</w:t>
            </w:r>
            <w:r>
              <w:rPr>
                <w:bCs/>
              </w:rPr>
              <w:t xml:space="preserve"> </w:t>
            </w:r>
            <w:r>
              <w:rPr>
                <w:bCs/>
              </w:rPr>
              <w:t xml:space="preserve">diện</w:t>
            </w:r>
            <w:r>
              <w:rPr>
                <w:bCs/>
              </w:rPr>
            </w:r>
          </w:p>
        </w:tc>
        <w:tc>
          <w:tcPr>
            <w:tcBorders/>
            <w:tcW w:w="289" w:type="dxa"/>
            <w:vAlign w:val="center"/>
            <w:textDirection w:val="lrTb"/>
            <w:noWrap w:val="false"/>
          </w:tcPr>
          <w:p w14:paraId="0E886EAE" w14:textId="77777777">
            <w:pPr>
              <w:pBdr/>
              <w:spacing w:after="60" w:before="60" w:line="276" w:lineRule="auto"/>
              <w:ind/>
              <w:rPr>
                <w:bCs/>
              </w:rPr>
            </w:pPr>
            <w:r>
              <w:rPr>
                <w:bCs/>
              </w:rPr>
              <w:t xml:space="preserve">:</w:t>
            </w:r>
            <w:r>
              <w:rPr>
                <w:bCs/>
              </w:rPr>
            </w:r>
          </w:p>
        </w:tc>
        <w:tc>
          <w:tcPr>
            <w:tcBorders/>
            <w:tcW w:w="7541" w:type="dxa"/>
            <w:vAlign w:val="center"/>
            <w:textDirection w:val="lrTb"/>
            <w:noWrap w:val="false"/>
          </w:tcPr>
          <w:p w14:paraId="358C7799" w14:textId="7E1A5697">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p>
        </w:tc>
      </w:tr>
    </w:tbl>
    <w:p w14:paraId="621972A2" w14:textId="7EAC10D2">
      <w:pPr>
        <w:pStyle w:val="856"/>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p>
    <w:p w14:paraId="2A0E4918" w14:textId="3E3AECF9">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w:t>
      </w:r>
      <w:r>
        <w:rPr>
          <w:b/>
          <w:bCs/>
          <w:lang w:val="pt-BR"/>
        </w:rPr>
        <w:t xml:space="preserve">Thông</w:t>
      </w:r>
      <w:r>
        <w:rPr>
          <w:b/>
          <w:bCs/>
          <w:lang w:val="pt-BR"/>
        </w:rPr>
        <w:t xml:space="preserve"> </w:t>
      </w:r>
      <w:r>
        <w:rPr>
          <w:b/>
          <w:bCs/>
          <w:lang w:val="pt-BR"/>
        </w:rPr>
        <w:t xml:space="preserve">tin</w:t>
      </w:r>
      <w:r>
        <w:rPr>
          <w:b/>
          <w:bCs/>
          <w:lang w:val="pt-BR"/>
        </w:rPr>
        <w:t xml:space="preserve"> </w:t>
      </w:r>
      <w:r>
        <w:rPr>
          <w:b/>
          <w:bCs/>
          <w:lang w:val="pt-BR"/>
        </w:rPr>
        <w:t xml:space="preserve">cơ</w:t>
      </w:r>
      <w:r>
        <w:rPr>
          <w:b/>
          <w:bCs/>
          <w:lang w:val="pt-BR"/>
        </w:rPr>
        <w:t xml:space="preserve"> </w:t>
      </w:r>
      <w:r>
        <w:rPr>
          <w:b/>
          <w:bCs/>
          <w:lang w:val="pt-BR"/>
        </w:rPr>
        <w:t xml:space="preserve">bản</w:t>
      </w:r>
      <w:r>
        <w:rPr>
          <w:b/>
          <w:bCs/>
          <w:lang w:val="pt-BR"/>
        </w:rPr>
        <w:t xml:space="preserve"> </w:t>
      </w:r>
      <w:r>
        <w:rPr>
          <w:b/>
          <w:bCs/>
          <w:lang w:val="pt-BR"/>
        </w:rPr>
        <w:t xml:space="preserve">về</w:t>
      </w:r>
      <w:r>
        <w:rPr>
          <w:b/>
          <w:bCs/>
          <w:lang w:val="pt-BR"/>
        </w:rPr>
        <w:t xml:space="preserve"> </w:t>
      </w:r>
      <w:r>
        <w:rPr>
          <w:b/>
          <w:bCs/>
          <w:lang w:val="pt-BR"/>
        </w:rPr>
        <w:t xml:space="preserve">cuộc</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b/>
          <w:bCs/>
          <w:lang w:val="pt-BR"/>
        </w:rPr>
        <w:t xml:space="preserve">giá</w:t>
      </w:r>
      <w:r>
        <w:rPr>
          <w:b/>
          <w:bCs/>
          <w:lang w:val="pt-BR"/>
        </w:rPr>
        <w:t xml:space="preserve">:</w:t>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14:paraId="60D35430">
            <w:pPr>
              <w:pBdr/>
              <w:spacing w:after="40" w:before="40" w:line="264"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tcBorders/>
            <w:tcW w:w="284" w:type="dxa"/>
            <w:vAlign w:val="center"/>
            <w:textDirection w:val="lrTb"/>
            <w:noWrap w:val="false"/>
          </w:tcPr>
          <w:p w14:paraId="4DC31CF1">
            <w:pPr>
              <w:pBdr/>
              <w:spacing w:after="40" w:before="40" w:line="264"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14:paraId="53D7972F">
            <w:pPr>
              <w:pBdr/>
              <w:spacing w:line="264" w:lineRule="auto"/>
              <w:ind/>
              <w:rPr/>
            </w:pPr>
            <w:r>
              <w:rPr>
                <w:b/>
                <w:bCs/>
              </w:rPr>
            </w:r>
            <w:r>
              <w:rPr>
                <w:rFonts w:ascii="Times New Roman Bold" w:hAnsi="Times New Roman Bold"/>
                <w:b/>
                <w:color w:val="000000" w:themeColor="text1"/>
                <w:lang w:val="pt-BR"/>
              </w:rPr>
              <w:t xml:space="preserve">BÀ NGUYỄN THỊ HÀNH</w:t>
            </w:r>
            <w:r/>
            <w:r/>
          </w:p>
        </w:tc>
      </w:tr>
      <w:tr>
        <w:trPr>
          <w:trHeight w:val="20"/>
        </w:trPr>
        <w:tc>
          <w:tcPr>
            <w:tcBorders/>
            <w:tcW w:w="2518" w:type="dxa"/>
            <w:vAlign w:val="center"/>
            <w:textDirection w:val="lrTb"/>
            <w:noWrap w:val="false"/>
          </w:tcPr>
          <w:p w14:paraId="5087C959">
            <w:pPr>
              <w:pBdr/>
              <w:spacing w:after="40" w:before="40" w:line="264"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tcBorders/>
            <w:tcW w:w="284" w:type="dxa"/>
            <w:vAlign w:val="center"/>
            <w:textDirection w:val="lrTb"/>
            <w:noWrap w:val="false"/>
          </w:tcPr>
          <w:p w14:paraId="053796E6">
            <w:pPr>
              <w:pBdr/>
              <w:spacing w:after="40" w:before="40" w:line="264"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14:paraId="7695351E">
            <w:pPr>
              <w:pBdr/>
              <w:spacing w:after="40" w:before="40" w:line="264" w:lineRule="auto"/>
              <w:ind/>
              <w:jc w:val="both"/>
              <w:rPr>
                <w:color w:val="ff0000"/>
                <w:lang w:val="pt-BR"/>
              </w:rPr>
            </w:pPr>
            <w:r>
              <w:rPr>
                <w:color w:val="000000" w:themeColor="text1"/>
                <w:lang w:val="vi-VN"/>
              </w:rPr>
              <w:t xml:space="preserve">001179035853</w:t>
            </w:r>
            <w:r>
              <w:rPr>
                <w:color w:val="ff0000"/>
                <w:lang w:val="pt-BR"/>
              </w:rPr>
            </w:r>
            <w:r>
              <w:rPr>
                <w:color w:val="ff0000"/>
                <w:lang w:val="pt-BR"/>
              </w:rPr>
            </w:r>
          </w:p>
        </w:tc>
      </w:tr>
      <w:tr>
        <w:trPr>
          <w:trHeight w:val="20"/>
        </w:trPr>
        <w:tc>
          <w:tcPr>
            <w:tcBorders/>
            <w:tcW w:w="2518" w:type="dxa"/>
            <w:vAlign w:val="center"/>
            <w:textDirection w:val="lrTb"/>
            <w:noWrap w:val="false"/>
          </w:tcPr>
          <w:p w14:paraId="61758928">
            <w:pPr>
              <w:pBdr/>
              <w:spacing w:after="40" w:before="40" w:line="264"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tcBorders/>
            <w:tcW w:w="284" w:type="dxa"/>
            <w:vAlign w:val="center"/>
            <w:textDirection w:val="lrTb"/>
            <w:noWrap w:val="false"/>
          </w:tcPr>
          <w:p w14:paraId="6F8BDFD4">
            <w:pPr>
              <w:pBdr/>
              <w:spacing w:after="40" w:before="40" w:line="264"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14:paraId="604974C1">
            <w:pPr>
              <w:pBdr/>
              <w:spacing w:after="40" w:before="40" w:line="264" w:lineRule="auto"/>
              <w:ind/>
              <w:jc w:val="both"/>
              <w:rPr>
                <w:color w:val="ff0000"/>
                <w:lang w:val="pt-BR"/>
              </w:rPr>
            </w:pPr>
            <w:r>
              <w:rPr>
                <w:color w:val="000000" w:themeColor="text1"/>
                <w:lang w:val="vi-VN"/>
              </w:rPr>
              <w:t xml:space="preserve">02/01/1979</w:t>
            </w:r>
            <w:r>
              <w:rPr>
                <w:color w:val="ff0000"/>
                <w:lang w:val="pt-BR"/>
              </w:rPr>
            </w:r>
            <w:r>
              <w:rPr>
                <w:color w:val="ff0000"/>
                <w:lang w:val="pt-BR"/>
              </w:rPr>
            </w:r>
          </w:p>
        </w:tc>
      </w:tr>
      <w:tr>
        <w:trPr>
          <w:trHeight w:val="20"/>
        </w:trPr>
        <w:tc>
          <w:tcPr>
            <w:tcBorders/>
            <w:tcW w:w="2518" w:type="dxa"/>
            <w:vAlign w:val="center"/>
            <w:textDirection w:val="lrTb"/>
            <w:noWrap w:val="false"/>
          </w:tcPr>
          <w:p w14:paraId="099DC294">
            <w:pPr>
              <w:pBdr/>
              <w:spacing w:after="40" w:before="40" w:line="264"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tcBorders/>
            <w:tcW w:w="284" w:type="dxa"/>
            <w:vAlign w:val="center"/>
            <w:textDirection w:val="lrTb"/>
            <w:noWrap w:val="false"/>
          </w:tcPr>
          <w:p w14:paraId="1D534F5C">
            <w:pPr>
              <w:pBdr/>
              <w:spacing w:after="40" w:before="40" w:line="264"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14:paraId="1A4BE8D4">
            <w:pPr>
              <w:pBdr/>
              <w:spacing w:after="40" w:before="40" w:line="264" w:lineRule="auto"/>
              <w:ind/>
              <w:jc w:val="both"/>
              <w:rPr>
                <w:color w:val="ff0000"/>
                <w:lang w:val="pt-BR"/>
              </w:rPr>
            </w:pPr>
            <w:r>
              <w:rPr>
                <w:color w:val="000000" w:themeColor="text1"/>
                <w:lang w:val="vi-VN"/>
              </w:rPr>
              <w:t xml:space="preserve">Thôn An Hội, xã Bình Tân, huyện Tây Sơn, tỉnh Bình Định</w:t>
            </w:r>
            <w:r>
              <w:rPr>
                <w:color w:val="ff0000"/>
                <w:lang w:val="pt-BR"/>
              </w:rPr>
            </w:r>
            <w:r>
              <w:rPr>
                <w:color w:val="ff0000"/>
                <w:lang w:val="pt-BR"/>
              </w:rPr>
            </w:r>
          </w:p>
        </w:tc>
      </w:tr>
      <w:tr>
        <w:trPr>
          <w:trHeight w:val="20"/>
        </w:trPr>
        <w:tc>
          <w:tcPr>
            <w:tcBorders/>
            <w:tcW w:w="2518" w:type="dxa"/>
            <w:vAlign w:val="center"/>
            <w:textDirection w:val="lrTb"/>
            <w:noWrap w:val="false"/>
          </w:tcPr>
          <w:p w14:paraId="0A6E32DC" w14:textId="5B59B7A1">
            <w:pPr>
              <w:pBdr/>
              <w:spacing w:after="60" w:before="60" w:line="264" w:lineRule="auto"/>
              <w:ind/>
              <w:rPr>
                <w:bCs/>
                <w:lang w:val="pt-BR"/>
              </w:rPr>
            </w:pP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p>
        </w:tc>
        <w:tc>
          <w:tcPr>
            <w:tcBorders/>
            <w:tcW w:w="284" w:type="dxa"/>
            <w:vAlign w:val="center"/>
            <w:textDirection w:val="lrTb"/>
            <w:noWrap w:val="false"/>
          </w:tcPr>
          <w:p w14:paraId="40A1E1E9" w14:textId="77777777">
            <w:pPr>
              <w:pStyle w:val="856"/>
              <w:pBdr/>
              <w:spacing w:after="60" w:before="60" w:line="264"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070D618C">
            <w:pPr>
              <w:pBdr/>
              <w:spacing w:line="264" w:lineRule="auto"/>
              <w:ind/>
              <w:jc w:val="both"/>
              <w:rPr/>
            </w:pPr>
            <w:r/>
            <w:r>
              <w:rPr>
                <w:color w:val="000000"/>
              </w:rPr>
            </w:r>
            <w:r>
              <w:rPr>
                <w:rFonts w:ascii="Times New Roman" w:hAnsi="Times New Roman" w:eastAsia="Times New Roman" w:cs="Times New Roman"/>
                <w:color w:val="000000"/>
                <w:sz w:val="24"/>
              </w:rPr>
              <w:t xml:space="preserve">Quyền sở hữu căn hộ chung cư số 1501 - Toà nhà U38 tại địa chỉ: Toà nhà U38, Lô đất B3 - CT06, Dự án Khu đô thị Gia Lâm, xã Gia Lâm, thành phố Hà Nội </w:t>
            </w:r>
            <w:r>
              <w:rPr>
                <w:rFonts w:ascii="Times New Roman" w:hAnsi="Times New Roman" w:eastAsia="Times New Roman" w:cs="Times New Roman"/>
                <w:color w:val="000000"/>
                <w:sz w:val="24"/>
              </w:rPr>
              <w:t xml:space="preserve">theo Giấy chứng nhận Quyền sử dụng đất, quyền sở hữu tài sản gắn liền với đất số: AA 04530553, số vào sổ cấp GCN: CN 3724 do Chi nhánh Văn phòng Đăng ký đất đai Hà Nội cấp ngày 28/10/2025. Chủ tài sản là ông Phùng Xuân Hà và bà Nguyễn Thị Hành</w:t>
            </w:r>
            <w:r>
              <w:rPr>
                <w:bCs/>
                <w:i/>
                <w:iCs/>
              </w:rPr>
              <w:t xml:space="preserve">.</w:t>
            </w:r>
            <w:r>
              <w:rPr>
                <w:b/>
                <w:bCs/>
              </w:rPr>
            </w:r>
            <w:r>
              <w:rPr>
                <w:b/>
                <w:bCs/>
              </w:rPr>
            </w:r>
            <w:r>
              <w:rPr>
                <w:b/>
                <w:bCs/>
              </w:rPr>
            </w:r>
            <w:r/>
          </w:p>
        </w:tc>
      </w:tr>
      <w:tr>
        <w:trPr>
          <w:trHeight w:val="20"/>
        </w:trPr>
        <w:tc>
          <w:tcPr>
            <w:tcBorders/>
            <w:tcW w:w="2518" w:type="dxa"/>
            <w:vAlign w:val="center"/>
            <w:textDirection w:val="lrTb"/>
            <w:noWrap w:val="false"/>
          </w:tcPr>
          <w:p w14:paraId="184AF6EF" w14:textId="0DA8C56F">
            <w:pPr>
              <w:pBdr/>
              <w:spacing w:after="60" w:before="60" w:line="264" w:lineRule="auto"/>
              <w:ind/>
              <w:rPr>
                <w:bCs/>
                <w:lang w:val="pt-BR"/>
              </w:rPr>
            </w:pP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p>
        </w:tc>
        <w:tc>
          <w:tcPr>
            <w:tcBorders/>
            <w:tcW w:w="284" w:type="dxa"/>
            <w:vAlign w:val="center"/>
            <w:textDirection w:val="lrTb"/>
            <w:noWrap w:val="false"/>
          </w:tcPr>
          <w:p w14:paraId="0EEFF1D0" w14:textId="77777777">
            <w:pPr>
              <w:pStyle w:val="856"/>
              <w:pBdr/>
              <w:spacing w:after="60" w:before="60" w:line="264"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261C7AE0" w14:textId="157A4784">
            <w:pPr>
              <w:pBdr/>
              <w:tabs>
                <w:tab w:val="left" w:leader="none" w:pos="851"/>
              </w:tabs>
              <w:spacing w:after="60" w:before="60" w:line="264"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p>
        </w:tc>
      </w:tr>
      <w:tr>
        <w:trPr>
          <w:trHeight w:val="20"/>
        </w:trPr>
        <w:tc>
          <w:tcPr>
            <w:tcBorders/>
            <w:tcW w:w="2518" w:type="dxa"/>
            <w:vAlign w:val="center"/>
            <w:textDirection w:val="lrTb"/>
            <w:noWrap w:val="false"/>
          </w:tcPr>
          <w:p w14:paraId="0BAFE6E5" w14:textId="51BD0470">
            <w:pPr>
              <w:pBdr/>
              <w:spacing w:after="60" w:before="60" w:line="264" w:lineRule="auto"/>
              <w:ind/>
              <w:rPr>
                <w:bCs/>
                <w:spacing w:val="-12"/>
                <w:lang w:val="pt-BR"/>
              </w:rPr>
            </w:pPr>
            <w:r>
              <w:rPr>
                <w:bCs/>
                <w:spacing w:val="-12"/>
                <w:lang w:val="pt-BR"/>
              </w:rPr>
              <w:t xml:space="preserve">Cơ</w:t>
            </w:r>
            <w:r>
              <w:rPr>
                <w:bCs/>
                <w:spacing w:val="-12"/>
                <w:lang w:val="pt-BR"/>
              </w:rPr>
              <w:t xml:space="preserve"> </w:t>
            </w:r>
            <w:r>
              <w:rPr>
                <w:bCs/>
                <w:spacing w:val="-12"/>
                <w:lang w:val="pt-BR"/>
              </w:rPr>
              <w:t xml:space="preserve">sở</w:t>
            </w:r>
            <w:r>
              <w:rPr>
                <w:bCs/>
                <w:spacing w:val="-12"/>
                <w:lang w:val="pt-BR"/>
              </w:rPr>
              <w:t xml:space="preserve"> </w:t>
            </w:r>
            <w:r>
              <w:rPr>
                <w:bCs/>
                <w:spacing w:val="-12"/>
                <w:lang w:val="pt-BR"/>
              </w:rPr>
              <w:t xml:space="preserve">giá</w:t>
            </w:r>
            <w:r>
              <w:rPr>
                <w:bCs/>
                <w:spacing w:val="-12"/>
                <w:lang w:val="pt-BR"/>
              </w:rPr>
              <w:t xml:space="preserve"> </w:t>
            </w:r>
            <w:r>
              <w:rPr>
                <w:bCs/>
                <w:spacing w:val="-12"/>
                <w:lang w:val="pt-BR"/>
              </w:rPr>
              <w:t xml:space="preserve">trị</w:t>
            </w:r>
            <w:r>
              <w:rPr>
                <w:bCs/>
                <w:spacing w:val="-12"/>
                <w:lang w:val="pt-BR"/>
              </w:rPr>
              <w:t xml:space="preserve"> </w:t>
            </w:r>
            <w:r>
              <w:rPr>
                <w:bCs/>
                <w:spacing w:val="-12"/>
                <w:lang w:val="pt-BR"/>
              </w:rPr>
              <w:t xml:space="preserve">thẩm</w:t>
            </w:r>
            <w:r>
              <w:rPr>
                <w:bCs/>
                <w:spacing w:val="-12"/>
                <w:lang w:val="pt-BR"/>
              </w:rPr>
              <w:t xml:space="preserve"> </w:t>
            </w:r>
            <w:r>
              <w:rPr>
                <w:bCs/>
                <w:spacing w:val="-12"/>
                <w:lang w:val="pt-BR"/>
              </w:rPr>
              <w:t xml:space="preserve">định</w:t>
            </w:r>
            <w:r>
              <w:rPr>
                <w:bCs/>
                <w:spacing w:val="-12"/>
                <w:lang w:val="pt-BR"/>
              </w:rPr>
              <w:t xml:space="preserve"> </w:t>
            </w:r>
            <w:r>
              <w:rPr>
                <w:bCs/>
                <w:spacing w:val="-12"/>
                <w:lang w:val="pt-BR"/>
              </w:rPr>
              <w:t xml:space="preserve">giá</w:t>
            </w:r>
            <w:r>
              <w:rPr>
                <w:bCs/>
                <w:spacing w:val="-12"/>
                <w:lang w:val="pt-BR"/>
              </w:rPr>
            </w:r>
          </w:p>
        </w:tc>
        <w:tc>
          <w:tcPr>
            <w:tcBorders/>
            <w:tcW w:w="284" w:type="dxa"/>
            <w:vAlign w:val="center"/>
            <w:textDirection w:val="lrTb"/>
            <w:noWrap w:val="false"/>
          </w:tcPr>
          <w:p w14:paraId="7639A8D8" w14:textId="5B6014CD">
            <w:pPr>
              <w:pStyle w:val="856"/>
              <w:pBdr/>
              <w:spacing w:after="60" w:before="60" w:line="264"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1D0F5584" w14:textId="79B9CAA0">
            <w:pPr>
              <w:pBdr/>
              <w:tabs>
                <w:tab w:val="left" w:leader="none" w:pos="851"/>
              </w:tabs>
              <w:spacing w:after="60" w:before="60" w:line="264" w:lineRule="auto"/>
              <w:ind/>
              <w:jc w:val="both"/>
              <w:rPr>
                <w:bCs/>
                <w:spacing w:val="-4"/>
              </w:rPr>
            </w:pPr>
            <w:r>
              <w:rPr>
                <w:bCs/>
                <w:spacing w:val="-4"/>
                <w:lang w:val="vi-VN"/>
              </w:rPr>
              <w:t xml:space="preserve">Giá trị thị trường</w:t>
            </w:r>
            <w:r>
              <w:rPr>
                <w:bCs/>
                <w:spacing w:val="-4"/>
              </w:rPr>
              <w:t xml:space="preserve">.</w:t>
            </w:r>
            <w:r>
              <w:rPr>
                <w:bCs/>
                <w:spacing w:val="-4"/>
              </w:rPr>
            </w:r>
          </w:p>
        </w:tc>
      </w:tr>
      <w:tr>
        <w:trPr>
          <w:trHeight w:val="20"/>
        </w:trPr>
        <w:tc>
          <w:tcPr>
            <w:tcBorders/>
            <w:tcW w:w="2518" w:type="dxa"/>
            <w:vAlign w:val="center"/>
            <w:textDirection w:val="lrTb"/>
            <w:noWrap w:val="false"/>
          </w:tcPr>
          <w:p w14:paraId="55D4A913" w14:textId="06B902A4">
            <w:pPr>
              <w:pBdr/>
              <w:spacing w:after="60" w:before="60" w:line="264"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p>
        </w:tc>
        <w:tc>
          <w:tcPr>
            <w:tcBorders/>
            <w:tcW w:w="284" w:type="dxa"/>
            <w:vAlign w:val="center"/>
            <w:textDirection w:val="lrTb"/>
            <w:noWrap w:val="false"/>
          </w:tcPr>
          <w:p w14:paraId="5A672FF1" w14:textId="77777777">
            <w:pPr>
              <w:pStyle w:val="856"/>
              <w:pBdr/>
              <w:spacing w:after="60" w:before="60" w:line="264"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43A71BEC" w14:textId="7C4F7EE2">
            <w:pPr>
              <w:pBdr/>
              <w:spacing w:after="60" w:before="60" w:line="264" w:lineRule="auto"/>
              <w:ind/>
              <w:jc w:val="both"/>
              <w:rPr>
                <w:bCs/>
                <w:spacing w:val="-4"/>
                <w:lang w:val="pt-BR"/>
              </w:rPr>
            </w:pPr>
            <w:r>
              <w:rPr>
                <w:color w:val="000000" w:themeColor="text1"/>
                <w:lang w:val="pt-BR"/>
              </w:rPr>
              <w:t xml:space="preserve">Tháng 01/2026</w:t>
            </w:r>
            <w:r>
              <w:rPr>
                <w:lang w:val="pt-BR"/>
              </w:rPr>
              <w:t xml:space="preserve">.</w:t>
            </w:r>
            <w:r>
              <w:rPr>
                <w:bCs/>
                <w:spacing w:val="-4"/>
                <w:lang w:val="pt-BR"/>
              </w:rPr>
            </w:r>
          </w:p>
        </w:tc>
      </w:tr>
      <w:tr>
        <w:trPr>
          <w:trHeight w:val="20"/>
        </w:trPr>
        <w:tc>
          <w:tcPr>
            <w:tcBorders/>
            <w:tcW w:w="2518" w:type="dxa"/>
            <w:vAlign w:val="center"/>
            <w:textDirection w:val="lrTb"/>
            <w:noWrap w:val="false"/>
          </w:tcPr>
          <w:p w14:paraId="6EF113DE" w14:textId="286CE383">
            <w:pPr>
              <w:pBdr/>
              <w:spacing w:after="60" w:before="60" w:line="264" w:lineRule="auto"/>
              <w:ind/>
              <w:rPr>
                <w:bCs/>
                <w:spacing w:val="-6"/>
                <w:lang w:val="pt-BR"/>
              </w:rPr>
            </w:pPr>
            <w:r>
              <w:rPr>
                <w:bCs/>
                <w:spacing w:val="-6"/>
                <w:lang w:val="pt-BR"/>
              </w:rPr>
              <w:t xml:space="preserve">Địa</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p>
        </w:tc>
        <w:tc>
          <w:tcPr>
            <w:tcBorders/>
            <w:tcW w:w="284" w:type="dxa"/>
            <w:vAlign w:val="center"/>
            <w:textDirection w:val="lrTb"/>
            <w:noWrap w:val="false"/>
          </w:tcPr>
          <w:p w14:paraId="31940EEE" w14:textId="7460E982">
            <w:pPr>
              <w:pStyle w:val="856"/>
              <w:pBdr/>
              <w:spacing w:after="60" w:before="60" w:line="264"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180D8DDD" w14:textId="629398DB">
            <w:pPr>
              <w:pBdr/>
              <w:spacing w:after="60" w:before="60" w:line="264" w:lineRule="auto"/>
              <w:ind/>
              <w:jc w:val="both"/>
              <w:rPr>
                <w:color w:val="ee0000"/>
                <w:lang w:val="pt-BR"/>
              </w:rPr>
            </w:pPr>
            <w:r>
              <w:rPr>
                <w:color w:val="000000" w:themeColor="text1"/>
                <w:lang w:val="pt-BR"/>
              </w:rPr>
              <w:t xml:space="preserve"> Dự án Khu đô thị Gia Lâm, xã Gia Lâm, thành phố Hà Nội.</w:t>
            </w:r>
            <w:r>
              <w:rPr>
                <w:color w:val="ee0000"/>
                <w:lang w:val="pt-BR"/>
              </w:rPr>
            </w:r>
          </w:p>
        </w:tc>
      </w:tr>
      <w:tr>
        <w:trPr>
          <w:trHeight w:val="20"/>
        </w:trPr>
        <w:tc>
          <w:tcPr>
            <w:tcBorders/>
            <w:tcW w:w="2518" w:type="dxa"/>
            <w:vAlign w:val="center"/>
            <w:textDirection w:val="lrTb"/>
            <w:noWrap w:val="false"/>
          </w:tcPr>
          <w:p w14:paraId="54FC8895" w14:textId="0B064EE2">
            <w:pPr>
              <w:pBdr/>
              <w:spacing w:after="60" w:before="60" w:line="264" w:lineRule="auto"/>
              <w:ind/>
              <w:rPr>
                <w:bCs/>
                <w:spacing w:val="-6"/>
                <w:lang w:val="pt-BR"/>
              </w:rPr>
            </w:pPr>
            <w:r>
              <w:rPr>
                <w:bCs/>
                <w:spacing w:val="-6"/>
                <w:lang w:val="pt-BR"/>
              </w:rPr>
              <w:t xml:space="preserve">Vị</w:t>
            </w:r>
            <w:r>
              <w:rPr>
                <w:bCs/>
                <w:spacing w:val="-6"/>
                <w:lang w:val="pt-BR"/>
              </w:rPr>
              <w:t xml:space="preserve"> </w:t>
            </w:r>
            <w:r>
              <w:rPr>
                <w:bCs/>
                <w:spacing w:val="-6"/>
                <w:lang w:val="pt-BR"/>
              </w:rPr>
              <w:t xml:space="preserve">trí</w:t>
            </w:r>
            <w:r>
              <w:rPr>
                <w:bCs/>
                <w:spacing w:val="-6"/>
                <w:lang w:val="pt-BR"/>
              </w:rPr>
              <w:t xml:space="preserve"> </w:t>
            </w:r>
            <w:r>
              <w:rPr>
                <w:bCs/>
                <w:spacing w:val="-6"/>
                <w:lang w:val="pt-BR"/>
              </w:rPr>
              <w:t xml:space="preserve">tài</w:t>
            </w:r>
            <w:r>
              <w:rPr>
                <w:bCs/>
                <w:spacing w:val="-6"/>
                <w:lang w:val="pt-BR"/>
              </w:rPr>
              <w:t xml:space="preserve"> </w:t>
            </w:r>
            <w:r>
              <w:rPr>
                <w:bCs/>
                <w:spacing w:val="-6"/>
                <w:lang w:val="pt-BR"/>
              </w:rPr>
              <w:t xml:space="preserve">sản</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r>
          </w:p>
        </w:tc>
        <w:tc>
          <w:tcPr>
            <w:tcBorders/>
            <w:tcW w:w="284" w:type="dxa"/>
            <w:vAlign w:val="center"/>
            <w:textDirection w:val="lrTb"/>
            <w:noWrap w:val="false"/>
          </w:tcPr>
          <w:p w14:paraId="77108DCC" w14:textId="65496ECB">
            <w:pPr>
              <w:pStyle w:val="856"/>
              <w:pBdr/>
              <w:spacing w:after="60" w:before="60" w:line="264"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511CCADD" w14:textId="09D933CE">
            <w:pPr>
              <w:pStyle w:val="836"/>
              <w:pBdr/>
              <w:spacing w:before="60" w:line="264" w:lineRule="auto"/>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20.995064610597, 105.94557136411078</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14:paraId="7C4DC9FC" w14:textId="2B8320F9">
            <w:pPr>
              <w:pBdr/>
              <w:spacing w:after="60" w:before="60" w:line="264"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khảo</w:t>
            </w:r>
            <w:r>
              <w:rPr>
                <w:bCs/>
                <w:spacing w:val="-6"/>
                <w:lang w:val="pt-BR"/>
              </w:rPr>
              <w:t xml:space="preserve"> </w:t>
            </w:r>
            <w:r>
              <w:rPr>
                <w:bCs/>
                <w:spacing w:val="-6"/>
                <w:lang w:val="pt-BR"/>
              </w:rPr>
              <w:t xml:space="preserve">sát</w:t>
            </w:r>
            <w:r>
              <w:rPr>
                <w:bCs/>
                <w:spacing w:val="-6"/>
                <w:lang w:val="pt-BR"/>
              </w:rPr>
            </w:r>
          </w:p>
        </w:tc>
        <w:tc>
          <w:tcPr>
            <w:tcBorders/>
            <w:tcW w:w="284" w:type="dxa"/>
            <w:vAlign w:val="center"/>
            <w:textDirection w:val="lrTb"/>
            <w:noWrap w:val="false"/>
          </w:tcPr>
          <w:p w14:paraId="4F4AC9DF" w14:textId="4B76E6DA">
            <w:pPr>
              <w:pStyle w:val="856"/>
              <w:pBdr/>
              <w:spacing w:after="60" w:before="60" w:line="264"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032F5DA3" w14:textId="1E343551">
            <w:pPr>
              <w:pBdr/>
              <w:spacing w:after="60" w:before="60" w:line="264" w:lineRule="auto"/>
              <w:ind/>
              <w:jc w:val="both"/>
              <w:rPr>
                <w:lang w:val="pt-BR"/>
              </w:rPr>
            </w:pPr>
            <w:r>
              <w:rPr>
                <w:lang w:val="pt-BR"/>
              </w:rPr>
              <w:t xml:space="preserve">Tháng 01/2026</w:t>
            </w:r>
            <w:r>
              <w:rPr>
                <w:lang w:val="pt-BR"/>
              </w:rPr>
              <w:t xml:space="preserve">.</w:t>
            </w:r>
            <w:r>
              <w:rPr>
                <w:lang w:val="pt-BR"/>
              </w:rPr>
            </w:r>
          </w:p>
        </w:tc>
      </w:tr>
    </w:tbl>
    <w:p w14:paraId="6CBBDF13" w14:textId="7F088504">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nguồn</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được</w:t>
      </w:r>
      <w:r>
        <w:rPr>
          <w:b/>
          <w:bCs/>
          <w:spacing w:val="-6"/>
          <w:lang w:val="pt-BR"/>
        </w:rPr>
        <w:t xml:space="preserve"> </w:t>
      </w:r>
      <w:r>
        <w:rPr>
          <w:b/>
          <w:bCs/>
          <w:spacing w:val="-6"/>
          <w:lang w:val="pt-BR"/>
        </w:rPr>
        <w:t xml:space="preserve">sử</w:t>
      </w:r>
      <w:r>
        <w:rPr>
          <w:b/>
          <w:bCs/>
          <w:spacing w:val="-6"/>
          <w:lang w:val="pt-BR"/>
        </w:rPr>
        <w:t xml:space="preserve"> </w:t>
      </w:r>
      <w:r>
        <w:rPr>
          <w:b/>
          <w:bCs/>
          <w:spacing w:val="-6"/>
          <w:lang w:val="pt-BR"/>
        </w:rPr>
        <w:t xml:space="preserve">dụng</w:t>
      </w:r>
      <w:r>
        <w:rPr>
          <w:b/>
          <w:bCs/>
          <w:spacing w:val="-6"/>
          <w:lang w:val="pt-BR"/>
        </w:rPr>
        <w:t xml:space="preserve"> </w:t>
      </w:r>
      <w:r>
        <w:rPr>
          <w:b/>
          <w:bCs/>
          <w:spacing w:val="-6"/>
          <w:lang w:val="pt-BR"/>
        </w:rPr>
        <w:t xml:space="preserve">trong</w:t>
      </w:r>
      <w:r>
        <w:rPr>
          <w:b/>
          <w:bCs/>
          <w:spacing w:val="-6"/>
          <w:lang w:val="pt-BR"/>
        </w:rPr>
        <w:t xml:space="preserve"> </w:t>
      </w:r>
      <w:r>
        <w:rPr>
          <w:b/>
          <w:bCs/>
          <w:spacing w:val="-6"/>
          <w:lang w:val="pt-BR"/>
        </w:rPr>
        <w:t xml:space="preserve">quá</w:t>
      </w:r>
      <w:r>
        <w:rPr>
          <w:b/>
          <w:bCs/>
          <w:spacing w:val="-6"/>
          <w:lang w:val="pt-BR"/>
        </w:rPr>
        <w:t xml:space="preserve"> </w:t>
      </w:r>
      <w:r>
        <w:rPr>
          <w:b/>
          <w:bCs/>
          <w:spacing w:val="-6"/>
          <w:lang w:val="pt-BR"/>
        </w:rPr>
        <w:t xml:space="preserve">trình</w:t>
      </w:r>
      <w:r>
        <w:rPr>
          <w:b/>
          <w:bCs/>
          <w:spacing w:val="-6"/>
          <w:lang w:val="pt-BR"/>
        </w:rPr>
        <w:t xml:space="preserve"> </w:t>
      </w:r>
      <w:r>
        <w:rPr>
          <w:b/>
          <w:bCs/>
          <w:spacing w:val="-6"/>
          <w:lang w:val="pt-BR"/>
        </w:rPr>
        <w:t xml:space="preserve">thẩm</w:t>
      </w:r>
      <w:r>
        <w:rPr>
          <w:b/>
          <w:bCs/>
          <w:spacing w:val="-6"/>
          <w:lang w:val="pt-BR"/>
        </w:rPr>
        <w:t xml:space="preserve"> </w:t>
      </w:r>
      <w:r>
        <w:rPr>
          <w:b/>
          <w:bCs/>
          <w:spacing w:val="-6"/>
          <w:lang w:val="pt-BR"/>
        </w:rPr>
        <w:t xml:space="preserve">định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và</w:t>
      </w:r>
      <w:r>
        <w:rPr>
          <w:b/>
          <w:bCs/>
          <w:spacing w:val="-6"/>
          <w:lang w:val="pt-BR"/>
        </w:rPr>
        <w:t xml:space="preserve"> </w:t>
      </w:r>
      <w:r>
        <w:rPr>
          <w:b/>
          <w:bCs/>
          <w:spacing w:val="-6"/>
          <w:lang w:val="pt-BR"/>
        </w:rPr>
        <w:t xml:space="preserve">xem</w:t>
      </w:r>
      <w:r>
        <w:rPr>
          <w:b/>
          <w:bCs/>
          <w:spacing w:val="-6"/>
          <w:lang w:val="pt-BR"/>
        </w:rPr>
        <w:t xml:space="preserve"> </w:t>
      </w:r>
      <w:r>
        <w:rPr>
          <w:b/>
          <w:bCs/>
          <w:spacing w:val="-6"/>
          <w:lang w:val="pt-BR"/>
        </w:rPr>
        <w:t xml:space="preserve">xét</w:t>
      </w:r>
      <w:r>
        <w:rPr>
          <w:b/>
          <w:bCs/>
          <w:spacing w:val="-6"/>
          <w:lang w:val="pt-BR"/>
        </w:rPr>
        <w:t xml:space="preserve"> </w:t>
      </w:r>
      <w:r>
        <w:rPr>
          <w:b/>
          <w:bCs/>
          <w:spacing w:val="-6"/>
          <w:lang w:val="pt-BR"/>
        </w:rPr>
        <w:t xml:space="preserve">đánh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thu</w:t>
      </w:r>
      <w:r>
        <w:rPr>
          <w:b/>
          <w:bCs/>
          <w:spacing w:val="-6"/>
          <w:lang w:val="pt-BR"/>
        </w:rPr>
        <w:t xml:space="preserve"> </w:t>
      </w:r>
      <w:r>
        <w:rPr>
          <w:b/>
          <w:bCs/>
          <w:spacing w:val="-6"/>
          <w:lang w:val="pt-BR"/>
        </w:rPr>
        <w:t xml:space="preserve">thập</w:t>
      </w:r>
      <w:r>
        <w:rPr>
          <w:b/>
          <w:bCs/>
          <w:spacing w:val="-6"/>
          <w:lang w:val="pt-BR"/>
        </w:rPr>
      </w:r>
    </w:p>
    <w:p w14:paraId="35291251" w14:textId="7FC96182">
      <w:pPr>
        <w:pStyle w:val="856"/>
        <w:numPr>
          <w:ilvl w:val="0"/>
          <w:numId w:val="1"/>
        </w:numPr>
        <w:pBdr/>
        <w:tabs>
          <w:tab w:val="left" w:leader="none" w:pos="993"/>
        </w:tabs>
        <w:spacing w:after="120" w:before="120" w:line="276" w:lineRule="auto"/>
        <w:ind/>
        <w:jc w:val="both"/>
        <w:rPr>
          <w:lang w:val="pt-BR"/>
        </w:rPr>
      </w:pPr>
      <w:r>
        <w:rPr>
          <w:spacing w:val="-6"/>
          <w:lang w:val="pt-BR"/>
        </w:rPr>
        <w:t xml:space="preserve">Tham</w:t>
      </w:r>
      <w:r>
        <w:rPr>
          <w:spacing w:val="-6"/>
          <w:lang w:val="pt-BR"/>
        </w:rPr>
        <w:t xml:space="preserve"> </w:t>
      </w:r>
      <w:r>
        <w:rPr>
          <w:spacing w:val="-6"/>
          <w:lang w:val="pt-BR"/>
        </w:rPr>
        <w:t xml:space="preserve">khảo</w:t>
      </w:r>
      <w:r>
        <w:rPr>
          <w:spacing w:val="-6"/>
          <w:lang w:val="pt-BR"/>
        </w:rPr>
        <w:t xml:space="preserve"> </w:t>
      </w:r>
      <w:r>
        <w:rPr>
          <w:spacing w:val="-6"/>
          <w:lang w:val="pt-BR"/>
        </w:rPr>
        <w:t xml:space="preserve">nguồn</w:t>
      </w:r>
      <w:r>
        <w:rPr>
          <w:spacing w:val="-6"/>
          <w:lang w:val="pt-BR"/>
        </w:rPr>
        <w:t xml:space="preserve"> </w:t>
      </w:r>
      <w:r>
        <w:rPr>
          <w:spacing w:val="-6"/>
          <w:lang w:val="pt-BR"/>
        </w:rPr>
        <w:t xml:space="preserve">thông</w:t>
      </w:r>
      <w:r>
        <w:rPr>
          <w:spacing w:val="-6"/>
          <w:lang w:val="pt-BR"/>
        </w:rPr>
        <w:t xml:space="preserve"> </w:t>
      </w:r>
      <w:r>
        <w:rPr>
          <w:spacing w:val="-6"/>
          <w:lang w:val="pt-BR"/>
        </w:rPr>
        <w:t xml:space="preserve">tin</w:t>
      </w:r>
      <w:r>
        <w:rPr>
          <w:spacing w:val="-6"/>
          <w:lang w:val="pt-BR"/>
        </w:rPr>
        <w:t xml:space="preserve"> </w:t>
      </w:r>
      <w:r>
        <w:rPr>
          <w:spacing w:val="-6"/>
          <w:lang w:val="pt-BR"/>
        </w:rPr>
        <w:t xml:space="preserve">từ</w:t>
      </w:r>
      <w:r>
        <w:rPr>
          <w:spacing w:val="-6"/>
          <w:lang w:val="pt-BR"/>
        </w:rPr>
        <w:t xml:space="preserve"> </w:t>
      </w:r>
      <w:r>
        <w:rPr>
          <w:spacing w:val="-6"/>
          <w:lang w:val="pt-BR"/>
        </w:rPr>
        <w:t xml:space="preserve">các</w:t>
      </w:r>
      <w:r>
        <w:rPr>
          <w:spacing w:val="-6"/>
          <w:lang w:val="pt-BR"/>
        </w:rPr>
        <w:t xml:space="preserve"> </w:t>
      </w:r>
      <w:r>
        <w:rPr>
          <w:spacing w:val="-6"/>
          <w:lang w:val="pt-BR"/>
        </w:rPr>
        <w:t xml:space="preserve">trang</w:t>
      </w:r>
      <w:r>
        <w:rPr>
          <w:spacing w:val="-6"/>
          <w:lang w:val="pt-BR"/>
        </w:rPr>
        <w:t xml:space="preserve"> </w:t>
      </w:r>
      <w:r>
        <w:rPr>
          <w:spacing w:val="-6"/>
          <w:lang w:val="pt-BR"/>
        </w:rPr>
        <w:t xml:space="preserve">giao</w:t>
      </w:r>
      <w:r>
        <w:rPr>
          <w:spacing w:val="-6"/>
          <w:lang w:val="pt-BR"/>
        </w:rPr>
        <w:t xml:space="preserve"> </w:t>
      </w:r>
      <w:r>
        <w:rPr>
          <w:spacing w:val="-6"/>
          <w:lang w:val="pt-BR"/>
        </w:rPr>
        <w:t xml:space="preserve">bán</w:t>
      </w:r>
      <w:r>
        <w:rPr>
          <w:spacing w:val="-6"/>
          <w:lang w:val="pt-BR"/>
        </w:rPr>
        <w:t xml:space="preserve"> </w:t>
      </w:r>
      <w:r>
        <w:rPr>
          <w:spacing w:val="-6"/>
          <w:lang w:val="pt-BR"/>
        </w:rPr>
        <w:t xml:space="preserve">bất</w:t>
      </w:r>
      <w:r>
        <w:rPr>
          <w:spacing w:val="-6"/>
          <w:lang w:val="pt-BR"/>
        </w:rPr>
        <w:t xml:space="preserve"> </w:t>
      </w:r>
      <w:r>
        <w:rPr>
          <w:spacing w:val="-6"/>
          <w:lang w:val="pt-BR"/>
        </w:rPr>
        <w:t xml:space="preserve">động</w:t>
      </w:r>
      <w:r>
        <w:rPr>
          <w:spacing w:val="-6"/>
          <w:lang w:val="pt-BR"/>
        </w:rPr>
        <w:t xml:space="preserve"> </w:t>
      </w:r>
      <w:r>
        <w:rPr>
          <w:spacing w:val="-6"/>
          <w:lang w:val="pt-BR"/>
        </w:rPr>
        <w:t xml:space="preserve">sản</w:t>
      </w:r>
      <w:r>
        <w:rPr>
          <w:spacing w:val="-6"/>
          <w:lang w:val="pt-BR"/>
        </w:rPr>
        <w:t xml:space="preserve"> </w:t>
      </w:r>
      <w:r>
        <w:rPr>
          <w:spacing w:val="-6"/>
          <w:lang w:val="pt-BR"/>
        </w:rPr>
        <w:t xml:space="preserve">qua</w:t>
      </w:r>
      <w:r>
        <w:rPr>
          <w:spacing w:val="-6"/>
          <w:lang w:val="pt-BR"/>
        </w:rPr>
        <w:t xml:space="preserve"> </w:t>
      </w:r>
      <w:r>
        <w:rPr>
          <w:spacing w:val="-6"/>
          <w:lang w:val="pt-BR"/>
        </w:rPr>
        <w:t xml:space="preserve">mạng</w:t>
      </w:r>
      <w:r>
        <w:rPr>
          <w:spacing w:val="-6"/>
          <w:lang w:val="pt-BR"/>
        </w:rPr>
        <w:t xml:space="preserve"> Internet</w:t>
      </w:r>
      <w:r>
        <w:rPr>
          <w:spacing w:val="-6"/>
          <w:lang w:val="pt-BR"/>
        </w:rPr>
        <w:t xml:space="preserve">, </w:t>
      </w:r>
      <w:r>
        <w:rPr>
          <w:spacing w:val="-6"/>
          <w:lang w:val="pt-BR"/>
        </w:rPr>
        <w:t xml:space="preserve">gọi</w:t>
      </w:r>
      <w:r>
        <w:rPr>
          <w:spacing w:val="-6"/>
          <w:lang w:val="pt-BR"/>
        </w:rPr>
        <w:t xml:space="preserve"> </w:t>
      </w:r>
      <w:r>
        <w:rPr>
          <w:spacing w:val="-6"/>
          <w:lang w:val="pt-BR"/>
        </w:rPr>
        <w:t xml:space="preserve">điện</w:t>
      </w:r>
      <w:r>
        <w:rPr>
          <w:spacing w:val="-6"/>
          <w:lang w:val="pt-BR"/>
        </w:rPr>
        <w:t xml:space="preserve"> </w:t>
      </w:r>
      <w:r>
        <w:rPr>
          <w:spacing w:val="-6"/>
          <w:lang w:val="pt-BR"/>
        </w:rPr>
        <w:t xml:space="preserve">trực</w:t>
      </w:r>
      <w:r>
        <w:rPr>
          <w:spacing w:val="-6"/>
          <w:lang w:val="pt-BR"/>
        </w:rPr>
        <w:t xml:space="preserve"> </w:t>
      </w:r>
      <w:r>
        <w:rPr>
          <w:spacing w:val="-6"/>
          <w:lang w:val="pt-BR"/>
        </w:rPr>
        <w:t xml:space="preserve">tiếp</w:t>
      </w:r>
      <w:r>
        <w:rPr>
          <w:lang w:val="pt-BR"/>
        </w:rPr>
        <w:t xml:space="preserve">.</w:t>
      </w:r>
      <w:r>
        <w:rPr>
          <w:lang w:val="pt-BR"/>
        </w:rPr>
      </w:r>
    </w:p>
    <w:p w14:paraId="5C68D112" w14:textId="47F6E3E1">
      <w:pPr>
        <w:pStyle w:val="856"/>
        <w:numPr>
          <w:ilvl w:val="0"/>
          <w:numId w:val="1"/>
        </w:numPr>
        <w:pBdr/>
        <w:tabs>
          <w:tab w:val="left" w:leader="none" w:pos="993"/>
        </w:tabs>
        <w:spacing w:after="120" w:before="120" w:line="276" w:lineRule="auto"/>
        <w:ind/>
        <w:jc w:val="both"/>
        <w:rPr>
          <w:lang w:val="pt-BR"/>
        </w:rPr>
      </w:pPr>
      <w:r>
        <w:rPr>
          <w:lang w:val="pt-BR"/>
        </w:rPr>
        <w:t xml:space="preserve">Tham</w:t>
      </w:r>
      <w:r>
        <w:rPr>
          <w:lang w:val="pt-BR"/>
        </w:rPr>
        <w:t xml:space="preserve"> </w:t>
      </w:r>
      <w:r>
        <w:rPr>
          <w:lang w:val="pt-BR"/>
        </w:rPr>
        <w:t xml:space="preserve">khảo</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trực</w:t>
      </w:r>
      <w:r>
        <w:rPr>
          <w:lang w:val="pt-BR"/>
        </w:rPr>
        <w:t xml:space="preserve"> </w:t>
      </w:r>
      <w:r>
        <w:rPr>
          <w:lang w:val="pt-BR"/>
        </w:rPr>
        <w:t xml:space="preserve">tiếp</w:t>
      </w:r>
      <w:r>
        <w:rPr>
          <w:lang w:val="pt-BR"/>
        </w:rPr>
        <w:t xml:space="preserve"> </w:t>
      </w:r>
      <w:r>
        <w:rPr>
          <w:lang w:val="pt-BR"/>
        </w:rPr>
        <w:t xml:space="preserve">từ</w:t>
      </w:r>
      <w:r>
        <w:rPr>
          <w:lang w:val="pt-BR"/>
        </w:rPr>
        <w:t xml:space="preserve"> </w:t>
      </w:r>
      <w:r>
        <w:rPr>
          <w:lang w:val="pt-BR"/>
        </w:rPr>
        <w:t xml:space="preserve">những</w:t>
      </w:r>
      <w:r>
        <w:rPr>
          <w:lang w:val="vi-VN"/>
        </w:rPr>
        <w:t xml:space="preserve"> người </w:t>
      </w:r>
      <w:r>
        <w:rPr>
          <w:lang w:val="pt-BR"/>
        </w:rPr>
        <w:t xml:space="preserve">dân</w:t>
      </w:r>
      <w:r>
        <w:rPr>
          <w:lang w:val="pt-BR"/>
        </w:rPr>
        <w:t xml:space="preserve"> </w:t>
      </w:r>
      <w:r>
        <w:rPr>
          <w:lang w:val="pt-BR"/>
        </w:rPr>
        <w:t xml:space="preserve">sinh</w:t>
      </w:r>
      <w:r>
        <w:rPr>
          <w:lang w:val="vi-VN"/>
        </w:rPr>
        <w:t xml:space="preserve"> s</w:t>
      </w:r>
      <w:r>
        <w:rPr>
          <w:lang w:val="pt-BR"/>
        </w:rPr>
        <w:t xml:space="preserve">ống</w:t>
      </w:r>
      <w:r>
        <w:rPr>
          <w:lang w:val="pt-BR"/>
        </w:rPr>
        <w:t xml:space="preserve"> </w:t>
      </w:r>
      <w:r>
        <w:rPr>
          <w:lang w:val="pt-BR"/>
        </w:rPr>
        <w:t xml:space="preserve">xung</w:t>
      </w:r>
      <w:r>
        <w:rPr>
          <w:lang w:val="pt-BR"/>
        </w:rPr>
        <w:t xml:space="preserve"> </w:t>
      </w:r>
      <w:r>
        <w:rPr>
          <w:lang w:val="pt-BR"/>
        </w:rPr>
        <w:t xml:space="preserve">quanh</w:t>
      </w:r>
      <w:r>
        <w:rPr>
          <w:lang w:val="pt-BR"/>
        </w:rPr>
        <w:t xml:space="preserve"> </w:t>
      </w:r>
      <w:r>
        <w:rPr>
          <w:lang w:val="pt-BR"/>
        </w:rPr>
        <w:t xml:space="preserve">trên</w:t>
      </w:r>
      <w:r>
        <w:rPr>
          <w:lang w:val="pt-BR"/>
        </w:rPr>
        <w:t xml:space="preserve"> </w:t>
      </w:r>
      <w:r>
        <w:rPr>
          <w:lang w:val="pt-BR"/>
        </w:rPr>
        <w:t xml:space="preserve">địa</w:t>
      </w:r>
      <w:r>
        <w:rPr>
          <w:lang w:val="pt-BR"/>
        </w:rPr>
        <w:t xml:space="preserve"> </w:t>
      </w:r>
      <w:r>
        <w:rPr>
          <w:lang w:val="pt-BR"/>
        </w:rPr>
        <w:t xml:space="preserve">bàn</w:t>
      </w:r>
      <w:r>
        <w:rPr>
          <w:lang w:val="pt-BR"/>
        </w:rPr>
        <w:t xml:space="preserve">.</w:t>
      </w:r>
      <w:r>
        <w:rPr>
          <w:lang w:val="pt-BR"/>
        </w:rPr>
      </w:r>
    </w:p>
    <w:p w14:paraId="7BF12FE4" w14:textId="69912EA2">
      <w:pPr>
        <w:pStyle w:val="856"/>
        <w:numPr>
          <w:ilvl w:val="0"/>
          <w:numId w:val="1"/>
        </w:numPr>
        <w:pBdr/>
        <w:tabs>
          <w:tab w:val="left" w:leader="none" w:pos="993"/>
        </w:tabs>
        <w:spacing w:after="120" w:before="120" w:line="276" w:lineRule="auto"/>
        <w:ind/>
        <w:jc w:val="both"/>
        <w:rPr>
          <w:lang w:val="pt-BR"/>
        </w:rPr>
      </w:pPr>
      <w:r>
        <w:rPr>
          <w:lang w:val="pt-BR"/>
        </w:rPr>
        <w:t xml:space="preserve">Đánh</w:t>
      </w:r>
      <w:r>
        <w:rPr>
          <w:lang w:val="pt-BR"/>
        </w:rPr>
        <w:t xml:space="preserve"> </w:t>
      </w:r>
      <w:r>
        <w:rPr>
          <w:lang w:val="pt-BR"/>
        </w:rPr>
        <w:t xml:space="preserve">giá</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khách</w:t>
      </w:r>
      <w:r>
        <w:rPr>
          <w:lang w:val="pt-BR"/>
        </w:rPr>
        <w:t xml:space="preserve"> </w:t>
      </w:r>
      <w:r>
        <w:rPr>
          <w:lang w:val="pt-BR"/>
        </w:rPr>
        <w:t xml:space="preserve">quan</w:t>
      </w:r>
      <w:r>
        <w:rPr>
          <w:lang w:val="pt-BR"/>
        </w:rPr>
        <w:t xml:space="preserve"> </w:t>
      </w:r>
      <w:r>
        <w:rPr>
          <w:lang w:val="pt-BR"/>
        </w:rPr>
        <w:t xml:space="preserve">và</w:t>
      </w:r>
      <w:r>
        <w:rPr>
          <w:lang w:val="pt-BR"/>
        </w:rPr>
        <w:t xml:space="preserve"> </w:t>
      </w:r>
      <w:r>
        <w:rPr>
          <w:lang w:val="pt-BR"/>
        </w:rPr>
        <w:t xml:space="preserve">phổ</w:t>
      </w:r>
      <w:r>
        <w:rPr>
          <w:lang w:val="pt-BR"/>
        </w:rPr>
        <w:t xml:space="preserve"> </w:t>
      </w:r>
      <w:r>
        <w:rPr>
          <w:lang w:val="pt-BR"/>
        </w:rPr>
        <w:t xml:space="preserve">biến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p>
    <w:p w14:paraId="3A5995BB" w14:textId="4C58FE41">
      <w:pPr>
        <w:pStyle w:val="856"/>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w:t>
      </w:r>
      <w:r>
        <w:rPr>
          <w:b/>
          <w:bCs/>
          <w:lang w:val="pt-BR"/>
        </w:rPr>
        <w:t xml:space="preserve"> </w:t>
      </w:r>
      <w:r>
        <w:rPr>
          <w:b/>
          <w:bCs/>
          <w:lang w:val="pt-BR"/>
        </w:rPr>
        <w:t xml:space="preserve">cứ</w:t>
      </w:r>
      <w:r>
        <w:rPr>
          <w:b/>
          <w:bCs/>
          <w:lang w:val="pt-BR"/>
        </w:rPr>
        <w:t xml:space="preserve"> </w:t>
      </w:r>
      <w:r>
        <w:rPr>
          <w:b/>
          <w:bCs/>
          <w:lang w:val="pt-BR"/>
        </w:rPr>
        <w:t xml:space="preserve">pháp</w:t>
      </w:r>
      <w:r>
        <w:rPr>
          <w:b/>
          <w:bCs/>
          <w:lang w:val="pt-BR"/>
        </w:rPr>
        <w:t xml:space="preserve"> </w:t>
      </w:r>
      <w:r>
        <w:rPr>
          <w:b/>
          <w:bCs/>
          <w:lang w:val="pt-BR"/>
        </w:rPr>
        <w:t xml:space="preserve">lý</w:t>
      </w:r>
      <w:r>
        <w:rPr>
          <w:b/>
          <w:bCs/>
          <w:lang w:val="vi-VN"/>
        </w:rPr>
      </w:r>
    </w:p>
    <w:p w14:paraId="19D2002D" w14:textId="2F299217">
      <w:pPr>
        <w:pStyle w:val="856"/>
        <w:pBdr/>
        <w:tabs>
          <w:tab w:val="left" w:leader="none" w:pos="993"/>
        </w:tabs>
        <w:spacing w:after="120" w:before="120" w:line="276" w:lineRule="auto"/>
        <w:ind w:left="0"/>
        <w:jc w:val="both"/>
        <w:rPr>
          <w:b/>
          <w:lang w:val="pt-BR"/>
        </w:rPr>
      </w:pPr>
      <w:r>
        <w:rPr>
          <w:b/>
          <w:lang w:val="pt-BR"/>
        </w:rPr>
        <w:t xml:space="preserve">3.1</w:t>
      </w:r>
      <w:r>
        <w:rPr>
          <w:b/>
          <w:lang w:val="pt-BR"/>
        </w:rPr>
        <w:t xml:space="preserve">. </w:t>
      </w:r>
      <w:r>
        <w:rPr>
          <w:b/>
          <w:lang w:val="pt-BR"/>
        </w:rPr>
        <w:t xml:space="preserve">Văn</w:t>
      </w:r>
      <w:r>
        <w:rPr>
          <w:b/>
          <w:lang w:val="pt-BR"/>
        </w:rPr>
        <w:t xml:space="preserve"> </w:t>
      </w:r>
      <w:r>
        <w:rPr>
          <w:b/>
          <w:lang w:val="pt-BR"/>
        </w:rPr>
        <w:t xml:space="preserve">bản</w:t>
      </w:r>
      <w:r>
        <w:rPr>
          <w:b/>
          <w:lang w:val="pt-BR"/>
        </w:rPr>
        <w:t xml:space="preserve"> </w:t>
      </w:r>
      <w:r>
        <w:rPr>
          <w:b/>
          <w:lang w:val="pt-BR"/>
        </w:rPr>
        <w:t xml:space="preserve">quy</w:t>
      </w:r>
      <w:r>
        <w:rPr>
          <w:b/>
          <w:lang w:val="pt-BR"/>
        </w:rPr>
        <w:t xml:space="preserve"> </w:t>
      </w:r>
      <w:r>
        <w:rPr>
          <w:b/>
          <w:lang w:val="pt-BR"/>
        </w:rPr>
        <w:t xml:space="preserve">phạm</w:t>
      </w:r>
      <w:r>
        <w:rPr>
          <w:b/>
          <w:lang w:val="pt-BR"/>
        </w:rPr>
        <w:t xml:space="preserve"> </w:t>
      </w:r>
      <w:r>
        <w:rPr>
          <w:b/>
          <w:lang w:val="pt-BR"/>
        </w:rPr>
        <w:t xml:space="preserve">pháp</w:t>
      </w:r>
      <w:r>
        <w:rPr>
          <w:b/>
          <w:lang w:val="pt-BR"/>
        </w:rPr>
        <w:t xml:space="preserve"> </w:t>
      </w:r>
      <w:r>
        <w:rPr>
          <w:b/>
          <w:lang w:val="pt-BR"/>
        </w:rPr>
        <w:t xml:space="preserve">luật</w:t>
      </w:r>
      <w:r>
        <w:rPr>
          <w:b/>
          <w:lang w:val="pt-BR"/>
        </w:rPr>
        <w:t xml:space="preserve">:</w:t>
      </w:r>
      <w:r>
        <w:rPr>
          <w:b/>
          <w:lang w:val="pt-BR"/>
        </w:rPr>
      </w:r>
    </w:p>
    <w:p w14:paraId="347D2A2F" w14:textId="73866019">
      <w:pPr>
        <w:pStyle w:val="856"/>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w:t>
      </w:r>
      <w:r>
        <w:rPr>
          <w:lang w:val="pt-BR"/>
        </w:rPr>
        <w:t xml:space="preserve"> </w:t>
      </w:r>
      <w:r>
        <w:rPr>
          <w:lang w:val="pt-BR"/>
        </w:rPr>
        <w:t xml:space="preserve">Giá</w:t>
      </w:r>
      <w:r>
        <w:rPr>
          <w:lang w:val="pt-BR"/>
        </w:rPr>
        <w:t xml:space="preserve"> </w:t>
      </w:r>
      <w:r>
        <w:rPr>
          <w:lang w:val="pt-BR"/>
        </w:rPr>
        <w:t xml:space="preserve">số</w:t>
      </w:r>
      <w:r>
        <w:rPr>
          <w:lang w:val="pt-BR"/>
        </w:rPr>
        <w:t xml:space="preserve"> 16/2023/QH15 </w:t>
      </w:r>
      <w:r>
        <w:rPr>
          <w:lang w:val="pt-BR"/>
        </w:rPr>
        <w:t xml:space="preserve">ngày</w:t>
      </w:r>
      <w:r>
        <w:rPr>
          <w:lang w:val="pt-BR"/>
        </w:rPr>
        <w:t xml:space="preserve"> 19/6/2023;</w:t>
      </w:r>
      <w:r>
        <w:rPr>
          <w:lang w:val="pt-BR"/>
        </w:rPr>
      </w:r>
    </w:p>
    <w:p w14:paraId="40C82796" w14:textId="77777777">
      <w:pPr>
        <w:pStyle w:val="856"/>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Đất</w:t>
      </w:r>
      <w:r>
        <w:rPr>
          <w:lang w:val="pt-BR"/>
        </w:rPr>
        <w:t xml:space="preserve"> </w:t>
      </w:r>
      <w:r>
        <w:rPr>
          <w:lang w:val="pt-BR"/>
        </w:rPr>
        <w:t xml:space="preserve">đai</w:t>
      </w:r>
      <w:r>
        <w:rPr>
          <w:lang w:val="pt-BR"/>
        </w:rPr>
        <w:t xml:space="preserve"> </w:t>
      </w:r>
      <w:r>
        <w:rPr>
          <w:lang w:val="pt-BR"/>
        </w:rPr>
        <w:t xml:space="preserve">số</w:t>
      </w:r>
      <w:r>
        <w:rPr>
          <w:lang w:val="pt-BR"/>
        </w:rPr>
        <w:t xml:space="preserve"> 31/2024/QH15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bất</w:t>
      </w:r>
      <w:r>
        <w:rPr>
          <w:lang w:val="pt-BR"/>
        </w:rPr>
        <w:t xml:space="preserve"> </w:t>
      </w:r>
      <w:r>
        <w:rPr>
          <w:lang w:val="pt-BR"/>
        </w:rPr>
        <w:t xml:space="preserve">thường</w:t>
      </w:r>
      <w:r>
        <w:rPr>
          <w:lang w:val="pt-BR"/>
        </w:rPr>
        <w:t xml:space="preserve"> </w:t>
      </w:r>
      <w:r>
        <w:rPr>
          <w:lang w:val="pt-BR"/>
        </w:rPr>
        <w:t xml:space="preserve">lần</w:t>
      </w:r>
      <w:r>
        <w:rPr>
          <w:lang w:val="pt-BR"/>
        </w:rPr>
        <w:t xml:space="preserve"> </w:t>
      </w:r>
      <w:r>
        <w:rPr>
          <w:lang w:val="pt-BR"/>
        </w:rPr>
        <w:t xml:space="preserve">thứ</w:t>
      </w:r>
      <w:r>
        <w:rPr>
          <w:lang w:val="pt-BR"/>
        </w:rPr>
        <w:t xml:space="preserve"> 5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01 </w:t>
      </w:r>
      <w:r>
        <w:rPr>
          <w:lang w:val="pt-BR"/>
        </w:rPr>
        <w:t xml:space="preserve">năm</w:t>
      </w:r>
      <w:r>
        <w:rPr>
          <w:lang w:val="pt-BR"/>
        </w:rPr>
        <w:t xml:space="preserve"> 2024;</w:t>
      </w:r>
      <w:r>
        <w:rPr>
          <w:lang w:val="pt-BR"/>
        </w:rPr>
      </w:r>
    </w:p>
    <w:p w14:paraId="59A38F84" w14:textId="77777777">
      <w:pPr>
        <w:pStyle w:val="856"/>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số</w:t>
      </w:r>
      <w:r>
        <w:rPr>
          <w:lang w:val="pt-BR"/>
        </w:rPr>
        <w:t xml:space="preserve"> 50/2014/QH13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XIII,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7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6 </w:t>
      </w:r>
      <w:r>
        <w:rPr>
          <w:lang w:val="pt-BR"/>
        </w:rPr>
        <w:t xml:space="preserve">năm</w:t>
      </w:r>
      <w:r>
        <w:rPr>
          <w:lang w:val="pt-BR"/>
        </w:rPr>
        <w:t xml:space="preserve"> 2014;</w:t>
      </w:r>
      <w:r>
        <w:rPr>
          <w:lang w:val="pt-BR"/>
        </w:rPr>
      </w:r>
    </w:p>
    <w:p w14:paraId="576ACB60" w14:textId="78565206">
      <w:pPr>
        <w:pStyle w:val="856"/>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số</w:t>
      </w:r>
      <w:r>
        <w:rPr>
          <w:lang w:val="pt-BR"/>
        </w:rPr>
        <w:t xml:space="preserve"> 62/2020/QH14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9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17 </w:t>
      </w:r>
      <w:r>
        <w:rPr>
          <w:lang w:val="pt-BR"/>
        </w:rPr>
        <w:t xml:space="preserve">tháng</w:t>
      </w:r>
      <w:r>
        <w:rPr>
          <w:lang w:val="pt-BR"/>
        </w:rPr>
        <w:t xml:space="preserve"> 6 </w:t>
      </w:r>
      <w:r>
        <w:rPr>
          <w:lang w:val="pt-BR"/>
        </w:rPr>
        <w:t xml:space="preserve">năm</w:t>
      </w:r>
      <w:r>
        <w:rPr>
          <w:lang w:val="pt-BR"/>
        </w:rPr>
        <w:t xml:space="preserve"> 2020 </w:t>
      </w:r>
      <w:r>
        <w:rPr>
          <w:lang w:val="pt-BR"/>
        </w:rPr>
        <w:t xml:space="preserve">về</w:t>
      </w:r>
      <w:r>
        <w:rPr>
          <w:lang w:val="pt-BR"/>
        </w:rPr>
        <w:t xml:space="preserve"> </w:t>
      </w:r>
      <w:r>
        <w:rPr>
          <w:lang w:val="pt-BR"/>
        </w:rPr>
        <w:t xml:space="preserve">việc</w:t>
      </w:r>
      <w:r>
        <w:rPr>
          <w:lang w:val="pt-BR"/>
        </w:rPr>
        <w:t xml:space="preserve">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Luật</w:t>
      </w:r>
      <w:r>
        <w:rPr>
          <w:lang w:val="pt-BR"/>
        </w:rPr>
        <w:t xml:space="preserve"> </w:t>
      </w:r>
      <w:r>
        <w:rPr>
          <w:lang w:val="pt-BR"/>
        </w:rPr>
        <w:t xml:space="preserve">Xây</w:t>
      </w:r>
      <w:r>
        <w:rPr>
          <w:lang w:val="pt-BR"/>
        </w:rPr>
        <w:t xml:space="preserve"> </w:t>
      </w:r>
      <w:r>
        <w:rPr>
          <w:lang w:val="pt-BR"/>
        </w:rPr>
        <w:t xml:space="preserve">d</w:t>
      </w:r>
      <w:r>
        <w:rPr>
          <w:lang w:val="pt-BR"/>
        </w:rPr>
        <w:t xml:space="preserve">ựng</w:t>
      </w:r>
      <w:r>
        <w:rPr>
          <w:lang w:val="pt-BR"/>
        </w:rPr>
        <w:t xml:space="preserve">;</w:t>
      </w:r>
      <w:r>
        <w:rPr>
          <w:lang w:val="pt-BR"/>
        </w:rPr>
      </w:r>
    </w:p>
    <w:p w14:paraId="72C5959D" w14:textId="77777777">
      <w:pPr>
        <w:pStyle w:val="856"/>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Nhà</w:t>
      </w:r>
      <w:r>
        <w:rPr>
          <w:lang w:val="pt-BR"/>
        </w:rPr>
        <w:t xml:space="preserve"> ở </w:t>
      </w:r>
      <w:r>
        <w:rPr>
          <w:lang w:val="pt-BR"/>
        </w:rPr>
        <w:t xml:space="preserve">số</w:t>
      </w:r>
      <w:r>
        <w:rPr>
          <w:lang w:val="pt-BR"/>
        </w:rPr>
        <w:t xml:space="preserve"> 27/2023/QH15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6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27 </w:t>
      </w:r>
      <w:r>
        <w:rPr>
          <w:lang w:val="pt-BR"/>
        </w:rPr>
        <w:t xml:space="preserve">tháng</w:t>
      </w:r>
      <w:r>
        <w:rPr>
          <w:lang w:val="pt-BR"/>
        </w:rPr>
        <w:t xml:space="preserve"> 11 </w:t>
      </w:r>
      <w:r>
        <w:rPr>
          <w:lang w:val="pt-BR"/>
        </w:rPr>
        <w:t xml:space="preserve">năm</w:t>
      </w:r>
      <w:r>
        <w:rPr>
          <w:lang w:val="pt-BR"/>
        </w:rPr>
        <w:t xml:space="preserve"> 2023;</w:t>
      </w:r>
      <w:r>
        <w:rPr>
          <w:lang w:val="pt-BR"/>
        </w:rPr>
      </w:r>
    </w:p>
    <w:p w14:paraId="094BCC23" w14:textId="77777777">
      <w:pPr>
        <w:pStyle w:val="856"/>
        <w:numPr>
          <w:ilvl w:val="0"/>
          <w:numId w:val="1"/>
        </w:numPr>
        <w:pBdr/>
        <w:spacing w:after="120" w:before="120" w:line="276" w:lineRule="auto"/>
        <w:ind/>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71/2024/NĐ-CP </w:t>
      </w:r>
      <w:r>
        <w:rPr>
          <w:lang w:val="pt-BR"/>
        </w:rPr>
        <w:t xml:space="preserve">ngày</w:t>
      </w:r>
      <w:r>
        <w:rPr>
          <w:lang w:val="pt-BR"/>
        </w:rPr>
        <w:t xml:space="preserve"> 27/6/2024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đất</w:t>
      </w:r>
      <w:r>
        <w:rPr>
          <w:lang w:val="pt-BR"/>
        </w:rPr>
        <w:t xml:space="preserve">.</w:t>
      </w:r>
      <w:r>
        <w:rPr>
          <w:lang w:val="pt-BR"/>
        </w:rPr>
      </w:r>
    </w:p>
    <w:p w14:paraId="3BE30DAB" w14:textId="77777777">
      <w:pPr>
        <w:pStyle w:val="856"/>
        <w:numPr>
          <w:ilvl w:val="0"/>
          <w:numId w:val="1"/>
        </w:numPr>
        <w:pBdr/>
        <w:tabs>
          <w:tab w:val="left" w:leader="none" w:pos="993"/>
        </w:tabs>
        <w:spacing w:after="120" w:before="120" w:line="276" w:lineRule="auto"/>
        <w:ind/>
        <w:jc w:val="both"/>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103/2024/NĐ-CP </w:t>
      </w:r>
      <w:r>
        <w:rPr>
          <w:lang w:val="pt-BR"/>
        </w:rPr>
        <w:t xml:space="preserve">ngày</w:t>
      </w:r>
      <w:r>
        <w:rPr>
          <w:lang w:val="pt-BR"/>
        </w:rPr>
        <w:t xml:space="preserve"> 30/7/2024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thu</w:t>
      </w:r>
      <w:r>
        <w:rPr>
          <w:lang w:val="pt-BR"/>
        </w:rPr>
        <w:t xml:space="preserve"> </w:t>
      </w:r>
      <w:r>
        <w:rPr>
          <w:lang w:val="pt-BR"/>
        </w:rPr>
        <w:t xml:space="preserve">tiền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đất</w:t>
      </w:r>
      <w:r>
        <w:rPr>
          <w:lang w:val="pt-BR"/>
        </w:rPr>
        <w:t xml:space="preserve">, </w:t>
      </w:r>
      <w:r>
        <w:rPr>
          <w:lang w:val="pt-BR"/>
        </w:rPr>
        <w:t xml:space="preserve">tiền</w:t>
      </w:r>
      <w:r>
        <w:rPr>
          <w:lang w:val="pt-BR"/>
        </w:rPr>
        <w:t xml:space="preserve"> </w:t>
      </w:r>
      <w:r>
        <w:rPr>
          <w:lang w:val="pt-BR"/>
        </w:rPr>
        <w:t xml:space="preserve">thuê</w:t>
      </w:r>
      <w:r>
        <w:rPr>
          <w:lang w:val="pt-BR"/>
        </w:rPr>
        <w:t xml:space="preserve"> </w:t>
      </w:r>
      <w:r>
        <w:rPr>
          <w:lang w:val="pt-BR"/>
        </w:rPr>
        <w:t xml:space="preserve">đất</w:t>
      </w:r>
      <w:r>
        <w:rPr>
          <w:lang w:val="pt-BR"/>
        </w:rPr>
        <w:t xml:space="preserve">;</w:t>
      </w:r>
      <w:r>
        <w:rPr>
          <w:lang w:val="pt-BR"/>
        </w:rPr>
      </w:r>
    </w:p>
    <w:p w14:paraId="10902062" w14:textId="1FB9D9E7">
      <w:pPr>
        <w:pStyle w:val="856"/>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28/2024/TT-BTC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w:t>
      </w:r>
      <w:r>
        <w:rPr>
          <w:lang w:val="pt-BR"/>
        </w:rPr>
        <w:t xml:space="preserve">hính</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trình</w:t>
      </w:r>
      <w:r>
        <w:rPr>
          <w:lang w:val="pt-BR"/>
        </w:rPr>
        <w:t xml:space="preserve"> </w:t>
      </w:r>
      <w:r>
        <w:rPr>
          <w:lang w:val="pt-BR"/>
        </w:rPr>
        <w:t xml:space="preserve">tự</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kiểm</w:t>
      </w:r>
      <w:r>
        <w:rPr>
          <w:lang w:val="pt-BR"/>
        </w:rPr>
        <w:t xml:space="preserve"> </w:t>
      </w:r>
      <w:r>
        <w:rPr>
          <w:lang w:val="pt-BR"/>
        </w:rPr>
        <w:t xml:space="preserve">tra</w:t>
      </w:r>
      <w:r>
        <w:rPr>
          <w:lang w:val="pt-BR"/>
        </w:rPr>
        <w:t xml:space="preserve"> </w:t>
      </w:r>
      <w:r>
        <w:rPr>
          <w:lang w:val="pt-BR"/>
        </w:rPr>
        <w:t xml:space="preserve">việc</w:t>
      </w:r>
      <w:r>
        <w:rPr>
          <w:lang w:val="pt-BR"/>
        </w:rPr>
        <w:t xml:space="preserve"> </w:t>
      </w:r>
      <w:r>
        <w:rPr>
          <w:lang w:val="pt-BR"/>
        </w:rPr>
        <w:t xml:space="preserve">chấp</w:t>
      </w:r>
      <w:r>
        <w:rPr>
          <w:lang w:val="pt-BR"/>
        </w:rPr>
        <w:t xml:space="preserve"> </w:t>
      </w:r>
      <w:r>
        <w:rPr>
          <w:lang w:val="pt-BR"/>
        </w:rPr>
        <w:t xml:space="preserve">hành</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Bộ</w:t>
      </w:r>
      <w:r>
        <w:rPr>
          <w:lang w:val="pt-BR"/>
        </w:rPr>
        <w:t xml:space="preserve"> </w:t>
      </w:r>
      <w:r>
        <w:rPr>
          <w:lang w:val="pt-BR"/>
        </w:rPr>
        <w:t xml:space="preserve">trưởng</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w:t>
      </w:r>
      <w:r>
        <w:rPr>
          <w:lang w:val="pt-BR"/>
        </w:rPr>
      </w:r>
    </w:p>
    <w:p w14:paraId="0436F91E" w14:textId="6D0158E3">
      <w:pPr>
        <w:pStyle w:val="856"/>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30/2024/TT-BTC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quy</w:t>
      </w:r>
      <w:r>
        <w:rPr>
          <w:lang w:val="pt-BR"/>
        </w:rPr>
        <w:t xml:space="preserve"> </w:t>
      </w:r>
      <w:r>
        <w:rPr>
          <w:lang w:val="pt-BR"/>
        </w:rPr>
        <w:t xml:space="preserve">tắc</w:t>
      </w:r>
      <w:r>
        <w:rPr>
          <w:lang w:val="pt-BR"/>
        </w:rPr>
        <w:t xml:space="preserve"> </w:t>
      </w:r>
      <w:r>
        <w:rPr>
          <w:lang w:val="pt-BR"/>
        </w:rPr>
        <w:t xml:space="preserve">đạo</w:t>
      </w:r>
      <w:r>
        <w:rPr>
          <w:lang w:val="pt-BR"/>
        </w:rPr>
        <w:t xml:space="preserve"> </w:t>
      </w:r>
      <w:r>
        <w:rPr>
          <w:lang w:val="pt-BR"/>
        </w:rPr>
        <w:t xml:space="preserve">đức</w:t>
      </w:r>
      <w:r>
        <w:rPr>
          <w:lang w:val="pt-BR"/>
        </w:rPr>
        <w:t xml:space="preserve"> </w:t>
      </w:r>
      <w:r>
        <w:rPr>
          <w:lang w:val="pt-BR"/>
        </w:rPr>
        <w:t xml:space="preserve">nghề</w:t>
      </w:r>
      <w:r>
        <w:rPr>
          <w:lang w:val="pt-BR"/>
        </w:rPr>
        <w:t xml:space="preserve"> </w:t>
      </w:r>
      <w:r>
        <w:rPr>
          <w:lang w:val="pt-BR"/>
        </w:rPr>
        <w:t xml:space="preserve">nghiệp</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hồ</w:t>
      </w:r>
      <w:r>
        <w:rPr>
          <w:lang w:val="pt-BR"/>
        </w:rPr>
        <w:t xml:space="preserve"> </w:t>
      </w:r>
      <w:r>
        <w:rPr>
          <w:lang w:val="pt-BR"/>
        </w:rPr>
        <w:t xml:space="preserve">sơ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p>
    <w:p w14:paraId="4BFF9923" w14:textId="67BBDDF2">
      <w:pPr>
        <w:pStyle w:val="856"/>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31/2024/TT-BTC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và</w:t>
      </w:r>
      <w:r>
        <w:rPr>
          <w:lang w:val="pt-BR"/>
        </w:rPr>
        <w:t xml:space="preserve"> </w:t>
      </w:r>
      <w:r>
        <w:rPr>
          <w:lang w:val="pt-BR"/>
        </w:rPr>
        <w:t xml:space="preserve">phân</w:t>
      </w:r>
      <w:r>
        <w:rPr>
          <w:lang w:val="pt-BR"/>
        </w:rPr>
        <w:t xml:space="preserve"> </w:t>
      </w:r>
      <w:r>
        <w:rPr>
          <w:lang w:val="pt-BR"/>
        </w:rPr>
        <w:t xml:space="preserve">tích</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về</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p>
    <w:p w14:paraId="27A2B81F" w14:textId="2D3E72E5">
      <w:pPr>
        <w:pStyle w:val="856"/>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32/2024/TT-BTC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chi </w:t>
      </w:r>
      <w:r>
        <w:rPr>
          <w:lang w:val="pt-BR"/>
        </w:rPr>
        <w:t xml:space="preserve">phí</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thu</w:t>
      </w:r>
      <w:r>
        <w:rPr>
          <w:lang w:val="pt-BR"/>
        </w:rPr>
        <w:t xml:space="preserve"> </w:t>
      </w:r>
      <w:r>
        <w:rPr>
          <w:lang w:val="pt-BR"/>
        </w:rPr>
        <w:t xml:space="preserve">nhập</w:t>
      </w:r>
      <w:r>
        <w:rPr>
          <w:lang w:val="pt-BR"/>
        </w:rPr>
        <w:t xml:space="preserve">;</w:t>
      </w:r>
      <w:r>
        <w:rPr>
          <w:lang w:val="pt-BR"/>
        </w:rPr>
      </w:r>
    </w:p>
    <w:p w14:paraId="287E4006" w14:textId="253DB9B3">
      <w:pPr>
        <w:pStyle w:val="856"/>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36/2024/TT-BTC </w:t>
      </w:r>
      <w:r>
        <w:rPr>
          <w:lang w:val="pt-BR"/>
        </w:rPr>
        <w:t xml:space="preserve">ngày</w:t>
      </w:r>
      <w:r>
        <w:rPr>
          <w:lang w:val="pt-BR"/>
        </w:rPr>
        <w:t xml:space="preserve"> 16/5/2024</w:t>
      </w:r>
      <w:r>
        <w:rPr>
          <w:lang w:val="pt-BR"/>
        </w:rPr>
        <w:t xml:space="preserve">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doanh</w:t>
      </w:r>
      <w:r>
        <w:rPr>
          <w:lang w:val="pt-BR"/>
        </w:rPr>
        <w:t xml:space="preserve"> </w:t>
      </w:r>
      <w:r>
        <w:rPr>
          <w:lang w:val="pt-BR"/>
        </w:rPr>
        <w:t xml:space="preserve">nghiệp</w:t>
      </w:r>
      <w:r>
        <w:rPr>
          <w:lang w:val="pt-BR"/>
        </w:rPr>
        <w:t xml:space="preserve">;</w:t>
      </w:r>
      <w:r>
        <w:rPr>
          <w:lang w:val="pt-BR"/>
        </w:rPr>
      </w:r>
    </w:p>
    <w:p w14:paraId="0E6AF9F4" w14:textId="4C09C638">
      <w:pPr>
        <w:pStyle w:val="856"/>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37/2024/TT-BTC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vô </w:t>
      </w:r>
      <w:r>
        <w:rPr>
          <w:lang w:val="pt-BR"/>
        </w:rPr>
        <w:t xml:space="preserve">hình</w:t>
      </w:r>
      <w:r>
        <w:rPr>
          <w:lang w:val="pt-BR"/>
        </w:rPr>
        <w:t xml:space="preserve">;</w:t>
      </w:r>
      <w:r>
        <w:rPr>
          <w:lang w:val="pt-BR"/>
        </w:rPr>
      </w:r>
    </w:p>
    <w:p w14:paraId="66722F3A" w14:textId="0B7911AB">
      <w:pPr>
        <w:pStyle w:val="856"/>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42/2024/TT-BTC </w:t>
      </w:r>
      <w:r>
        <w:rPr>
          <w:lang w:val="pt-BR"/>
        </w:rPr>
        <w:t xml:space="preserve">ngày</w:t>
      </w:r>
      <w:r>
        <w:rPr>
          <w:lang w:val="pt-BR"/>
        </w:rPr>
        <w:t xml:space="preserve"> 20/6/2024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p>
    <w:p w14:paraId="3BAC975E" w14:textId="77777777">
      <w:pPr>
        <w:pStyle w:val="856"/>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24/5/2013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p>
    <w:p w14:paraId="6737B555" w14:textId="77777777">
      <w:pPr>
        <w:pStyle w:val="856"/>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147/2016/TT-BTC </w:t>
      </w:r>
      <w:r>
        <w:rPr>
          <w:lang w:val="pt-BR"/>
        </w:rPr>
        <w:t xml:space="preserve">ngày</w:t>
      </w:r>
      <w:r>
        <w:rPr>
          <w:lang w:val="pt-BR"/>
        </w:rPr>
        <w:t xml:space="preserve"> 13 </w:t>
      </w:r>
      <w:r>
        <w:rPr>
          <w:lang w:val="pt-BR"/>
        </w:rPr>
        <w:t xml:space="preserve">tháng</w:t>
      </w:r>
      <w:r>
        <w:rPr>
          <w:lang w:val="pt-BR"/>
        </w:rPr>
        <w:t xml:space="preserve"> 10 </w:t>
      </w:r>
      <w:r>
        <w:rPr>
          <w:lang w:val="pt-BR"/>
        </w:rPr>
        <w:t xml:space="preserve">năm</w:t>
      </w:r>
      <w:r>
        <w:rPr>
          <w:lang w:val="pt-BR"/>
        </w:rPr>
        <w:t xml:space="preserve"> 2016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25/4/2013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p>
    <w:p w14:paraId="5F3462F5" w14:textId="77777777">
      <w:pPr>
        <w:pStyle w:val="856"/>
        <w:numPr>
          <w:ilvl w:val="0"/>
          <w:numId w:val="1"/>
        </w:numPr>
        <w:pBdr/>
        <w:tabs>
          <w:tab w:val="left" w:leader="none" w:pos="993"/>
        </w:tabs>
        <w:spacing w:after="120" w:before="120" w:line="276" w:lineRule="auto"/>
        <w:ind/>
        <w:jc w:val="both"/>
        <w:rPr>
          <w:spacing w:val="-4"/>
          <w:lang w:val="pt-BR"/>
        </w:rPr>
      </w:pP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28/2017/TT-BTC </w:t>
      </w:r>
      <w:r>
        <w:rPr>
          <w:spacing w:val="-4"/>
          <w:lang w:val="pt-BR"/>
        </w:rPr>
        <w:t xml:space="preserve">ngày</w:t>
      </w:r>
      <w:r>
        <w:rPr>
          <w:spacing w:val="-4"/>
          <w:lang w:val="pt-BR"/>
        </w:rPr>
        <w:t xml:space="preserve"> 12/4/2017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về</w:t>
      </w:r>
      <w:r>
        <w:rPr>
          <w:spacing w:val="-4"/>
          <w:lang w:val="pt-BR"/>
        </w:rPr>
        <w:t xml:space="preserve"> </w:t>
      </w:r>
      <w:r>
        <w:rPr>
          <w:spacing w:val="-4"/>
          <w:lang w:val="pt-BR"/>
        </w:rPr>
        <w:t xml:space="preserve">việc</w:t>
      </w:r>
      <w:r>
        <w:rPr>
          <w:spacing w:val="-4"/>
          <w:lang w:val="pt-BR"/>
        </w:rPr>
        <w:t xml:space="preserve"> </w:t>
      </w:r>
      <w:r>
        <w:rPr>
          <w:spacing w:val="-4"/>
          <w:lang w:val="pt-BR"/>
        </w:rPr>
        <w:t xml:space="preserve">sửa</w:t>
      </w:r>
      <w:r>
        <w:rPr>
          <w:spacing w:val="-4"/>
          <w:lang w:val="pt-BR"/>
        </w:rPr>
        <w:t xml:space="preserve"> </w:t>
      </w:r>
      <w:r>
        <w:rPr>
          <w:spacing w:val="-4"/>
          <w:lang w:val="pt-BR"/>
        </w:rPr>
        <w:t xml:space="preserve">đổi</w:t>
      </w:r>
      <w:r>
        <w:rPr>
          <w:spacing w:val="-4"/>
          <w:lang w:val="pt-BR"/>
        </w:rPr>
        <w:t xml:space="preserve">, </w:t>
      </w:r>
      <w:r>
        <w:rPr>
          <w:spacing w:val="-4"/>
          <w:lang w:val="pt-BR"/>
        </w:rPr>
        <w:t xml:space="preserve">bổ</w:t>
      </w:r>
      <w:r>
        <w:rPr>
          <w:spacing w:val="-4"/>
          <w:lang w:val="pt-BR"/>
        </w:rPr>
        <w:t xml:space="preserve"> </w:t>
      </w:r>
      <w:r>
        <w:rPr>
          <w:spacing w:val="-4"/>
          <w:lang w:val="pt-BR"/>
        </w:rPr>
        <w:t xml:space="preserve">sung</w:t>
      </w:r>
      <w:r>
        <w:rPr>
          <w:spacing w:val="-4"/>
          <w:lang w:val="pt-BR"/>
        </w:rPr>
        <w:t xml:space="preserve"> </w:t>
      </w:r>
      <w:r>
        <w:rPr>
          <w:spacing w:val="-4"/>
          <w:lang w:val="pt-BR"/>
        </w:rPr>
        <w:t xml:space="preserve">một</w:t>
      </w:r>
      <w:r>
        <w:rPr>
          <w:spacing w:val="-4"/>
          <w:lang w:val="pt-BR"/>
        </w:rPr>
        <w:t xml:space="preserve"> </w:t>
      </w:r>
      <w:r>
        <w:rPr>
          <w:spacing w:val="-4"/>
          <w:lang w:val="pt-BR"/>
        </w:rPr>
        <w:t xml:space="preserve">số</w:t>
      </w:r>
      <w:r>
        <w:rPr>
          <w:spacing w:val="-4"/>
          <w:lang w:val="pt-BR"/>
        </w:rPr>
        <w:t xml:space="preserve"> </w:t>
      </w:r>
      <w:r>
        <w:rPr>
          <w:spacing w:val="-4"/>
          <w:lang w:val="pt-BR"/>
        </w:rPr>
        <w:t xml:space="preserve">điều</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45/2013/TT-BTC </w:t>
      </w:r>
      <w:r>
        <w:rPr>
          <w:spacing w:val="-4"/>
          <w:lang w:val="pt-BR"/>
        </w:rPr>
        <w:t xml:space="preserve">ngày</w:t>
      </w:r>
      <w:r>
        <w:rPr>
          <w:spacing w:val="-4"/>
          <w:lang w:val="pt-BR"/>
        </w:rPr>
        <w:t xml:space="preserve"> 25/4/2013 </w:t>
      </w:r>
      <w:r>
        <w:rPr>
          <w:spacing w:val="-4"/>
          <w:lang w:val="pt-BR"/>
        </w:rPr>
        <w:t xml:space="preserve">và</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147/2016/TT-BTC </w:t>
      </w:r>
      <w:r>
        <w:rPr>
          <w:spacing w:val="-4"/>
          <w:lang w:val="pt-BR"/>
        </w:rPr>
        <w:t xml:space="preserve">ngày</w:t>
      </w:r>
      <w:r>
        <w:rPr>
          <w:spacing w:val="-4"/>
          <w:lang w:val="pt-BR"/>
        </w:rPr>
        <w:t xml:space="preserve"> 13/10/2016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hướng</w:t>
      </w:r>
      <w:r>
        <w:rPr>
          <w:spacing w:val="-4"/>
          <w:lang w:val="pt-BR"/>
        </w:rPr>
        <w:t xml:space="preserve"> </w:t>
      </w:r>
      <w:r>
        <w:rPr>
          <w:spacing w:val="-4"/>
          <w:lang w:val="pt-BR"/>
        </w:rPr>
        <w:t xml:space="preserve">dẫn</w:t>
      </w:r>
      <w:r>
        <w:rPr>
          <w:spacing w:val="-4"/>
          <w:lang w:val="pt-BR"/>
        </w:rPr>
        <w:t xml:space="preserve"> </w:t>
      </w:r>
      <w:r>
        <w:rPr>
          <w:spacing w:val="-4"/>
          <w:lang w:val="pt-BR"/>
        </w:rPr>
        <w:t xml:space="preserve">chế</w:t>
      </w:r>
      <w:r>
        <w:rPr>
          <w:spacing w:val="-4"/>
          <w:lang w:val="pt-BR"/>
        </w:rPr>
        <w:t xml:space="preserve"> </w:t>
      </w:r>
      <w:r>
        <w:rPr>
          <w:spacing w:val="-4"/>
          <w:lang w:val="pt-BR"/>
        </w:rPr>
        <w:t xml:space="preserve">độ</w:t>
      </w:r>
      <w:r>
        <w:rPr>
          <w:spacing w:val="-4"/>
          <w:lang w:val="pt-BR"/>
        </w:rPr>
        <w:t xml:space="preserve"> </w:t>
      </w:r>
      <w:r>
        <w:rPr>
          <w:spacing w:val="-4"/>
          <w:lang w:val="pt-BR"/>
        </w:rPr>
        <w:t xml:space="preserve">quản</w:t>
      </w:r>
      <w:r>
        <w:rPr>
          <w:spacing w:val="-4"/>
          <w:lang w:val="pt-BR"/>
        </w:rPr>
        <w:t xml:space="preserve"> </w:t>
      </w:r>
      <w:r>
        <w:rPr>
          <w:spacing w:val="-4"/>
          <w:lang w:val="pt-BR"/>
        </w:rPr>
        <w:t xml:space="preserve">lý</w:t>
      </w:r>
      <w:r>
        <w:rPr>
          <w:spacing w:val="-4"/>
          <w:lang w:val="pt-BR"/>
        </w:rPr>
        <w:t xml:space="preserve">, </w:t>
      </w:r>
      <w:r>
        <w:rPr>
          <w:spacing w:val="-4"/>
          <w:lang w:val="pt-BR"/>
        </w:rPr>
        <w:t xml:space="preserve">sử</w:t>
      </w:r>
      <w:r>
        <w:rPr>
          <w:spacing w:val="-4"/>
          <w:lang w:val="pt-BR"/>
        </w:rPr>
        <w:t xml:space="preserve"> </w:t>
      </w:r>
      <w:r>
        <w:rPr>
          <w:spacing w:val="-4"/>
          <w:lang w:val="pt-BR"/>
        </w:rPr>
        <w:t xml:space="preserve">dụng</w:t>
      </w:r>
      <w:r>
        <w:rPr>
          <w:spacing w:val="-4"/>
          <w:lang w:val="pt-BR"/>
        </w:rPr>
        <w:t xml:space="preserve"> </w:t>
      </w:r>
      <w:r>
        <w:rPr>
          <w:spacing w:val="-4"/>
          <w:lang w:val="pt-BR"/>
        </w:rPr>
        <w:t xml:space="preserve">và</w:t>
      </w:r>
      <w:r>
        <w:rPr>
          <w:spacing w:val="-4"/>
          <w:lang w:val="pt-BR"/>
        </w:rPr>
        <w:t xml:space="preserve"> </w:t>
      </w:r>
      <w:r>
        <w:rPr>
          <w:spacing w:val="-4"/>
          <w:lang w:val="pt-BR"/>
        </w:rPr>
        <w:t xml:space="preserve">trích</w:t>
      </w:r>
      <w:r>
        <w:rPr>
          <w:spacing w:val="-4"/>
          <w:lang w:val="pt-BR"/>
        </w:rPr>
        <w:t xml:space="preserve"> </w:t>
      </w:r>
      <w:r>
        <w:rPr>
          <w:spacing w:val="-4"/>
          <w:lang w:val="pt-BR"/>
        </w:rPr>
        <w:t xml:space="preserve">khấu</w:t>
      </w:r>
      <w:r>
        <w:rPr>
          <w:spacing w:val="-4"/>
          <w:lang w:val="pt-BR"/>
        </w:rPr>
        <w:t xml:space="preserve"> </w:t>
      </w:r>
      <w:r>
        <w:rPr>
          <w:spacing w:val="-4"/>
          <w:lang w:val="pt-BR"/>
        </w:rPr>
        <w:t xml:space="preserve">hao</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cố</w:t>
      </w:r>
      <w:r>
        <w:rPr>
          <w:spacing w:val="-4"/>
          <w:lang w:val="pt-BR"/>
        </w:rPr>
        <w:t xml:space="preserve"> </w:t>
      </w:r>
      <w:r>
        <w:rPr>
          <w:spacing w:val="-4"/>
          <w:lang w:val="pt-BR"/>
        </w:rPr>
        <w:t xml:space="preserve">định</w:t>
      </w:r>
      <w:r>
        <w:rPr>
          <w:spacing w:val="-4"/>
          <w:lang w:val="pt-BR"/>
        </w:rPr>
        <w:t xml:space="preserve">;</w:t>
      </w:r>
      <w:r>
        <w:rPr>
          <w:spacing w:val="-4"/>
          <w:lang w:val="pt-BR"/>
        </w:rPr>
      </w:r>
    </w:p>
    <w:p w14:paraId="77C52C1D" w14:textId="77777777">
      <w:pPr>
        <w:pStyle w:val="856"/>
        <w:numPr>
          <w:ilvl w:val="0"/>
          <w:numId w:val="1"/>
        </w:numPr>
        <w:pBdr/>
        <w:spacing w:after="120" w:before="120" w:line="276" w:lineRule="auto"/>
        <w:ind/>
        <w:jc w:val="both"/>
        <w:rPr>
          <w:bCs/>
          <w:spacing w:val="-4"/>
          <w:lang w:val="pt-BR"/>
        </w:rPr>
      </w:pPr>
      <w:r>
        <w:rPr>
          <w:bCs/>
          <w:spacing w:val="-4"/>
          <w:lang w:val="pt-BR"/>
        </w:rPr>
        <w:t xml:space="preserve">Quyết</w:t>
      </w:r>
      <w:r>
        <w:rPr>
          <w:bCs/>
          <w:spacing w:val="-4"/>
          <w:lang w:val="pt-BR"/>
        </w:rPr>
        <w:t xml:space="preserve"> </w:t>
      </w:r>
      <w:r>
        <w:rPr>
          <w:bCs/>
          <w:spacing w:val="-4"/>
          <w:lang w:val="pt-BR"/>
        </w:rPr>
        <w:t xml:space="preserve">định</w:t>
      </w:r>
      <w:r>
        <w:rPr>
          <w:bCs/>
          <w:spacing w:val="-4"/>
          <w:lang w:val="pt-BR"/>
        </w:rPr>
        <w:t xml:space="preserve"> </w:t>
      </w:r>
      <w:r>
        <w:rPr>
          <w:bCs/>
          <w:spacing w:val="-4"/>
          <w:lang w:val="pt-BR"/>
        </w:rPr>
        <w:t xml:space="preserve">số</w:t>
      </w:r>
      <w:r>
        <w:rPr>
          <w:bCs/>
          <w:spacing w:val="-4"/>
          <w:lang w:val="pt-BR"/>
        </w:rPr>
        <w:t xml:space="preserve"> 409/QĐ-BXD </w:t>
      </w:r>
      <w:r>
        <w:rPr>
          <w:bCs/>
          <w:spacing w:val="-4"/>
          <w:lang w:val="pt-BR"/>
        </w:rPr>
        <w:t xml:space="preserve">ngày</w:t>
      </w:r>
      <w:r>
        <w:rPr>
          <w:bCs/>
          <w:spacing w:val="-4"/>
          <w:lang w:val="pt-BR"/>
        </w:rPr>
        <w:t xml:space="preserve"> 11/4/2025 </w:t>
      </w:r>
      <w:r>
        <w:rPr>
          <w:bCs/>
          <w:spacing w:val="-4"/>
          <w:lang w:val="pt-BR"/>
        </w:rPr>
        <w:t xml:space="preserve">của</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về</w:t>
      </w:r>
      <w:r>
        <w:rPr>
          <w:bCs/>
          <w:spacing w:val="-4"/>
          <w:lang w:val="pt-BR"/>
        </w:rPr>
        <w:t xml:space="preserve"> </w:t>
      </w:r>
      <w:r>
        <w:rPr>
          <w:bCs/>
          <w:spacing w:val="-4"/>
          <w:lang w:val="pt-BR"/>
        </w:rPr>
        <w:t xml:space="preserve">việc</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bố</w:t>
      </w:r>
      <w:r>
        <w:rPr>
          <w:bCs/>
          <w:spacing w:val="-4"/>
          <w:lang w:val="pt-BR"/>
        </w:rPr>
        <w:t xml:space="preserve"> </w:t>
      </w:r>
      <w:r>
        <w:rPr>
          <w:bCs/>
          <w:spacing w:val="-4"/>
          <w:lang w:val="pt-BR"/>
        </w:rPr>
        <w:t xml:space="preserve">suất</w:t>
      </w:r>
      <w:r>
        <w:rPr>
          <w:bCs/>
          <w:spacing w:val="-4"/>
          <w:lang w:val="pt-BR"/>
        </w:rPr>
        <w:t xml:space="preserve"> </w:t>
      </w:r>
      <w:r>
        <w:rPr>
          <w:bCs/>
          <w:spacing w:val="-4"/>
          <w:lang w:val="pt-BR"/>
        </w:rPr>
        <w:t xml:space="preserve">vốn</w:t>
      </w:r>
      <w:r>
        <w:rPr>
          <w:bCs/>
          <w:spacing w:val="-4"/>
          <w:lang w:val="pt-BR"/>
        </w:rPr>
        <w:t xml:space="preserve"> </w:t>
      </w:r>
      <w:r>
        <w:rPr>
          <w:bCs/>
          <w:spacing w:val="-4"/>
          <w:lang w:val="pt-BR"/>
        </w:rPr>
        <w:t xml:space="preserve">đầu</w:t>
      </w:r>
      <w:r>
        <w:rPr>
          <w:bCs/>
          <w:spacing w:val="-4"/>
          <w:lang w:val="pt-BR"/>
        </w:rPr>
        <w:t xml:space="preserve"> </w:t>
      </w:r>
      <w:r>
        <w:rPr>
          <w:bCs/>
          <w:spacing w:val="-4"/>
          <w:lang w:val="pt-BR"/>
        </w:rPr>
        <w:t xml:space="preserve">tư</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và</w:t>
      </w:r>
      <w:r>
        <w:rPr>
          <w:bCs/>
          <w:spacing w:val="-4"/>
          <w:lang w:val="pt-BR"/>
        </w:rPr>
        <w:t xml:space="preserve"> </w:t>
      </w:r>
      <w:r>
        <w:rPr>
          <w:bCs/>
          <w:spacing w:val="-4"/>
          <w:lang w:val="pt-BR"/>
        </w:rPr>
        <w:t xml:space="preserve">giá</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tổng</w:t>
      </w:r>
      <w:r>
        <w:rPr>
          <w:bCs/>
          <w:spacing w:val="-4"/>
          <w:lang w:val="pt-BR"/>
        </w:rPr>
        <w:t xml:space="preserve"> </w:t>
      </w:r>
      <w:r>
        <w:rPr>
          <w:bCs/>
          <w:spacing w:val="-4"/>
          <w:lang w:val="pt-BR"/>
        </w:rPr>
        <w:t xml:space="preserve">hợp</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phận</w:t>
      </w:r>
      <w:r>
        <w:rPr>
          <w:bCs/>
          <w:spacing w:val="-4"/>
          <w:lang w:val="pt-BR"/>
        </w:rPr>
        <w:t xml:space="preserve"> </w:t>
      </w:r>
      <w:r>
        <w:rPr>
          <w:bCs/>
          <w:spacing w:val="-4"/>
          <w:lang w:val="pt-BR"/>
        </w:rPr>
        <w:t xml:space="preserve">kết</w:t>
      </w:r>
      <w:r>
        <w:rPr>
          <w:bCs/>
          <w:spacing w:val="-4"/>
          <w:lang w:val="pt-BR"/>
        </w:rPr>
        <w:t xml:space="preserve"> </w:t>
      </w:r>
      <w:r>
        <w:rPr>
          <w:bCs/>
          <w:spacing w:val="-4"/>
          <w:lang w:val="pt-BR"/>
        </w:rPr>
        <w:t xml:space="preserve">cấu</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năm</w:t>
      </w:r>
      <w:r>
        <w:rPr>
          <w:bCs/>
          <w:spacing w:val="-4"/>
          <w:lang w:val="pt-BR"/>
        </w:rPr>
        <w:t xml:space="preserve"> 2024;</w:t>
      </w:r>
      <w:r>
        <w:rPr>
          <w:bCs/>
          <w:spacing w:val="-4"/>
          <w:lang w:val="pt-BR"/>
        </w:rPr>
      </w:r>
    </w:p>
    <w:p w14:paraId="3EA7852B" w14:textId="76B7682B">
      <w:pPr>
        <w:pStyle w:val="856"/>
        <w:numPr>
          <w:ilvl w:val="0"/>
          <w:numId w:val="1"/>
        </w:numPr>
        <w:pBdr/>
        <w:tabs>
          <w:tab w:val="left" w:leader="none" w:pos="993"/>
        </w:tabs>
        <w:spacing w:after="120" w:before="120" w:line="276" w:lineRule="auto"/>
        <w:ind/>
        <w:jc w:val="both"/>
        <w:rPr>
          <w:b/>
          <w:lang w:val="pt-BR"/>
        </w:rPr>
      </w:pPr>
      <w:r>
        <w:rPr>
          <w:lang w:val="pt-BR"/>
        </w:rPr>
        <w:t xml:space="preserve">Công</w:t>
      </w:r>
      <w:r>
        <w:rPr>
          <w:lang w:val="pt-BR"/>
        </w:rPr>
        <w:t xml:space="preserve"> </w:t>
      </w:r>
      <w:r>
        <w:rPr>
          <w:lang w:val="pt-BR"/>
        </w:rPr>
        <w:t xml:space="preserve">văn</w:t>
      </w:r>
      <w:r>
        <w:rPr>
          <w:lang w:val="pt-BR"/>
        </w:rPr>
        <w:t xml:space="preserve"> </w:t>
      </w:r>
      <w:r>
        <w:rPr>
          <w:lang w:val="pt-BR"/>
        </w:rPr>
        <w:t xml:space="preserve">số</w:t>
      </w:r>
      <w:r>
        <w:rPr>
          <w:lang w:val="pt-BR"/>
        </w:rPr>
        <w:t xml:space="preserve"> 1326/BXD-QLN </w:t>
      </w:r>
      <w:r>
        <w:rPr>
          <w:lang w:val="pt-BR"/>
        </w:rPr>
        <w:t xml:space="preserve">của</w:t>
      </w:r>
      <w:r>
        <w:rPr>
          <w:lang w:val="pt-BR"/>
        </w:rPr>
        <w:t xml:space="preserve"> </w:t>
      </w:r>
      <w:r>
        <w:rPr>
          <w:lang w:val="pt-BR"/>
        </w:rPr>
        <w:t xml:space="preserve">Bộ</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ngày</w:t>
      </w:r>
      <w:r>
        <w:rPr>
          <w:lang w:val="pt-BR"/>
        </w:rPr>
        <w:t xml:space="preserve"> 08/8/2011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kiểm</w:t>
      </w:r>
      <w:r>
        <w:rPr>
          <w:lang w:val="pt-BR"/>
        </w:rPr>
        <w:t xml:space="preserve"> </w:t>
      </w:r>
      <w:r>
        <w:rPr>
          <w:lang w:val="pt-BR"/>
        </w:rPr>
        <w:t xml:space="preserve">kê</w:t>
      </w:r>
      <w:r>
        <w:rPr>
          <w:lang w:val="pt-BR"/>
        </w:rPr>
        <w:t xml:space="preserve">, </w:t>
      </w:r>
      <w:r>
        <w:rPr>
          <w:lang w:val="pt-BR"/>
        </w:rPr>
        <w:t xml:space="preserve">đánh</w:t>
      </w:r>
      <w:r>
        <w:rPr>
          <w:lang w:val="pt-BR"/>
        </w:rPr>
        <w:t xml:space="preserve"> </w:t>
      </w:r>
      <w:r>
        <w:rPr>
          <w:lang w:val="pt-BR"/>
        </w:rPr>
        <w:t xml:space="preserve">giá</w:t>
      </w:r>
      <w:r>
        <w:rPr>
          <w:lang w:val="pt-BR"/>
        </w:rPr>
        <w:t xml:space="preserve"> </w:t>
      </w:r>
      <w:r>
        <w:rPr>
          <w:lang w:val="pt-BR"/>
        </w:rPr>
        <w:t xml:space="preserve">lại</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là</w:t>
      </w:r>
      <w:r>
        <w:rPr>
          <w:lang w:val="pt-BR"/>
        </w:rPr>
        <w:t xml:space="preserve"> </w:t>
      </w:r>
      <w:r>
        <w:rPr>
          <w:lang w:val="pt-BR"/>
        </w:rPr>
        <w:t xml:space="preserve">nhà</w:t>
      </w:r>
      <w:r>
        <w:rPr>
          <w:lang w:val="pt-BR"/>
        </w:rPr>
        <w:t xml:space="preserve">, </w:t>
      </w:r>
      <w:r>
        <w:rPr>
          <w:lang w:val="pt-BR"/>
        </w:rPr>
        <w:t xml:space="preserve">vật</w:t>
      </w:r>
      <w:r>
        <w:rPr>
          <w:lang w:val="pt-BR"/>
        </w:rPr>
        <w:t xml:space="preserve"> </w:t>
      </w:r>
      <w:r>
        <w:rPr>
          <w:lang w:val="pt-BR"/>
        </w:rPr>
        <w:t xml:space="preserve">kiến</w:t>
      </w:r>
      <w:r>
        <w:rPr>
          <w:lang w:val="pt-BR"/>
        </w:rPr>
        <w:t xml:space="preserve"> </w:t>
      </w:r>
      <w:r>
        <w:rPr>
          <w:lang w:val="pt-BR"/>
        </w:rPr>
        <w:t xml:space="preserve">trúc</w:t>
      </w:r>
      <w:r>
        <w:rPr>
          <w:lang w:val="pt-BR"/>
        </w:rPr>
        <w:t xml:space="preserve">;</w:t>
      </w:r>
      <w:r>
        <w:rPr>
          <w:b/>
          <w:lang w:val="pt-BR"/>
        </w:rPr>
      </w:r>
    </w:p>
    <w:p w14:paraId="7494B17B" w14:textId="41F9AB61">
      <w:pPr>
        <w:pStyle w:val="856"/>
        <w:numPr>
          <w:ilvl w:val="0"/>
          <w:numId w:val="9"/>
        </w:numPr>
        <w:pBdr/>
        <w:tabs>
          <w:tab w:val="left" w:leader="none" w:pos="993"/>
        </w:tabs>
        <w:spacing w:after="120" w:before="120" w:line="276" w:lineRule="auto"/>
        <w:ind/>
        <w:jc w:val="both"/>
        <w:rPr>
          <w:b/>
          <w:lang w:val="pt-BR"/>
        </w:rPr>
      </w:pPr>
      <w:r>
        <w:rPr>
          <w:lang w:val="pt-BR"/>
        </w:rPr>
        <w:t xml:space="preserve">Và</w:t>
      </w:r>
      <w:r>
        <w:rPr>
          <w:lang w:val="pt-BR"/>
        </w:rPr>
        <w:t xml:space="preserve"> </w:t>
      </w:r>
      <w:r>
        <w:rPr>
          <w:lang w:val="pt-BR"/>
        </w:rPr>
        <w:t xml:space="preserve">các</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khác</w:t>
      </w:r>
      <w:r>
        <w:rPr>
          <w:lang w:val="pt-BR"/>
        </w:rPr>
        <w:t xml:space="preserve">.</w:t>
      </w:r>
      <w:r>
        <w:rPr>
          <w:b/>
          <w:lang w:val="pt-BR"/>
        </w:rPr>
      </w:r>
    </w:p>
    <w:p w14:paraId="420B3607" w14:textId="1C9B15D2">
      <w:pPr>
        <w:pStyle w:val="856"/>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w:t>
      </w:r>
      <w:r>
        <w:rPr>
          <w:b/>
          <w:lang w:val="pt-BR"/>
        </w:rPr>
        <w:t xml:space="preserve">Các</w:t>
      </w:r>
      <w:r>
        <w:rPr>
          <w:b/>
          <w:lang w:val="pt-BR"/>
        </w:rPr>
        <w:t xml:space="preserve"> </w:t>
      </w:r>
      <w:r>
        <w:rPr>
          <w:b/>
          <w:lang w:val="pt-BR"/>
        </w:rPr>
        <w:t xml:space="preserve">văn</w:t>
      </w:r>
      <w:r>
        <w:rPr>
          <w:b/>
          <w:lang w:val="pt-BR"/>
        </w:rPr>
        <w:t xml:space="preserve"> </w:t>
      </w:r>
      <w:r>
        <w:rPr>
          <w:b/>
          <w:lang w:val="pt-BR"/>
        </w:rPr>
        <w:t xml:space="preserve">bản</w:t>
      </w:r>
      <w:r>
        <w:rPr>
          <w:b/>
          <w:lang w:val="pt-BR"/>
        </w:rPr>
        <w:t xml:space="preserve"> </w:t>
      </w:r>
      <w:r>
        <w:rPr>
          <w:b/>
          <w:lang w:val="pt-BR"/>
        </w:rPr>
        <w:t xml:space="preserve">liên</w:t>
      </w:r>
      <w:r>
        <w:rPr>
          <w:b/>
          <w:lang w:val="pt-BR"/>
        </w:rPr>
        <w:t xml:space="preserve"> </w:t>
      </w:r>
      <w:r>
        <w:rPr>
          <w:b/>
          <w:lang w:val="pt-BR"/>
        </w:rPr>
        <w:t xml:space="preserve">quan</w:t>
      </w:r>
      <w:r>
        <w:rPr>
          <w:b/>
          <w:lang w:val="pt-BR"/>
        </w:rPr>
        <w:t xml:space="preserve"> </w:t>
      </w:r>
      <w:r>
        <w:rPr>
          <w:b/>
          <w:lang w:val="pt-BR"/>
        </w:rPr>
        <w:t xml:space="preserve">khác</w:t>
      </w:r>
      <w:r>
        <w:rPr>
          <w:b/>
          <w:lang w:val="pt-BR"/>
        </w:rPr>
        <w:t xml:space="preserve">:</w:t>
      </w:r>
      <w:r>
        <w:rPr>
          <w:b/>
          <w:lang w:val="pt-BR"/>
        </w:rPr>
      </w:r>
    </w:p>
    <w:p w14:paraId="34F79288" w14:textId="19EB1C37">
      <w:pPr>
        <w:pStyle w:val="856"/>
        <w:pBdr/>
        <w:tabs>
          <w:tab w:val="left" w:leader="none" w:pos="993"/>
        </w:tabs>
        <w:spacing w:after="120" w:before="120" w:line="276" w:lineRule="auto"/>
        <w:ind w:left="0"/>
        <w:jc w:val="both"/>
        <w:rPr>
          <w:b/>
          <w:lang w:val="pt-BR"/>
        </w:rPr>
      </w:pPr>
      <w:r>
        <w:rPr>
          <w:b/>
          <w:lang w:val="pt-BR"/>
        </w:rPr>
        <w:t xml:space="preserve">a.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pháp</w:t>
      </w:r>
      <w:r>
        <w:rPr>
          <w:b/>
          <w:lang w:val="pt-BR"/>
        </w:rPr>
        <w:t xml:space="preserve"> </w:t>
      </w:r>
      <w:r>
        <w:rPr>
          <w:b/>
          <w:lang w:val="pt-BR"/>
        </w:rPr>
        <w:t xml:space="preserve">lý</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r>
    </w:p>
    <w:p w14:paraId="58E9443A" w14:textId="324B8BF4">
      <w:pPr>
        <w:pStyle w:val="856"/>
        <w:numPr>
          <w:ilvl w:val="0"/>
          <w:numId w:val="2"/>
        </w:numPr>
        <w:pBdr/>
        <w:tabs>
          <w:tab w:val="left" w:leader="none" w:pos="993"/>
        </w:tabs>
        <w:spacing w:after="120" w:before="120" w:line="276" w:lineRule="auto"/>
        <w:ind/>
        <w:jc w:val="both"/>
        <w:rPr>
          <w:i/>
          <w:iCs/>
          <w:lang w:val="pt-BR"/>
        </w:rPr>
      </w:pPr>
      <w:r>
        <w:rPr>
          <w:bCs/>
          <w:color w:val="000000" w:themeColor="text1"/>
          <w:lang w:val="pt-BR"/>
        </w:rPr>
      </w:r>
      <w:r>
        <w:rPr>
          <w:rFonts w:ascii="Times New Roman" w:hAnsi="Times New Roman" w:eastAsia="Times New Roman" w:cs="Times New Roman"/>
          <w:color w:val="000000"/>
          <w:sz w:val="24"/>
        </w:rPr>
        <w:t xml:space="preserve">Giấy chứng nhận Quyền sử dụng đất, quyền sở hữu tài sản gắn liền với đất số: AA 04530553, số vào sổ cấp GCN: CN 3724 do Chi nhánh Văn phòng Đăng ký đất đai Hà Nội cấp ngày 28/10/2025. Chủ tài sản là ông Phùng Xuân Hà và bà Nguyễn Thị Hành</w:t>
      </w:r>
      <w:r/>
      <w:r>
        <w:rPr>
          <w:bCs/>
          <w:color w:val="000000" w:themeColor="text1"/>
          <w:lang w:val="pt-BR"/>
        </w:rPr>
      </w:r>
      <w:r>
        <w:rPr>
          <w:lang w:val="pt-BR"/>
        </w:rPr>
        <w:t xml:space="preserve">.</w:t>
      </w:r>
      <w:r>
        <w:rPr>
          <w:i/>
          <w:iCs/>
          <w:lang w:val="pt-BR"/>
        </w:rPr>
      </w:r>
    </w:p>
    <w:p w14:paraId="02DD846B" w14:textId="208CE992">
      <w:pPr>
        <w:pBdr/>
        <w:spacing w:after="120" w:before="120" w:line="276" w:lineRule="auto"/>
        <w:ind/>
        <w:jc w:val="both"/>
        <w:rPr>
          <w:b/>
        </w:rPr>
      </w:pPr>
      <w:r>
        <w:rPr>
          <w:b/>
          <w:lang w:val="pt-BR"/>
        </w:rPr>
        <w:t xml:space="preserve">b.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khác</w:t>
      </w:r>
      <w:r>
        <w:rPr>
          <w:b/>
          <w:lang w:val="vi-VN"/>
        </w:rPr>
        <w:t xml:space="preserve">:</w:t>
      </w:r>
      <w:r>
        <w:rPr>
          <w:b/>
        </w:rPr>
      </w:r>
    </w:p>
    <w:p w14:paraId="072D9C92" w14:textId="0CB7CF18">
      <w:pPr>
        <w:pStyle w:val="856"/>
        <w:numPr>
          <w:ilvl w:val="0"/>
          <w:numId w:val="2"/>
        </w:numPr>
        <w:pBdr/>
        <w:tabs>
          <w:tab w:val="left" w:leader="none" w:pos="993"/>
        </w:tabs>
        <w:spacing w:after="120" w:before="120" w:line="276" w:lineRule="auto"/>
        <w:ind/>
        <w:jc w:val="both"/>
        <w:rPr>
          <w:b/>
          <w:lang w:val="pt-BR"/>
        </w:rPr>
      </w:pPr>
      <w:r>
        <w:rPr>
          <w:color w:val="000000" w:themeColor="text1"/>
          <w:lang w:val="pt-BR"/>
        </w:rPr>
      </w:r>
      <w:r>
        <w:rPr>
          <w:rFonts w:ascii="Times New Roman" w:hAnsi="Times New Roman" w:eastAsia="Times New Roman" w:cs="Times New Roman"/>
          <w:color w:val="000000"/>
          <w:spacing w:val="-4"/>
          <w:sz w:val="24"/>
        </w:rPr>
        <w:t xml:space="preserve">Hợp đồng dịch vụ thẩm định giá số: </w:t>
      </w:r>
      <w:r>
        <w:rPr>
          <w:rFonts w:ascii="Times New Roman" w:hAnsi="Times New Roman" w:eastAsia="Times New Roman" w:cs="Times New Roman"/>
          <w:color w:val="081b3a"/>
          <w:spacing w:val="3"/>
          <w:sz w:val="24"/>
          <w:szCs w:val="24"/>
          <w:highlight w:val="white"/>
        </w:rPr>
        <w:t xml:space="preserve">275/2026/0025/VFI-HĐTĐ.17.A</w:t>
      </w:r>
      <w:r>
        <w:rPr>
          <w:rFonts w:ascii="Times New Roman" w:hAnsi="Times New Roman" w:eastAsia="Times New Roman" w:cs="Times New Roman"/>
          <w:color w:val="000000"/>
          <w:spacing w:val="-4"/>
          <w:sz w:val="24"/>
        </w:rPr>
        <w:t xml:space="preserve"> ký ngày 05 tháng 01 năm 2026 giữa </w:t>
      </w:r>
      <w:r>
        <w:rPr>
          <w:rFonts w:ascii="Times New Roman" w:hAnsi="Times New Roman" w:eastAsia="Times New Roman" w:cs="Times New Roman"/>
          <w:color w:val="000000"/>
          <w:sz w:val="24"/>
        </w:rPr>
        <w:t xml:space="preserve">bà Nguyễn Thị Hành </w:t>
      </w:r>
      <w:r>
        <w:rPr>
          <w:rFonts w:ascii="Times New Roman" w:hAnsi="Times New Roman" w:eastAsia="Times New Roman" w:cs="Times New Roman"/>
          <w:color w:val="000000"/>
          <w:spacing w:val="-6"/>
          <w:sz w:val="24"/>
        </w:rPr>
        <w:t xml:space="preserve">với </w:t>
      </w:r>
      <w:r>
        <w:rPr>
          <w:rFonts w:ascii="Times New Roman" w:hAnsi="Times New Roman" w:eastAsia="Times New Roman" w:cs="Times New Roman"/>
          <w:color w:val="000000"/>
          <w:spacing w:val="-4"/>
          <w:sz w:val="24"/>
        </w:rPr>
        <w:t xml:space="preserve">Công ty Cổ phần Thẩm định và Đầu tư Tài chính Hoa Sen</w:t>
      </w:r>
      <w:r/>
      <w:r>
        <w:rPr>
          <w:color w:val="000000" w:themeColor="text1"/>
          <w:lang w:val="pt-BR"/>
        </w:rPr>
        <w:t xml:space="preserve">.</w:t>
      </w:r>
      <w:r>
        <w:rPr>
          <w:b/>
          <w:lang w:val="pt-BR"/>
        </w:rPr>
      </w:r>
    </w:p>
    <w:p w14:paraId="7BDC3A25" w14:textId="77D2CF95">
      <w:pPr>
        <w:pStyle w:val="856"/>
        <w:numPr>
          <w:ilvl w:val="0"/>
          <w:numId w:val="2"/>
        </w:numPr>
        <w:pBdr/>
        <w:tabs>
          <w:tab w:val="left" w:leader="none" w:pos="993"/>
        </w:tabs>
        <w:spacing w:after="120" w:before="120" w:line="276" w:lineRule="auto"/>
        <w:ind/>
        <w:jc w:val="both"/>
        <w:rPr>
          <w:b/>
          <w:lang w:val="pt-BR"/>
        </w:rPr>
      </w:pPr>
      <w:r>
        <w:rPr>
          <w:lang w:val="pt-BR"/>
        </w:rPr>
        <w:t xml:space="preserve">Hồ</w:t>
      </w:r>
      <w:r>
        <w:rPr>
          <w:lang w:val="pt-BR"/>
        </w:rPr>
        <w:t xml:space="preserve"> </w:t>
      </w:r>
      <w:r>
        <w:rPr>
          <w:lang w:val="pt-BR"/>
        </w:rPr>
        <w:t xml:space="preserve">sơ</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chứng</w:t>
      </w:r>
      <w:r>
        <w:rPr>
          <w:lang w:val="pt-BR"/>
        </w:rPr>
        <w:t xml:space="preserve"> </w:t>
      </w:r>
      <w:r>
        <w:rPr>
          <w:lang w:val="pt-BR"/>
        </w:rPr>
        <w:t xml:space="preserve">từ</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p>
    <w:p w14:paraId="79869821" w14:textId="546E355D">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p>
    <w:p w14:paraId="6DD843B4" w14:textId="7AD4A83E">
      <w:pPr>
        <w:pBdr/>
        <w:tabs>
          <w:tab w:val="left" w:leader="none" w:pos="426"/>
        </w:tabs>
        <w:spacing w:after="120" w:before="120" w:line="276" w:lineRule="auto"/>
        <w:ind/>
        <w:jc w:val="both"/>
        <w:rPr>
          <w:iCs/>
        </w:rPr>
      </w:pPr>
      <w:r>
        <w:rPr>
          <w:lang w:val="pt-BR"/>
        </w:rPr>
        <w:tab/>
      </w:r>
      <w:r>
        <w:rPr>
          <w:b/>
          <w:bCs/>
          <w:shd w:val="clear" w:color="auto" w:fill="ffffff"/>
        </w:rPr>
        <w:t xml:space="preserve">Thị trường bất động sản Hà Nội quý III/2025: Giao dịch căn hộ thứ cấp lập đỉnh, đất nền tiếp tục trầm lắng.</w:t>
      </w:r>
      <w:r>
        <w:rPr>
          <w:i/>
          <w:iCs/>
          <w:lang w:val="pt-BR"/>
        </w:rPr>
      </w:r>
    </w:p>
    <w:p w14:paraId="5784E6DD">
      <w:pPr>
        <w:pBdr/>
        <w:tabs>
          <w:tab w:val="left" w:leader="none" w:pos="426"/>
        </w:tabs>
        <w:spacing w:after="120" w:before="120" w:line="276" w:lineRule="auto"/>
        <w:ind/>
        <w:jc w:val="both"/>
        <w:rPr/>
      </w:pPr>
      <w:r>
        <w:rPr>
          <w:shd w:val="clear" w:color="auto" w:fill="ffffff"/>
        </w:rPr>
        <w:t xml:space="preserve">Thị trường bất động sản Hà Nội trong quý III/2025 ghi nhận sự phân hóa rõ nét: giao dịch căn hộ thứ cấp tăng mạnh, trong khi đất nền và nhà </w:t>
      </w:r>
      <w:r>
        <w:rPr>
          <w:shd w:val="clear" w:color="auto" w:fill="ffffff"/>
        </w:rPr>
        <w:t xml:space="preserve">thổ cư tiếp tục sụt giảm do giá neo cao và thanh khoản yếu.</w:t>
        <w:br/>
        <w:t xml:space="preserve">Căn hộ thứ cấp dẫn dắt thị trường</w:t>
      </w:r>
      <w:r>
        <w:rPr>
          <w:bCs/>
          <w:i/>
          <w:lang w:val="pt-BR"/>
        </w:rPr>
      </w:r>
    </w:p>
    <w:p w14:paraId="3EB09B54">
      <w:pPr>
        <w:pBdr/>
        <w:tabs>
          <w:tab w:val="left" w:leader="none" w:pos="426"/>
        </w:tabs>
        <w:spacing w:after="120" w:before="120" w:line="276" w:lineRule="auto"/>
        <w:ind/>
        <w:jc w:val="both"/>
        <w:rPr/>
      </w:pPr>
      <w:r>
        <w:rPr>
          <w:shd w:val="clear" w:color="auto" w:fill="ffffff"/>
        </w:rPr>
        <w:t xml:space="preserve">Theo báo cáo Tổng quan thị trường căn hộ thứ cấp và thổ cư Hà Nội quý III/2025 của Trung tâm Nghiên cứu thị trường và Am hiểu khách hàng One Mount Group, quý vừa </w:t>
      </w:r>
      <w:r>
        <w:rPr>
          <w:shd w:val="clear" w:color="auto" w:fill="ffffff"/>
        </w:rPr>
        <w:t xml:space="preserve">qua, dòng tiền tiếp tục tập trung mạnh vào phân khúc chung cư - cả sơ cấp lẫn thứ cấp.</w:t>
      </w:r>
      <w:r>
        <w:rPr>
          <w:bCs/>
          <w:i/>
          <w:lang w:val="pt-BR"/>
        </w:rPr>
      </w:r>
    </w:p>
    <w:p w14:paraId="2E7C0995">
      <w:pPr>
        <w:pBdr/>
        <w:tabs>
          <w:tab w:val="left" w:leader="none" w:pos="426"/>
        </w:tabs>
        <w:spacing w:after="120" w:before="120" w:line="276" w:lineRule="auto"/>
        <w:ind/>
        <w:jc w:val="both"/>
        <w:rPr/>
      </w:pPr>
      <w:r>
        <w:rPr>
          <w:shd w:val="clear" w:color="auto" w:fill="ffffff"/>
        </w:rPr>
        <w:t xml:space="preserve">Toàn thị trường ghi nhận khoảng10.700 giao dịch căn hộ thứ cấp, tăng 14% so với cùng kỳ năm trước và đạt mức cao nhất trong vòng hai năm. Tổng lượng giao dịch cao tầng l</w:t>
      </w:r>
      <w:r>
        <w:rPr>
          <w:shd w:val="clear" w:color="auto" w:fill="ffffff"/>
        </w:rPr>
        <w:t xml:space="preserve">ên tới 20.800 căn, trong khi nhà thổ cư chỉ đạt 6.100 giao dịch, giảm 39% so với cùng kỳ 2024.</w:t>
      </w:r>
      <w:r>
        <w:rPr>
          <w:bCs/>
          <w:i/>
          <w:lang w:val="pt-BR"/>
        </w:rPr>
      </w:r>
    </w:p>
    <w:p w14:paraId="42F9E703">
      <w:pPr>
        <w:pBdr/>
        <w:tabs>
          <w:tab w:val="left" w:leader="none" w:pos="426"/>
        </w:tabs>
        <w:spacing w:after="120" w:before="120" w:line="276" w:lineRule="auto"/>
        <w:ind/>
        <w:jc w:val="both"/>
        <w:rPr/>
      </w:pPr>
      <w:r>
        <w:rPr>
          <w:shd w:val="clear" w:color="auto" w:fill="ffffff"/>
        </w:rPr>
        <w:t xml:space="preserve">Ở mảng sơ cấp, Hà Nội và khu vực lân cận ghi nhận 10.100 căn hộ chung cư được tiêu thụ. Khu Đông (Hà Nội) cùng Văn Giang (Hưng Yên) nổi lên với 8.200 căn giao dị</w:t>
      </w:r>
      <w:r>
        <w:rPr>
          <w:shd w:val="clear" w:color="auto" w:fill="ffffff"/>
        </w:rPr>
        <w:t xml:space="preserve">ch, cao nhất trong hai năm, nhờ mặt bằng giá thấp và hạ tầng giao thông được đầu tư mạnh. Giá căn hộ sơ cấp và thứ cấp tại khu vực này dao động 60–70 triệu đồng/m², thấp nhất thị trường.</w:t>
      </w:r>
      <w:r>
        <w:rPr>
          <w:bCs/>
          <w:i/>
          <w:lang w:val="pt-BR"/>
        </w:rPr>
      </w:r>
    </w:p>
    <w:p w14:paraId="77840D62">
      <w:pPr>
        <w:pBdr/>
        <w:tabs>
          <w:tab w:val="left" w:leader="none" w:pos="426"/>
        </w:tabs>
        <w:spacing w:after="120" w:before="120" w:line="276" w:lineRule="auto"/>
        <w:ind/>
        <w:jc w:val="both"/>
        <w:rPr/>
      </w:pPr>
      <w:r>
        <w:rPr>
          <w:shd w:val="clear" w:color="auto" w:fill="ffffff"/>
        </w:rPr>
        <w:t xml:space="preserve">Khu Tây Hà Nội cũng ghi nhận 7.500 giao dịch, song chủ yếu tập trung </w:t>
      </w:r>
      <w:r>
        <w:rPr>
          <w:shd w:val="clear" w:color="auto" w:fill="ffffff"/>
        </w:rPr>
        <w:t xml:space="preserve">ở loại hình thứ cấp do nguồn cung sơ cấp khan hiếm. Giá hàng thứ cấp vẫn thấp hơn hàng mở bán mới, giúp duy trì thanh khoản tương đối ổn định.</w:t>
      </w:r>
      <w:r>
        <w:rPr>
          <w:bCs/>
          <w:i/>
          <w:lang w:val="pt-BR"/>
        </w:rPr>
      </w:r>
    </w:p>
    <w:p w14:paraId="32004EE0">
      <w:pPr>
        <w:pBdr/>
        <w:tabs>
          <w:tab w:val="left" w:leader="none" w:pos="426"/>
        </w:tabs>
        <w:spacing w:after="120" w:before="120" w:line="276" w:lineRule="auto"/>
        <w:ind/>
        <w:jc w:val="both"/>
        <w:rPr/>
      </w:pPr>
      <w:r>
        <w:rPr>
          <w:shd w:val="clear" w:color="auto" w:fill="ffffff"/>
        </w:rPr>
        <w:t xml:space="preserve">One Mount Group cho biết, khu Đông là điểm sáng lớn nhất khigiao dịch thứ cấp tăng 56%, chiếm 37% tổng thị phần (</w:t>
      </w:r>
      <w:r>
        <w:rPr>
          <w:shd w:val="clear" w:color="auto" w:fill="ffffff"/>
        </w:rPr>
        <w:t xml:space="preserve">tăng từ 24% trong quý II). Trong khi đó, khu Tây giảm 11%, dù vẫn dẫn đầu về tổng lượng giao dịch với 5.200 căn, chiếm 43% thị phần.</w:t>
      </w:r>
      <w:r>
        <w:rPr>
          <w:bCs/>
          <w:i/>
          <w:lang w:val="pt-BR"/>
        </w:rPr>
      </w:r>
    </w:p>
    <w:p w14:paraId="1D1673A0">
      <w:pPr>
        <w:pBdr/>
        <w:tabs>
          <w:tab w:val="left" w:leader="none" w:pos="426"/>
        </w:tabs>
        <w:spacing w:after="120" w:before="120" w:line="276" w:lineRule="auto"/>
        <w:ind/>
        <w:jc w:val="both"/>
        <w:rPr/>
      </w:pPr>
      <w:r>
        <w:rPr>
          <w:shd w:val="clear" w:color="auto" w:fill="ffffff"/>
        </w:rPr>
        <w:t xml:space="preserve">Giá bán trung bình tại khu Đông đạt 76 triệu đồng/m², có xu hướng tăng nhưng vẫn thấp hơn đáng kể so với khu trung tâm và p</w:t>
      </w:r>
      <w:r>
        <w:rPr>
          <w:shd w:val="clear" w:color="auto" w:fill="ffffff"/>
        </w:rPr>
        <w:t xml:space="preserve">hía Tây. Hạ tầng đang được đẩy mạnh đầu tư - đặc biệt là các dự án giao thông kết nối với nội đô - giúp cải thiện thanh khoản đáng kể.</w:t>
      </w:r>
      <w:r>
        <w:rPr>
          <w:bCs/>
          <w:i/>
          <w:lang w:val="pt-BR"/>
        </w:rPr>
      </w:r>
    </w:p>
    <w:p w14:paraId="2A845638">
      <w:pPr>
        <w:pBdr/>
        <w:tabs>
          <w:tab w:val="left" w:leader="none" w:pos="426"/>
        </w:tabs>
        <w:spacing w:after="120" w:before="120" w:line="276" w:lineRule="auto"/>
        <w:ind/>
        <w:jc w:val="both"/>
        <w:rPr/>
      </w:pPr>
      <w:r>
        <w:rPr>
          <w:shd w:val="clear" w:color="auto" w:fill="ffffff"/>
        </w:rPr>
        <w:t xml:space="preserve">Ngược lại, khu Tây dù có nhu cầu ở thực ổn định nhưng tốc độ phát triển hạ tầng chưa theo kịp đà đô thị hóa, khiến một bộ</w:t>
      </w:r>
      <w:r>
        <w:rPr>
          <w:shd w:val="clear" w:color="auto" w:fill="ffffff"/>
        </w:rPr>
        <w:t xml:space="preserve"> phận khách hàng chuyển hướng sang khu vực phía Đông.</w:t>
        <w:br/>
        <w:t xml:space="preserve">Dự báo: Giao dịch thứ cấp cao tầng tiếp tục tăng năm 2026</w:t>
        <w:br/>
        <w:t xml:space="preserve">Từ năm 2023 đến nay, Vinhomes Ocean Park và Vinhomes Smart City vẫn là hai tâm điểm dẫn dắt thị trường thứ cấp Hà Nội.</w:t>
      </w:r>
      <w:r>
        <w:rPr>
          <w:bCs/>
          <w:i/>
          <w:lang w:val="pt-BR"/>
        </w:rPr>
      </w:r>
    </w:p>
    <w:p w14:paraId="3D4D289B">
      <w:pPr>
        <w:pBdr/>
        <w:tabs>
          <w:tab w:val="left" w:leader="none" w:pos="426"/>
        </w:tabs>
        <w:spacing w:after="120" w:before="120" w:line="276" w:lineRule="auto"/>
        <w:ind/>
        <w:jc w:val="both"/>
        <w:rPr/>
      </w:pPr>
      <w:r>
        <w:rPr>
          <w:shd w:val="clear" w:color="auto" w:fill="ffffff"/>
        </w:rPr>
        <w:t xml:space="preserve">Trong quý III/2025, Vinho</w:t>
      </w:r>
      <w:r>
        <w:rPr>
          <w:shd w:val="clear" w:color="auto" w:fill="ffffff"/>
        </w:rPr>
        <w:t xml:space="preserve">mes Smart City ghi nhận 1.500 giao dịch, tăng 34% so với cùng kỳ 2024, chiếm 30% tổng giao dịch khu Tây. Trong khi đó, Vinhomes Ocean Park đạt 3.200 giao dịch, tăng 66% so với cùng kỳ, chiếm gần 80% giao dịch chung cư thứ cấp khu Đông.</w:t>
        <w:br/>
        <w:t xml:space="preserve">Dù giá bán có xu hướ</w:t>
      </w:r>
      <w:r>
        <w:rPr>
          <w:shd w:val="clear" w:color="auto" w:fill="ffffff"/>
        </w:rPr>
        <w:t xml:space="preserve">ng tăng, các căn hộ 2 phòng ngủ tại Ocean Park hiện chỉ từ 3,5 tỷ đồng, thấp hơn mặt bằng chung khu Đông (khoảng 5,3 tỷ đồng cho căn 70m²), giúp duy trì sức hút mạnh mẽ.</w:t>
        <w:br/>
        <w:t xml:space="preserve">Trong năm 2024, hai đại đô thị này chiếm tới 83% tổng lượng giao dịch sơ cấp cao tầng </w:t>
      </w:r>
      <w:r>
        <w:rPr>
          <w:shd w:val="clear" w:color="auto" w:fill="ffffff"/>
        </w:rPr>
        <w:t xml:space="preserve">tại Hà Nội, với tỷ lệ hấp thụ đạt 92%. Bước sang năm 2025, làn sóng bán lại từ các nhà đầu tư mua trước đó khiến giao dịch thứ cấp tại đây tăng vọt, góp phần giữ nhịp sôi động cho toàn thị trường.</w:t>
        <w:br/>
        <w:t xml:space="preserve">Theo dự báo của One Mount Group, lượng giao dịch thứ cấp tr</w:t>
      </w:r>
      <w:r>
        <w:rPr>
          <w:shd w:val="clear" w:color="auto" w:fill="ffffff"/>
        </w:rPr>
        <w:t xml:space="preserve">ong phân khúc cao tầng sẽ tiếp tục tăng khoảng 4,5% trong năm 2026, nhờ các phân khu sắp bàn giao tại Vinhomes Ocean Park và Vinhomes Smart City. Hai đại đô thị này được kỳ vọng duy trì vai trò đầu tàu, khi phần lớn các khu mới sẽ hoàn thiện và bàn giao tr</w:t>
      </w:r>
      <w:r>
        <w:rPr>
          <w:shd w:val="clear" w:color="auto" w:fill="ffffff"/>
        </w:rPr>
        <w:t xml:space="preserve">ong giai đoạn 2026–2028, hứa hẹn tiếp tục tạo thanh khoản mạnh cho thị trường Hà Nội.</w:t>
      </w:r>
      <w:r>
        <w:rPr>
          <w:bCs/>
          <w:i/>
          <w:lang w:val="pt-BR"/>
        </w:rPr>
      </w:r>
    </w:p>
    <w:p w14:paraId="74073483">
      <w:pPr>
        <w:pBdr/>
        <w:tabs>
          <w:tab w:val="left" w:leader="none" w:pos="426"/>
        </w:tabs>
        <w:spacing w:after="120" w:before="120" w:line="276" w:lineRule="auto"/>
        <w:ind/>
        <w:jc w:val="center"/>
        <w:rPr>
          <w:bCs/>
          <w:i/>
          <w:lang w:val="pt-BR"/>
        </w:rPr>
      </w:pPr>
      <w:r>
        <w:rPr>
          <w:shd w:val="clear" w:color="auto" w:fill="ffffff"/>
        </w:rPr>
        <w:t xml:space="preserve">(Nguồn tham khảo: https://thuonghieucongluan.com.vn/thi-truong-bat-dong-san-ha-noi-quy-iii-2025-giao-dich-can-ho-thu-cap-lap-dinh-dat-nen-tiep-tuc-tram-lang-a290098.html)</w:t>
      </w:r>
      <w:r/>
      <w:r/>
    </w:p>
    <w:p w14:paraId="20BF0D54" w14:textId="312C63AB">
      <w:pPr>
        <w:pStyle w:val="856"/>
        <w:pBdr/>
        <w:tabs>
          <w:tab w:val="left" w:leader="none" w:pos="993"/>
        </w:tabs>
        <w:spacing w:after="120" w:before="120" w:line="276" w:lineRule="auto"/>
        <w:ind w:left="0"/>
        <w:jc w:val="both"/>
        <w:rPr>
          <w:b/>
          <w:bCs/>
          <w:highlight w:val="none"/>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Style w:val="860"/>
        <w:tblInd w:w="137"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673"/>
        <w:gridCol w:w="1760"/>
        <w:gridCol w:w="2260"/>
        <w:gridCol w:w="190"/>
        <w:gridCol w:w="2207"/>
        <w:gridCol w:w="243"/>
        <w:gridCol w:w="2449"/>
      </w:tblGrid>
      <w:tr>
        <w:trPr>
          <w:trHeight w:val="57"/>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73" w:type="dxa"/>
            <w:vAlign w:val="center"/>
            <w:textDirection w:val="lrTb"/>
            <w:noWrap w:val="false"/>
          </w:tcPr>
          <w:p w14:paraId="6029A80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Tên tài sản</w:t>
            </w:r>
            <w:r/>
          </w:p>
        </w:tc>
        <w:tc>
          <w:tcPr>
            <w:gridSpan w:val="6"/>
            <w:tcBorders>
              <w:top w:val="single" w:color="000000" w:sz="8" w:space="0"/>
              <w:bottom w:val="single" w:color="000000" w:sz="8" w:space="0"/>
              <w:right w:val="single" w:color="000000" w:sz="8" w:space="0"/>
            </w:tcBorders>
            <w:tcMar>
              <w:left w:w="108" w:type="dxa"/>
              <w:top w:w="0" w:type="dxa"/>
              <w:right w:w="108" w:type="dxa"/>
              <w:bottom w:w="0" w:type="dxa"/>
            </w:tcMar>
            <w:tcW w:w="9108" w:type="dxa"/>
            <w:vAlign w:val="center"/>
            <w:textDirection w:val="lrTb"/>
            <w:noWrap w:val="false"/>
          </w:tcPr>
          <w:p w14:paraId="2F2778B9">
            <w:pPr>
              <w:pBdr/>
              <w:spacing/>
              <w:ind/>
              <w:jc w:val="both"/>
              <w:rPr>
                <w:b/>
                <w:bCs/>
              </w:rPr>
            </w:pPr>
            <w:r>
              <w:rPr>
                <w:b/>
                <w:bCs/>
              </w:rPr>
            </w:r>
            <w:r>
              <w:rPr>
                <w:rFonts w:ascii="Times New Roman" w:hAnsi="Times New Roman" w:eastAsia="Times New Roman" w:cs="Times New Roman"/>
                <w:b/>
                <w:bCs/>
                <w:color w:val="000000"/>
                <w:sz w:val="24"/>
              </w:rPr>
              <w:t xml:space="preserve">Quyền sở hữu căn hộ chung cư số 1501 - Toà nhà U38 tại địa chỉ: Toà nhà U38, Lô đất B3 - CT06, Dự án Khu đô thị Gia Lâm, xã Gia Lâm, thành phố Hà Nội </w:t>
            </w:r>
            <w:r>
              <w:rPr>
                <w:rFonts w:ascii="Times New Roman" w:hAnsi="Times New Roman" w:eastAsia="Times New Roman" w:cs="Times New Roman"/>
                <w:b/>
                <w:bCs/>
                <w:color w:val="000000"/>
                <w:sz w:val="24"/>
              </w:rPr>
              <w:t xml:space="preserve">theo Giấy chứng nhận Quyền sử dụng đất, quyền sở hữu tài sản gắn liền với đất số: AA 04530553, số vào sổ cấp GCN: CN 3724 do Chi nhánh Văn phòng Đăng ký đất đai Hà Nội cấp ngày 28/10/2025. Chủ tài sản là ông Phùng Xuân Hà và bà Nguyễn Thị Hành</w:t>
            </w:r>
            <w:r>
              <w:rPr>
                <w:b/>
                <w:bCs/>
                <w:i/>
                <w:iCs/>
              </w:rPr>
              <w:t xml:space="preserve">.</w:t>
            </w:r>
            <w:r>
              <w:rPr>
                <w:b/>
                <w:bCs/>
              </w:rPr>
            </w:r>
            <w:r>
              <w:rPr>
                <w:b/>
                <w:bCs/>
              </w:rPr>
            </w:r>
          </w:p>
        </w:tc>
      </w:tr>
      <w:tr>
        <w:trPr>
          <w:trHeight w:val="57"/>
        </w:trPr>
        <w:tc>
          <w:tcPr>
            <w:tcBorders>
              <w:left w:val="single" w:color="000000" w:sz="8" w:space="0"/>
              <w:bottom w:val="single" w:color="000000" w:sz="8" w:space="0"/>
              <w:right w:val="single" w:color="000000" w:sz="8" w:space="0"/>
            </w:tcBorders>
            <w:tcMar>
              <w:left w:w="108" w:type="dxa"/>
              <w:top w:w="0" w:type="dxa"/>
              <w:right w:w="108" w:type="dxa"/>
              <w:bottom w:w="0" w:type="dxa"/>
            </w:tcMar>
            <w:tcW w:w="673" w:type="dxa"/>
            <w:vAlign w:val="center"/>
            <w:textDirection w:val="lrTb"/>
            <w:noWrap w:val="false"/>
          </w:tcPr>
          <w:p w14:paraId="4EF1A99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w:t>
            </w:r>
            <w:r/>
          </w:p>
        </w:tc>
        <w:tc>
          <w:tcPr>
            <w:gridSpan w:val="6"/>
            <w:tcBorders>
              <w:bottom w:val="single" w:color="000000" w:sz="8" w:space="0"/>
              <w:right w:val="single" w:color="000000" w:sz="8" w:space="0"/>
            </w:tcBorders>
            <w:tcMar>
              <w:left w:w="108" w:type="dxa"/>
              <w:top w:w="0" w:type="dxa"/>
              <w:right w:w="108" w:type="dxa"/>
              <w:bottom w:w="0" w:type="dxa"/>
            </w:tcMar>
            <w:tcW w:w="9108" w:type="dxa"/>
            <w:vAlign w:val="center"/>
            <w:textDirection w:val="lrTb"/>
            <w:noWrap w:val="false"/>
          </w:tcPr>
          <w:p w14:paraId="5EDDFBF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Nội dung Thửa đất theo Hồ sơ pháp lý</w:t>
            </w:r>
            <w:r/>
          </w:p>
        </w:tc>
      </w:tr>
      <w:tr>
        <w:trPr>
          <w:trHeight w:val="57"/>
        </w:trPr>
        <w:tc>
          <w:tcPr>
            <w:tcBorders>
              <w:left w:val="single" w:color="000000" w:sz="8" w:space="0"/>
              <w:bottom w:val="single" w:color="000000" w:sz="8" w:space="0"/>
              <w:right w:val="single" w:color="000000" w:sz="8" w:space="0"/>
            </w:tcBorders>
            <w:tcMar>
              <w:left w:w="108" w:type="dxa"/>
              <w:top w:w="0" w:type="dxa"/>
              <w:right w:w="108" w:type="dxa"/>
              <w:bottom w:w="0" w:type="dxa"/>
            </w:tcMar>
            <w:tcW w:w="673" w:type="dxa"/>
            <w:vAlign w:val="center"/>
            <w:vMerge w:val="restart"/>
            <w:textDirection w:val="lrTb"/>
            <w:noWrap w:val="false"/>
          </w:tcPr>
          <w:p w14:paraId="173AE77E">
            <w:pPr>
              <w:pBdr/>
              <w:spacing/>
              <w:ind/>
              <w:jc w:val="center"/>
              <w:rPr>
                <w:color w:val="000000"/>
              </w:rPr>
            </w:pPr>
            <w:r>
              <w:rPr>
                <w:color w:val="000000"/>
              </w:rPr>
              <w:t xml:space="preserve">-</w:t>
            </w:r>
            <w:r>
              <w:rPr>
                <w:color w:val="000000"/>
              </w:rPr>
            </w:r>
            <w:r>
              <w:rPr>
                <w:color w:val="000000"/>
              </w:rPr>
            </w:r>
          </w:p>
        </w:tc>
        <w:tc>
          <w:tcPr>
            <w:tcBorders>
              <w:bottom w:val="single" w:color="000000" w:sz="8" w:space="0"/>
              <w:right w:val="single" w:color="000000" w:sz="8" w:space="0"/>
            </w:tcBorders>
            <w:tcMar>
              <w:left w:w="108" w:type="dxa"/>
              <w:top w:w="0" w:type="dxa"/>
              <w:right w:w="108" w:type="dxa"/>
              <w:bottom w:w="0" w:type="dxa"/>
            </w:tcMar>
            <w:tcW w:w="1760" w:type="dxa"/>
            <w:vAlign w:val="center"/>
            <w:vMerge w:val="restart"/>
            <w:textDirection w:val="lrTb"/>
            <w:noWrap w:val="false"/>
          </w:tcPr>
          <w:p w14:paraId="2D7AFB5C">
            <w:pPr>
              <w:pBdr/>
              <w:spacing/>
              <w:ind/>
              <w:rPr>
                <w:color w:val="000000"/>
              </w:rPr>
            </w:pPr>
            <w:r>
              <w:rPr>
                <w:color w:val="000000"/>
              </w:rPr>
              <w:t xml:space="preserve">Thửa</w:t>
            </w:r>
            <w:r>
              <w:rPr>
                <w:color w:val="000000"/>
              </w:rPr>
              <w:t xml:space="preserve"> </w:t>
            </w:r>
            <w:r>
              <w:rPr>
                <w:color w:val="000000"/>
              </w:rPr>
              <w:t xml:space="preserve">đất</w:t>
            </w:r>
            <w:r>
              <w:rPr>
                <w:color w:val="000000"/>
              </w:rPr>
              <w:t xml:space="preserve"> </w:t>
            </w:r>
            <w:r>
              <w:rPr>
                <w:color w:val="000000"/>
              </w:rPr>
              <w:t xml:space="preserve">số</w:t>
            </w:r>
            <w:r>
              <w:rPr>
                <w:color w:val="000000"/>
              </w:rPr>
              <w:t xml:space="preserve">:</w:t>
            </w:r>
            <w:r>
              <w:rPr>
                <w:color w:val="000000"/>
              </w:rPr>
            </w:r>
            <w:r>
              <w:rPr>
                <w:color w:val="000000"/>
              </w:rPr>
            </w:r>
          </w:p>
        </w:tc>
        <w:tc>
          <w:tcPr>
            <w:gridSpan w:val="2"/>
            <w:tcBorders>
              <w:bottom w:val="single" w:color="000000" w:sz="8" w:space="0"/>
              <w:right w:val="single" w:color="000000" w:sz="8" w:space="0"/>
            </w:tcBorders>
            <w:tcMar>
              <w:left w:w="108" w:type="dxa"/>
              <w:top w:w="0" w:type="dxa"/>
              <w:right w:w="108" w:type="dxa"/>
              <w:bottom w:w="0" w:type="dxa"/>
            </w:tcMar>
            <w:tcW w:w="2449" w:type="dxa"/>
            <w:vAlign w:val="center"/>
            <w:vMerge w:val="restart"/>
            <w:textDirection w:val="lrTb"/>
            <w:noWrap/>
          </w:tcPr>
          <w:p w14:paraId="2F93D120">
            <w:pPr>
              <w:pBdr/>
              <w:spacing/>
              <w:ind/>
              <w:jc w:val="center"/>
              <w:rPr>
                <w:color w:val="000000"/>
              </w:rPr>
            </w:pPr>
            <w:r>
              <w:rPr>
                <w:color w:val="000000" w:themeColor="text1"/>
              </w:rPr>
              <w:t xml:space="preserve">3</w:t>
            </w:r>
            <w:r>
              <w:rPr>
                <w:color w:val="000000"/>
              </w:rPr>
            </w:r>
            <w:r>
              <w:rPr>
                <w:color w:val="000000"/>
              </w:rPr>
            </w:r>
          </w:p>
        </w:tc>
        <w:tc>
          <w:tcPr>
            <w:gridSpan w:val="2"/>
            <w:tcBorders>
              <w:bottom w:val="single" w:color="000000" w:sz="8" w:space="0"/>
              <w:right w:val="single" w:color="000000" w:sz="8" w:space="0"/>
            </w:tcBorders>
            <w:tcMar>
              <w:left w:w="108" w:type="dxa"/>
              <w:top w:w="0" w:type="dxa"/>
              <w:right w:w="108" w:type="dxa"/>
              <w:bottom w:w="0" w:type="dxa"/>
            </w:tcMar>
            <w:tcW w:w="2449" w:type="dxa"/>
            <w:vAlign w:val="center"/>
            <w:vMerge w:val="restart"/>
            <w:textDirection w:val="lrTb"/>
            <w:noWrap/>
          </w:tcPr>
          <w:p w14:paraId="52B86CBA">
            <w:pPr>
              <w:pBdr/>
              <w:spacing/>
              <w:ind/>
              <w:rPr>
                <w:color w:val="000000"/>
              </w:rPr>
            </w:pPr>
            <w:r>
              <w:rPr>
                <w:color w:val="000000"/>
              </w:rPr>
              <w:t xml:space="preserve">Tờ</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số</w:t>
            </w:r>
            <w:r>
              <w:rPr>
                <w:color w:val="000000"/>
              </w:rPr>
              <w:t xml:space="preserve">:</w:t>
            </w:r>
            <w:r>
              <w:rPr>
                <w:color w:val="000000"/>
              </w:rPr>
            </w:r>
            <w:r>
              <w:rPr>
                <w:color w:val="000000"/>
              </w:rPr>
            </w:r>
          </w:p>
        </w:tc>
        <w:tc>
          <w:tcPr>
            <w:tcBorders>
              <w:bottom w:val="single" w:color="000000" w:sz="8" w:space="0"/>
              <w:right w:val="single" w:color="000000" w:sz="8" w:space="0"/>
            </w:tcBorders>
            <w:tcMar>
              <w:left w:w="108" w:type="dxa"/>
              <w:top w:w="0" w:type="dxa"/>
              <w:right w:w="108" w:type="dxa"/>
              <w:bottom w:w="0" w:type="dxa"/>
            </w:tcMar>
            <w:tcW w:w="2449" w:type="dxa"/>
            <w:vAlign w:val="center"/>
            <w:vMerge w:val="restart"/>
            <w:textDirection w:val="lrTb"/>
            <w:noWrap/>
          </w:tcPr>
          <w:p w14:paraId="76EBCA54">
            <w:pPr>
              <w:pBdr/>
              <w:spacing/>
              <w:ind/>
              <w:jc w:val="center"/>
              <w:rPr>
                <w:color w:val="ee0000"/>
              </w:rPr>
            </w:pPr>
            <w:r>
              <w:rPr>
                <w:color w:val="000000" w:themeColor="text1"/>
              </w:rPr>
              <w:t xml:space="preserve">12</w:t>
            </w:r>
            <w:r>
              <w:rPr>
                <w:color w:val="ee0000"/>
              </w:rPr>
            </w:r>
            <w:r>
              <w:rPr>
                <w:color w:val="ee0000"/>
              </w:rPr>
            </w:r>
          </w:p>
        </w:tc>
      </w:tr>
      <w:tr>
        <w:trPr>
          <w:trHeight w:val="57"/>
        </w:trPr>
        <w:tc>
          <w:tcPr>
            <w:tcBorders>
              <w:left w:val="single" w:color="000000" w:sz="8" w:space="0"/>
              <w:bottom w:val="single" w:color="000000" w:sz="8" w:space="0"/>
              <w:right w:val="single" w:color="000000" w:sz="8" w:space="0"/>
            </w:tcBorders>
            <w:tcMar>
              <w:left w:w="108" w:type="dxa"/>
              <w:top w:w="0" w:type="dxa"/>
              <w:right w:w="108" w:type="dxa"/>
              <w:bottom w:w="0" w:type="dxa"/>
            </w:tcMar>
            <w:tcW w:w="673" w:type="dxa"/>
            <w:vAlign w:val="center"/>
            <w:textDirection w:val="lrTb"/>
            <w:noWrap w:val="false"/>
          </w:tcPr>
          <w:p w14:paraId="71B17B7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760" w:type="dxa"/>
            <w:vAlign w:val="center"/>
            <w:textDirection w:val="lrTb"/>
            <w:noWrap w:val="false"/>
          </w:tcPr>
          <w:p w14:paraId="4180ACE9">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Địa chỉ:</w:t>
            </w:r>
            <w:r/>
          </w:p>
        </w:tc>
        <w:tc>
          <w:tcPr>
            <w:gridSpan w:val="5"/>
            <w:tcBorders>
              <w:bottom w:val="single" w:color="000000" w:sz="8" w:space="0"/>
              <w:right w:val="single" w:color="000000" w:sz="8" w:space="0"/>
            </w:tcBorders>
            <w:tcMar>
              <w:left w:w="108" w:type="dxa"/>
              <w:top w:w="0" w:type="dxa"/>
              <w:right w:w="108" w:type="dxa"/>
              <w:bottom w:w="0" w:type="dxa"/>
            </w:tcMar>
            <w:tcW w:w="7348" w:type="dxa"/>
            <w:vAlign w:val="center"/>
            <w:textDirection w:val="lrTb"/>
            <w:noWrap/>
          </w:tcPr>
          <w:p w14:paraId="7585D620">
            <w:pPr>
              <w:pBdr/>
              <w:spacing/>
              <w:ind/>
              <w:rPr>
                <w:b w:val="0"/>
                <w:bCs w:val="0"/>
              </w:rPr>
            </w:pPr>
            <w:r>
              <w:rPr>
                <w:b w:val="0"/>
                <w:bCs w:val="0"/>
              </w:rPr>
            </w:r>
            <w:r>
              <w:rPr>
                <w:rFonts w:ascii="Times New Roman" w:hAnsi="Times New Roman" w:eastAsia="Times New Roman" w:cs="Times New Roman"/>
                <w:b w:val="0"/>
                <w:bCs w:val="0"/>
                <w:color w:val="000000"/>
                <w:sz w:val="24"/>
              </w:rPr>
              <w:t xml:space="preserve">Toà nhà U38, Lô đất B3 - CT06, Dự án Khu đô thị Gia Lâm, xã Gia Lâm, thành phố Hà Nội</w:t>
            </w:r>
            <w:r>
              <w:rPr>
                <w:b w:val="0"/>
                <w:bCs w:val="0"/>
              </w:rPr>
            </w:r>
            <w:r>
              <w:rPr>
                <w:b w:val="0"/>
                <w:bCs w:val="0"/>
              </w:rPr>
            </w:r>
            <w:r>
              <w:rPr>
                <w:b w:val="0"/>
                <w:bCs w:val="0"/>
              </w:rPr>
            </w:r>
            <w:r>
              <w:rPr>
                <w:b w:val="0"/>
                <w:bCs w:val="0"/>
              </w:rPr>
            </w:r>
          </w:p>
        </w:tc>
      </w:tr>
      <w:tr>
        <w:trPr>
          <w:trHeight w:val="57"/>
        </w:trPr>
        <w:tc>
          <w:tcPr>
            <w:tcBorders>
              <w:left w:val="single" w:color="000000" w:sz="8" w:space="0"/>
              <w:bottom w:val="single" w:color="000000" w:sz="8" w:space="0"/>
              <w:right w:val="single" w:color="000000" w:sz="8" w:space="0"/>
            </w:tcBorders>
            <w:tcMar>
              <w:left w:w="108" w:type="dxa"/>
              <w:top w:w="0" w:type="dxa"/>
              <w:right w:w="108" w:type="dxa"/>
              <w:bottom w:w="0" w:type="dxa"/>
            </w:tcMar>
            <w:tcW w:w="673" w:type="dxa"/>
            <w:vAlign w:val="center"/>
            <w:textDirection w:val="lrTb"/>
            <w:noWrap w:val="false"/>
          </w:tcPr>
          <w:p w14:paraId="033EB09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760" w:type="dxa"/>
            <w:vAlign w:val="center"/>
            <w:textDirection w:val="lrTb"/>
            <w:noWrap w:val="false"/>
          </w:tcPr>
          <w:p w14:paraId="61DBE080">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Diện tích (m²):</w:t>
            </w:r>
            <w:r/>
          </w:p>
        </w:tc>
        <w:tc>
          <w:tcPr>
            <w:tcBorders>
              <w:bottom w:val="single" w:color="000000" w:sz="8" w:space="0"/>
              <w:right w:val="single" w:color="000000" w:sz="8" w:space="0"/>
            </w:tcBorders>
            <w:tcMar>
              <w:left w:w="108" w:type="dxa"/>
              <w:top w:w="0" w:type="dxa"/>
              <w:right w:w="108" w:type="dxa"/>
              <w:bottom w:w="0" w:type="dxa"/>
            </w:tcMar>
            <w:tcW w:w="2260" w:type="dxa"/>
            <w:vAlign w:val="center"/>
            <w:textDirection w:val="lrTb"/>
            <w:noWrap w:val="false"/>
          </w:tcPr>
          <w:p w14:paraId="116F82E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2.254</w:t>
            </w:r>
            <w:r/>
          </w:p>
        </w:tc>
        <w:tc>
          <w:tcPr>
            <w:gridSpan w:val="2"/>
            <w:tcBorders>
              <w:bottom w:val="single" w:color="000000" w:sz="8" w:space="0"/>
              <w:right w:val="single" w:color="000000" w:sz="8" w:space="0"/>
            </w:tcBorders>
            <w:tcMar>
              <w:left w:w="108" w:type="dxa"/>
              <w:top w:w="0" w:type="dxa"/>
              <w:right w:w="108" w:type="dxa"/>
              <w:bottom w:w="0" w:type="dxa"/>
            </w:tcMar>
            <w:tcW w:w="2396" w:type="dxa"/>
            <w:vAlign w:val="center"/>
            <w:textDirection w:val="lrTb"/>
            <w:noWrap w:val="false"/>
          </w:tcPr>
          <w:p w14:paraId="42EA0F0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Hình thức sử dụng</w:t>
            </w:r>
            <w:r/>
          </w:p>
        </w:tc>
        <w:tc>
          <w:tcPr>
            <w:gridSpan w:val="2"/>
            <w:tcBorders>
              <w:bottom w:val="single" w:color="000000" w:sz="8" w:space="0"/>
              <w:right w:val="single" w:color="000000" w:sz="8" w:space="0"/>
            </w:tcBorders>
            <w:tcMar>
              <w:left w:w="108" w:type="dxa"/>
              <w:top w:w="0" w:type="dxa"/>
              <w:right w:w="108" w:type="dxa"/>
              <w:bottom w:w="0" w:type="dxa"/>
            </w:tcMar>
            <w:tcW w:w="2692" w:type="dxa"/>
            <w:vAlign w:val="center"/>
            <w:textDirection w:val="lrTb"/>
            <w:noWrap w:val="false"/>
          </w:tcPr>
          <w:p w14:paraId="1A0B041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Sử dụng chung của các chủ sở hữu CHCC</w:t>
            </w:r>
            <w:r/>
          </w:p>
        </w:tc>
      </w:tr>
      <w:tr>
        <w:trPr>
          <w:trHeight w:val="57"/>
        </w:trPr>
        <w:tc>
          <w:tcPr>
            <w:tcBorders>
              <w:left w:val="single" w:color="000000" w:sz="8" w:space="0"/>
              <w:bottom w:val="single" w:color="000000" w:sz="8" w:space="0"/>
              <w:right w:val="single" w:color="000000" w:sz="8" w:space="0"/>
            </w:tcBorders>
            <w:tcMar>
              <w:left w:w="108" w:type="dxa"/>
              <w:top w:w="0" w:type="dxa"/>
              <w:right w:w="108" w:type="dxa"/>
              <w:bottom w:w="0" w:type="dxa"/>
            </w:tcMar>
            <w:tcW w:w="673" w:type="dxa"/>
            <w:vAlign w:val="center"/>
            <w:textDirection w:val="lrTb"/>
            <w:noWrap w:val="false"/>
          </w:tcPr>
          <w:p w14:paraId="5C1881C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760" w:type="dxa"/>
            <w:vAlign w:val="center"/>
            <w:textDirection w:val="lrTb"/>
            <w:noWrap w:val="false"/>
          </w:tcPr>
          <w:p w14:paraId="048D27A6">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2260" w:type="dxa"/>
            <w:vAlign w:val="center"/>
            <w:textDirection w:val="lrTb"/>
            <w:noWrap w:val="false"/>
          </w:tcPr>
          <w:p w14:paraId="57C6FC1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tại ở đô thị</w:t>
            </w:r>
            <w:r/>
          </w:p>
        </w:tc>
        <w:tc>
          <w:tcPr>
            <w:gridSpan w:val="2"/>
            <w:tcBorders>
              <w:bottom w:val="single" w:color="000000" w:sz="8" w:space="0"/>
              <w:right w:val="single" w:color="000000" w:sz="8" w:space="0"/>
            </w:tcBorders>
            <w:tcMar>
              <w:left w:w="108" w:type="dxa"/>
              <w:top w:w="0" w:type="dxa"/>
              <w:right w:w="108" w:type="dxa"/>
              <w:bottom w:w="0" w:type="dxa"/>
            </w:tcMar>
            <w:tcW w:w="2396" w:type="dxa"/>
            <w:vAlign w:val="center"/>
            <w:textDirection w:val="lrTb"/>
            <w:noWrap w:val="false"/>
          </w:tcPr>
          <w:p w14:paraId="569B48A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Thời hạn sử dụng:</w:t>
            </w:r>
            <w:r/>
          </w:p>
        </w:tc>
        <w:tc>
          <w:tcPr>
            <w:gridSpan w:val="2"/>
            <w:tcBorders>
              <w:bottom w:val="single" w:color="000000" w:sz="8" w:space="0"/>
              <w:right w:val="single" w:color="000000" w:sz="8" w:space="0"/>
            </w:tcBorders>
            <w:tcMar>
              <w:left w:w="108" w:type="dxa"/>
              <w:top w:w="0" w:type="dxa"/>
              <w:right w:w="108" w:type="dxa"/>
              <w:bottom w:w="0" w:type="dxa"/>
            </w:tcMar>
            <w:tcW w:w="2692" w:type="dxa"/>
            <w:vAlign w:val="center"/>
            <w:textDirection w:val="lrTb"/>
            <w:noWrap w:val="false"/>
          </w:tcPr>
          <w:p w14:paraId="0749E83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Lâu dài</w:t>
            </w:r>
            <w:r/>
          </w:p>
        </w:tc>
      </w:tr>
      <w:tr>
        <w:trPr>
          <w:trHeight w:val="57"/>
        </w:trPr>
        <w:tc>
          <w:tcPr>
            <w:tcBorders>
              <w:left w:val="single" w:color="000000" w:sz="8" w:space="0"/>
              <w:bottom w:val="single" w:color="000000" w:sz="8" w:space="0"/>
              <w:right w:val="single" w:color="000000" w:sz="8" w:space="0"/>
            </w:tcBorders>
            <w:tcMar>
              <w:left w:w="108" w:type="dxa"/>
              <w:top w:w="0" w:type="dxa"/>
              <w:right w:w="108" w:type="dxa"/>
              <w:bottom w:w="0" w:type="dxa"/>
            </w:tcMar>
            <w:tcW w:w="673" w:type="dxa"/>
            <w:vAlign w:val="center"/>
            <w:textDirection w:val="lrTb"/>
            <w:noWrap w:val="false"/>
          </w:tcPr>
          <w:p w14:paraId="1A54D49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6"/>
            <w:tcBorders>
              <w:bottom w:val="single" w:color="000000" w:sz="8" w:space="0"/>
              <w:right w:val="single" w:color="000000" w:sz="8" w:space="0"/>
            </w:tcBorders>
            <w:tcMar>
              <w:left w:w="108" w:type="dxa"/>
              <w:top w:w="0" w:type="dxa"/>
              <w:right w:w="108" w:type="dxa"/>
              <w:bottom w:w="0" w:type="dxa"/>
            </w:tcMar>
            <w:tcW w:w="9108" w:type="dxa"/>
            <w:vAlign w:val="center"/>
            <w:textDirection w:val="lrTb"/>
            <w:noWrap w:val="false"/>
          </w:tcPr>
          <w:p w14:paraId="24E2224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Vị trí trên bản đồ vệ tinh: </w:t>
            </w:r>
            <w:r>
              <w:rPr>
                <w:color w:val="000000"/>
              </w:rPr>
              <w:t xml:space="preserve">(</w:t>
            </w:r>
            <w:r>
              <w:rPr>
                <w:color w:val="000000"/>
              </w:rPr>
              <w:t xml:space="preserve">20.995064610597</w:t>
            </w:r>
            <w:r>
              <w:rPr>
                <w:color w:val="000000"/>
              </w:rPr>
              <w:t xml:space="preserve">, </w:t>
            </w:r>
            <w:r>
              <w:rPr>
                <w:color w:val="000000"/>
              </w:rPr>
              <w:t xml:space="preserve">105.94557136411078</w:t>
            </w:r>
            <w:r>
              <w:rPr>
                <w:color w:val="000000"/>
              </w:rPr>
              <w:t xml:space="preserve">)</w:t>
            </w:r>
            <w:r/>
            <w:r>
              <w:rPr>
                <w:rFonts w:ascii="Times New Roman" w:hAnsi="Times New Roman" w:eastAsia="Times New Roman" w:cs="Times New Roman"/>
                <w:color w:val="000000"/>
                <w:sz w:val="24"/>
              </w:rPr>
            </w:r>
            <w:r/>
          </w:p>
        </w:tc>
      </w:tr>
      <w:tr>
        <w:trPr>
          <w:trHeight w:val="57"/>
        </w:trPr>
        <w:tc>
          <w:tcPr>
            <w:tcBorders>
              <w:left w:val="single" w:color="000000" w:sz="8" w:space="0"/>
              <w:bottom w:val="single" w:color="000000" w:sz="8" w:space="0"/>
              <w:right w:val="single" w:color="000000" w:sz="8" w:space="0"/>
            </w:tcBorders>
            <w:tcMar>
              <w:left w:w="108" w:type="dxa"/>
              <w:top w:w="0" w:type="dxa"/>
              <w:right w:w="108" w:type="dxa"/>
              <w:bottom w:w="0" w:type="dxa"/>
            </w:tcMar>
            <w:tcW w:w="673" w:type="dxa"/>
            <w:vAlign w:val="center"/>
            <w:textDirection w:val="lrTb"/>
            <w:noWrap w:val="false"/>
          </w:tcPr>
          <w:p w14:paraId="00B919D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6"/>
            <w:tcBorders>
              <w:bottom w:val="single" w:color="000000" w:sz="8" w:space="0"/>
              <w:right w:val="single" w:color="000000" w:sz="8" w:space="0"/>
            </w:tcBorders>
            <w:tcMar>
              <w:left w:w="108" w:type="dxa"/>
              <w:top w:w="0" w:type="dxa"/>
              <w:right w:w="108" w:type="dxa"/>
              <w:bottom w:w="0" w:type="dxa"/>
            </w:tcMar>
            <w:tcW w:w="9108" w:type="dxa"/>
            <w:vAlign w:val="center"/>
            <w:textDirection w:val="lrTb"/>
            <w:noWrap w:val="false"/>
          </w:tcPr>
          <w:p w14:paraId="49C6F646">
            <w:pPr>
              <w:pBdr>
                <w:top w:val="none" w:color="000000" w:sz="4" w:space="0"/>
                <w:left w:val="none" w:color="000000" w:sz="4" w:space="0"/>
                <w:bottom w:val="none" w:color="000000" w:sz="4" w:space="0"/>
                <w:right w:val="none" w:color="000000" w:sz="4" w:space="0"/>
              </w:pBdr>
              <w:spacing/>
              <w:ind w:right="0" w:firstLine="0" w:left="0"/>
              <w:jc w:val="center"/>
              <w:rPr/>
            </w:pPr>
            <w:r/>
            <w:r>
              <w:rPr>
                <w:color w:val="000000"/>
              </w:rPr>
              <mc:AlternateContent>
                <mc:Choice Requires="wpg">
                  <w:drawing>
                    <wp:inline xmlns:wp="http://schemas.openxmlformats.org/drawingml/2006/wordprocessingDrawing" distT="0" distB="0" distL="0" distR="0">
                      <wp:extent cx="4984750"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1238967510" name="" descr=""/>
                              <pic:cNvPicPr/>
                              <pic:nvPr/>
                            </pic:nvPicPr>
                            <pic:blipFill rotWithShape="1">
                              <a:blip r:embed="rId17"/>
                              <a:stretch/>
                            </pic:blipFill>
                            <pic:spPr bwMode="auto">
                              <a:xfrm rot="0" flipH="0" flipV="0">
                                <a:off x="0" y="0"/>
                                <a:ext cx="4984749" cy="2539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92.50pt;height:200.00pt;mso-wrap-distance-left:0.00pt;mso-wrap-distance-top:0.00pt;mso-wrap-distance-right:0.00pt;mso-wrap-distance-bottom:0.00pt;rotation:0;z-index:1;" stroked="false">
                      <v:imagedata r:id="rId17" o:title=""/>
                      <o:lock v:ext="edit" rotation="t"/>
                    </v:shape>
                  </w:pict>
                </mc:Fallback>
              </mc:AlternateContent>
            </w:r>
            <w:r/>
            <w:r/>
            <w:r/>
          </w:p>
        </w:tc>
      </w:tr>
      <w:tr>
        <w:trPr>
          <w:trHeight w:val="57"/>
        </w:trPr>
        <w:tc>
          <w:tcPr>
            <w:tcBorders>
              <w:left w:val="single" w:color="000000" w:sz="8" w:space="0"/>
              <w:bottom w:val="single" w:color="000000" w:sz="8" w:space="0"/>
              <w:right w:val="single" w:color="000000" w:sz="8" w:space="0"/>
            </w:tcBorders>
            <w:tcMar>
              <w:left w:w="108" w:type="dxa"/>
              <w:top w:w="0" w:type="dxa"/>
              <w:right w:w="108" w:type="dxa"/>
              <w:bottom w:w="0" w:type="dxa"/>
            </w:tcMar>
            <w:tcW w:w="673" w:type="dxa"/>
            <w:vAlign w:val="center"/>
            <w:textDirection w:val="lrTb"/>
            <w:noWrap w:val="false"/>
          </w:tcPr>
          <w:p w14:paraId="0F49680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w:t>
            </w:r>
            <w:r/>
          </w:p>
        </w:tc>
        <w:tc>
          <w:tcPr>
            <w:gridSpan w:val="6"/>
            <w:tcBorders>
              <w:bottom w:val="single" w:color="000000" w:sz="8" w:space="0"/>
              <w:right w:val="single" w:color="000000" w:sz="8" w:space="0"/>
            </w:tcBorders>
            <w:tcMar>
              <w:left w:w="108" w:type="dxa"/>
              <w:top w:w="0" w:type="dxa"/>
              <w:right w:w="108" w:type="dxa"/>
              <w:bottom w:w="0" w:type="dxa"/>
            </w:tcMar>
            <w:tcW w:w="9108" w:type="dxa"/>
            <w:vAlign w:val="center"/>
            <w:textDirection w:val="lrTb"/>
            <w:noWrap w:val="false"/>
          </w:tcPr>
          <w:p w14:paraId="5E73011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Thông tin về căn hộ</w:t>
            </w:r>
            <w:r/>
          </w:p>
        </w:tc>
      </w:tr>
      <w:tr>
        <w:trPr>
          <w:trHeight w:val="57"/>
        </w:trPr>
        <w:tc>
          <w:tcPr>
            <w:tcBorders>
              <w:left w:val="single" w:color="000000" w:sz="8" w:space="0"/>
              <w:bottom w:val="single" w:color="000000" w:sz="8" w:space="0"/>
              <w:right w:val="single" w:color="000000" w:sz="8" w:space="0"/>
            </w:tcBorders>
            <w:tcMar>
              <w:left w:w="108" w:type="dxa"/>
              <w:top w:w="0" w:type="dxa"/>
              <w:right w:w="108" w:type="dxa"/>
              <w:bottom w:w="0" w:type="dxa"/>
            </w:tcMar>
            <w:tcW w:w="673" w:type="dxa"/>
            <w:vAlign w:val="center"/>
            <w:textDirection w:val="lrTb"/>
            <w:noWrap w:val="false"/>
          </w:tcPr>
          <w:p w14:paraId="498EA13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760" w:type="dxa"/>
            <w:vAlign w:val="center"/>
            <w:textDirection w:val="lrTb"/>
            <w:noWrap w:val="false"/>
          </w:tcPr>
          <w:p w14:paraId="18BC4A0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thông thuỷ (m²):</w:t>
            </w:r>
            <w:r/>
          </w:p>
        </w:tc>
        <w:tc>
          <w:tcPr>
            <w:tcBorders>
              <w:bottom w:val="single" w:color="000000" w:sz="8" w:space="0"/>
              <w:right w:val="single" w:color="000000" w:sz="8" w:space="0"/>
            </w:tcBorders>
            <w:tcMar>
              <w:left w:w="108" w:type="dxa"/>
              <w:top w:w="0" w:type="dxa"/>
              <w:right w:w="108" w:type="dxa"/>
              <w:bottom w:w="0" w:type="dxa"/>
            </w:tcMar>
            <w:tcW w:w="2260" w:type="dxa"/>
            <w:vAlign w:val="center"/>
            <w:textDirection w:val="lrTb"/>
            <w:noWrap w:val="false"/>
          </w:tcPr>
          <w:p w14:paraId="662FC0F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79,8</w:t>
            </w:r>
            <w:r/>
          </w:p>
        </w:tc>
        <w:tc>
          <w:tcPr>
            <w:gridSpan w:val="2"/>
            <w:tcBorders>
              <w:bottom w:val="single" w:color="000000" w:sz="8" w:space="0"/>
              <w:right w:val="single" w:color="000000" w:sz="8" w:space="0"/>
            </w:tcBorders>
            <w:tcMar>
              <w:left w:w="108" w:type="dxa"/>
              <w:top w:w="0" w:type="dxa"/>
              <w:right w:w="108" w:type="dxa"/>
              <w:bottom w:w="0" w:type="dxa"/>
            </w:tcMar>
            <w:tcW w:w="2396" w:type="dxa"/>
            <w:vAlign w:val="center"/>
            <w:textDirection w:val="lrTb"/>
            <w:noWrap w:val="false"/>
          </w:tcPr>
          <w:p w14:paraId="0F5A60D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tim tường (m²):</w:t>
            </w:r>
            <w:r/>
          </w:p>
        </w:tc>
        <w:tc>
          <w:tcPr>
            <w:gridSpan w:val="2"/>
            <w:tcBorders>
              <w:bottom w:val="single" w:color="000000" w:sz="8" w:space="0"/>
              <w:right w:val="single" w:color="000000" w:sz="8" w:space="0"/>
            </w:tcBorders>
            <w:tcMar>
              <w:left w:w="108" w:type="dxa"/>
              <w:top w:w="0" w:type="dxa"/>
              <w:right w:w="108" w:type="dxa"/>
              <w:bottom w:w="0" w:type="dxa"/>
            </w:tcMar>
            <w:tcW w:w="2692" w:type="dxa"/>
            <w:vAlign w:val="center"/>
            <w:textDirection w:val="lrTb"/>
            <w:noWrap w:val="false"/>
          </w:tcPr>
          <w:p w14:paraId="3740B2B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r>
      <w:tr>
        <w:trPr>
          <w:trHeight w:val="57"/>
        </w:trPr>
        <w:tc>
          <w:tcPr>
            <w:tcBorders>
              <w:left w:val="single" w:color="000000" w:sz="8" w:space="0"/>
              <w:bottom w:val="single" w:color="000000" w:sz="8" w:space="0"/>
              <w:right w:val="single" w:color="000000" w:sz="8" w:space="0"/>
            </w:tcBorders>
            <w:tcMar>
              <w:left w:w="108" w:type="dxa"/>
              <w:top w:w="0" w:type="dxa"/>
              <w:right w:w="108" w:type="dxa"/>
              <w:bottom w:w="0" w:type="dxa"/>
            </w:tcMar>
            <w:tcW w:w="673" w:type="dxa"/>
            <w:vAlign w:val="center"/>
            <w:textDirection w:val="lrTb"/>
            <w:noWrap w:val="false"/>
          </w:tcPr>
          <w:p w14:paraId="02603C8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760" w:type="dxa"/>
            <w:vAlign w:val="center"/>
            <w:textDirection w:val="lrTb"/>
            <w:noWrap w:val="false"/>
          </w:tcPr>
          <w:p w14:paraId="4B9DC36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Hình thức sở hữu:</w:t>
            </w:r>
            <w:r/>
          </w:p>
        </w:tc>
        <w:tc>
          <w:tcPr>
            <w:tcBorders>
              <w:bottom w:val="single" w:color="000000" w:sz="8" w:space="0"/>
              <w:right w:val="single" w:color="000000" w:sz="8" w:space="0"/>
            </w:tcBorders>
            <w:tcMar>
              <w:left w:w="108" w:type="dxa"/>
              <w:top w:w="0" w:type="dxa"/>
              <w:right w:w="108" w:type="dxa"/>
              <w:bottom w:w="0" w:type="dxa"/>
            </w:tcMar>
            <w:tcW w:w="2260" w:type="dxa"/>
            <w:vAlign w:val="center"/>
            <w:textDirection w:val="lrTb"/>
            <w:noWrap w:val="false"/>
          </w:tcPr>
          <w:p w14:paraId="0CCC8EE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Sở hữu chung của vợ và chồng</w:t>
            </w:r>
            <w:r/>
          </w:p>
        </w:tc>
        <w:tc>
          <w:tcPr>
            <w:gridSpan w:val="2"/>
            <w:tcBorders>
              <w:bottom w:val="single" w:color="000000" w:sz="8" w:space="0"/>
              <w:right w:val="single" w:color="000000" w:sz="8" w:space="0"/>
            </w:tcBorders>
            <w:tcMar>
              <w:left w:w="108" w:type="dxa"/>
              <w:top w:w="0" w:type="dxa"/>
              <w:right w:w="108" w:type="dxa"/>
              <w:bottom w:w="0" w:type="dxa"/>
            </w:tcMar>
            <w:tcW w:w="2396" w:type="dxa"/>
            <w:vAlign w:val="center"/>
            <w:textDirection w:val="lrTb"/>
            <w:noWrap w:val="false"/>
          </w:tcPr>
          <w:p w14:paraId="3166A09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Vị trí:</w:t>
            </w:r>
            <w:r/>
          </w:p>
        </w:tc>
        <w:tc>
          <w:tcPr>
            <w:gridSpan w:val="2"/>
            <w:tcBorders>
              <w:bottom w:val="single" w:color="000000" w:sz="8" w:space="0"/>
              <w:right w:val="single" w:color="000000" w:sz="8" w:space="0"/>
            </w:tcBorders>
            <w:tcMar>
              <w:left w:w="108" w:type="dxa"/>
              <w:top w:w="0" w:type="dxa"/>
              <w:right w:w="108" w:type="dxa"/>
              <w:bottom w:w="0" w:type="dxa"/>
            </w:tcMar>
            <w:tcW w:w="2692" w:type="dxa"/>
            <w:vAlign w:val="center"/>
            <w:textDirection w:val="lrTb"/>
            <w:noWrap w:val="false"/>
          </w:tcPr>
          <w:p w14:paraId="4F424888">
            <w:pPr>
              <w:pBdr>
                <w:top w:val="none" w:color="000000" w:sz="4" w:space="0"/>
                <w:left w:val="none" w:color="000000" w:sz="4" w:space="0"/>
                <w:bottom w:val="none" w:color="000000" w:sz="4" w:space="0"/>
                <w:right w:val="none" w:color="000000" w:sz="4" w:space="0"/>
              </w:pBdr>
              <w:spacing/>
              <w:ind w:right="0" w:firstLine="0" w:left="0"/>
              <w:jc w:val="center"/>
              <w:rPr>
                <w:b w:val="0"/>
                <w:bCs w:val="0"/>
              </w:rPr>
            </w:pPr>
            <w:r>
              <w:rPr>
                <w:rFonts w:ascii="Times New Roman" w:hAnsi="Times New Roman" w:eastAsia="Times New Roman" w:cs="Times New Roman"/>
                <w:b w:val="0"/>
                <w:bCs w:val="0"/>
                <w:color w:val="000000"/>
                <w:sz w:val="24"/>
              </w:rPr>
              <w:t xml:space="preserve">Tài sản là C</w:t>
            </w:r>
            <w:r>
              <w:rPr>
                <w:rFonts w:ascii="Times New Roman" w:hAnsi="Times New Roman" w:eastAsia="Times New Roman" w:cs="Times New Roman"/>
                <w:b w:val="0"/>
                <w:bCs w:val="0"/>
                <w:color w:val="000000"/>
                <w:sz w:val="24"/>
              </w:rPr>
              <w:t xml:space="preserve">ăn hộ chung cư số 1501 - Toà nhà U38</w:t>
            </w:r>
            <w:r>
              <w:rPr>
                <w:rFonts w:ascii="Times New Roman" w:hAnsi="Times New Roman" w:eastAsia="Times New Roman" w:cs="Times New Roman"/>
                <w:b w:val="0"/>
                <w:bCs w:val="0"/>
                <w:color w:val="000000"/>
                <w:sz w:val="24"/>
              </w:rPr>
            </w:r>
            <w:r>
              <w:rPr>
                <w:b w:val="0"/>
                <w:bCs w:val="0"/>
              </w:rPr>
            </w:r>
          </w:p>
        </w:tc>
      </w:tr>
      <w:tr>
        <w:trPr>
          <w:trHeight w:val="156"/>
        </w:trPr>
        <w:tc>
          <w:tcPr>
            <w:tcBorders>
              <w:left w:val="single" w:color="000000" w:sz="8" w:space="0"/>
              <w:bottom w:val="single" w:color="000000" w:sz="8" w:space="0"/>
              <w:right w:val="single" w:color="000000" w:sz="8" w:space="0"/>
            </w:tcBorders>
            <w:tcMar>
              <w:left w:w="108" w:type="dxa"/>
              <w:top w:w="0" w:type="dxa"/>
              <w:right w:w="108" w:type="dxa"/>
              <w:bottom w:w="0" w:type="dxa"/>
            </w:tcMar>
            <w:tcW w:w="673" w:type="dxa"/>
            <w:vAlign w:val="center"/>
            <w:textDirection w:val="lrTb"/>
            <w:noWrap w:val="false"/>
          </w:tcPr>
          <w:p w14:paraId="10ADB60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760" w:type="dxa"/>
            <w:vAlign w:val="center"/>
            <w:textDirection w:val="lrTb"/>
            <w:noWrap w:val="false"/>
          </w:tcPr>
          <w:p w14:paraId="0B1C9A7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Vị trí tầng:</w:t>
            </w:r>
            <w:r/>
          </w:p>
        </w:tc>
        <w:tc>
          <w:tcPr>
            <w:tcBorders>
              <w:bottom w:val="single" w:color="000000" w:sz="8" w:space="0"/>
              <w:right w:val="single" w:color="000000" w:sz="8" w:space="0"/>
            </w:tcBorders>
            <w:tcMar>
              <w:left w:w="108" w:type="dxa"/>
              <w:top w:w="0" w:type="dxa"/>
              <w:right w:w="108" w:type="dxa"/>
              <w:bottom w:w="0" w:type="dxa"/>
            </w:tcMar>
            <w:tcW w:w="2260" w:type="dxa"/>
            <w:vAlign w:val="center"/>
            <w:textDirection w:val="lrTb"/>
            <w:noWrap w:val="false"/>
          </w:tcPr>
          <w:p w14:paraId="18B98C0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Tầng 15/38</w:t>
            </w:r>
            <w:r/>
          </w:p>
        </w:tc>
        <w:tc>
          <w:tcPr>
            <w:gridSpan w:val="2"/>
            <w:tcBorders>
              <w:bottom w:val="single" w:color="000000" w:sz="8" w:space="0"/>
              <w:right w:val="single" w:color="000000" w:sz="8" w:space="0"/>
            </w:tcBorders>
            <w:tcMar>
              <w:left w:w="108" w:type="dxa"/>
              <w:top w:w="0" w:type="dxa"/>
              <w:right w:w="108" w:type="dxa"/>
              <w:bottom w:w="0" w:type="dxa"/>
            </w:tcMar>
            <w:tcW w:w="2396" w:type="dxa"/>
            <w:vAlign w:val="center"/>
            <w:textDirection w:val="lrTb"/>
            <w:noWrap w:val="false"/>
          </w:tcPr>
          <w:p w14:paraId="7D7959C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Loại căn hộ</w:t>
            </w:r>
            <w:r/>
          </w:p>
        </w:tc>
        <w:tc>
          <w:tcPr>
            <w:gridSpan w:val="2"/>
            <w:tcBorders>
              <w:bottom w:val="single" w:color="000000" w:sz="8" w:space="0"/>
              <w:right w:val="single" w:color="000000" w:sz="8" w:space="0"/>
            </w:tcBorders>
            <w:tcMar>
              <w:left w:w="108" w:type="dxa"/>
              <w:top w:w="0" w:type="dxa"/>
              <w:right w:w="108" w:type="dxa"/>
              <w:bottom w:w="0" w:type="dxa"/>
            </w:tcMar>
            <w:tcW w:w="2692" w:type="dxa"/>
            <w:vAlign w:val="center"/>
            <w:textDirection w:val="lrTb"/>
            <w:noWrap w:val="false"/>
          </w:tcPr>
          <w:p w14:paraId="7EA1D3D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Căn góc</w:t>
            </w:r>
            <w:r/>
          </w:p>
        </w:tc>
      </w:tr>
      <w:tr>
        <w:trPr>
          <w:trHeight w:val="57"/>
        </w:trPr>
        <w:tc>
          <w:tcPr>
            <w:tcBorders>
              <w:left w:val="single" w:color="000000" w:sz="8" w:space="0"/>
              <w:bottom w:val="single" w:color="000000" w:sz="8" w:space="0"/>
              <w:right w:val="single" w:color="000000" w:sz="8" w:space="0"/>
            </w:tcBorders>
            <w:tcMar>
              <w:left w:w="108" w:type="dxa"/>
              <w:top w:w="0" w:type="dxa"/>
              <w:right w:w="108" w:type="dxa"/>
              <w:bottom w:w="0" w:type="dxa"/>
            </w:tcMar>
            <w:tcW w:w="673" w:type="dxa"/>
            <w:vAlign w:val="center"/>
            <w:textDirection w:val="lrTb"/>
            <w:noWrap w:val="false"/>
          </w:tcPr>
          <w:p w14:paraId="0A3F9F5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760" w:type="dxa"/>
            <w:vAlign w:val="center"/>
            <w:textDirection w:val="lrTb"/>
            <w:noWrap w:val="false"/>
          </w:tcPr>
          <w:p w14:paraId="417822F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Hướng cửa:</w:t>
            </w:r>
            <w:r/>
          </w:p>
        </w:tc>
        <w:tc>
          <w:tcPr>
            <w:tcBorders>
              <w:bottom w:val="single" w:color="000000" w:sz="8" w:space="0"/>
              <w:right w:val="single" w:color="000000" w:sz="8" w:space="0"/>
            </w:tcBorders>
            <w:tcMar>
              <w:left w:w="108" w:type="dxa"/>
              <w:top w:w="0" w:type="dxa"/>
              <w:right w:w="108" w:type="dxa"/>
              <w:bottom w:w="0" w:type="dxa"/>
            </w:tcMar>
            <w:tcW w:w="2260" w:type="dxa"/>
            <w:vAlign w:val="center"/>
            <w:textDirection w:val="lrTb"/>
            <w:noWrap w:val="false"/>
          </w:tcPr>
          <w:p w14:paraId="65DC44F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Tây Nam</w:t>
            </w:r>
            <w:r/>
          </w:p>
        </w:tc>
        <w:tc>
          <w:tcPr>
            <w:gridSpan w:val="2"/>
            <w:tcBorders>
              <w:bottom w:val="single" w:color="000000" w:sz="8" w:space="0"/>
              <w:right w:val="single" w:color="000000" w:sz="8" w:space="0"/>
            </w:tcBorders>
            <w:tcMar>
              <w:left w:w="108" w:type="dxa"/>
              <w:top w:w="0" w:type="dxa"/>
              <w:right w:w="108" w:type="dxa"/>
              <w:bottom w:w="0" w:type="dxa"/>
            </w:tcMar>
            <w:tcW w:w="2396" w:type="dxa"/>
            <w:vAlign w:val="center"/>
            <w:textDirection w:val="lrTb"/>
            <w:noWrap w:val="false"/>
          </w:tcPr>
          <w:p w14:paraId="41DB5A1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Hướng ban công:</w:t>
            </w:r>
            <w:r/>
          </w:p>
        </w:tc>
        <w:tc>
          <w:tcPr>
            <w:gridSpan w:val="2"/>
            <w:tcBorders>
              <w:bottom w:val="single" w:color="000000" w:sz="8" w:space="0"/>
              <w:right w:val="single" w:color="000000" w:sz="8" w:space="0"/>
            </w:tcBorders>
            <w:tcMar>
              <w:left w:w="108" w:type="dxa"/>
              <w:top w:w="0" w:type="dxa"/>
              <w:right w:w="108" w:type="dxa"/>
              <w:bottom w:w="0" w:type="dxa"/>
            </w:tcMar>
            <w:tcW w:w="2692" w:type="dxa"/>
            <w:vAlign w:val="center"/>
            <w:textDirection w:val="lrTb"/>
            <w:noWrap w:val="false"/>
          </w:tcPr>
          <w:p w14:paraId="4321512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Đông Bắc</w:t>
            </w:r>
            <w:r/>
          </w:p>
        </w:tc>
      </w:tr>
      <w:tr>
        <w:trPr>
          <w:trHeight w:val="57"/>
        </w:trPr>
        <w:tc>
          <w:tcPr>
            <w:tcBorders>
              <w:left w:val="single" w:color="000000" w:sz="8" w:space="0"/>
              <w:bottom w:val="single" w:color="000000" w:sz="8" w:space="0"/>
              <w:right w:val="single" w:color="000000" w:sz="8" w:space="0"/>
            </w:tcBorders>
            <w:tcMar>
              <w:left w:w="108" w:type="dxa"/>
              <w:top w:w="0" w:type="dxa"/>
              <w:right w:w="108" w:type="dxa"/>
              <w:bottom w:w="0" w:type="dxa"/>
            </w:tcMar>
            <w:tcW w:w="673" w:type="dxa"/>
            <w:vAlign w:val="center"/>
            <w:textDirection w:val="lrTb"/>
            <w:noWrap w:val="false"/>
          </w:tcPr>
          <w:p w14:paraId="3BD6B55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760" w:type="dxa"/>
            <w:vAlign w:val="center"/>
            <w:textDirection w:val="lrTb"/>
            <w:noWrap w:val="false"/>
          </w:tcPr>
          <w:p w14:paraId="6956BE3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Cấu trúc:</w:t>
            </w:r>
            <w:r/>
          </w:p>
        </w:tc>
        <w:tc>
          <w:tcPr>
            <w:tcBorders>
              <w:bottom w:val="single" w:color="000000" w:sz="8" w:space="0"/>
              <w:right w:val="single" w:color="000000" w:sz="8" w:space="0"/>
            </w:tcBorders>
            <w:tcMar>
              <w:left w:w="108" w:type="dxa"/>
              <w:top w:w="0" w:type="dxa"/>
              <w:right w:w="108" w:type="dxa"/>
              <w:bottom w:w="0" w:type="dxa"/>
            </w:tcMar>
            <w:tcW w:w="2260" w:type="dxa"/>
            <w:vAlign w:val="center"/>
            <w:textDirection w:val="lrTb"/>
            <w:noWrap w:val="false"/>
          </w:tcPr>
          <w:p w14:paraId="4BB27BF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 phòng ngủ, 2 nhà vệ sinh, phòng khách + nhà bếp</w:t>
            </w:r>
            <w:r/>
          </w:p>
        </w:tc>
        <w:tc>
          <w:tcPr>
            <w:gridSpan w:val="2"/>
            <w:tcBorders>
              <w:bottom w:val="single" w:color="000000" w:sz="8" w:space="0"/>
              <w:right w:val="single" w:color="000000" w:sz="8" w:space="0"/>
            </w:tcBorders>
            <w:tcMar>
              <w:left w:w="108" w:type="dxa"/>
              <w:top w:w="0" w:type="dxa"/>
              <w:right w:w="108" w:type="dxa"/>
              <w:bottom w:w="0" w:type="dxa"/>
            </w:tcMar>
            <w:tcW w:w="2396" w:type="dxa"/>
            <w:vAlign w:val="center"/>
            <w:textDirection w:val="lrTb"/>
            <w:noWrap w:val="false"/>
          </w:tcPr>
          <w:p w14:paraId="4CB7A92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Nội thất:</w:t>
            </w:r>
            <w:r/>
          </w:p>
        </w:tc>
        <w:tc>
          <w:tcPr>
            <w:gridSpan w:val="2"/>
            <w:tcBorders>
              <w:bottom w:val="single" w:color="000000" w:sz="8" w:space="0"/>
              <w:right w:val="single" w:color="000000" w:sz="8" w:space="0"/>
            </w:tcBorders>
            <w:tcMar>
              <w:left w:w="108" w:type="dxa"/>
              <w:top w:w="0" w:type="dxa"/>
              <w:right w:w="108" w:type="dxa"/>
              <w:bottom w:w="0" w:type="dxa"/>
            </w:tcMar>
            <w:tcW w:w="2692" w:type="dxa"/>
            <w:vAlign w:val="center"/>
            <w:textDirection w:val="lrTb"/>
            <w:noWrap w:val="false"/>
          </w:tcPr>
          <w:p w14:paraId="14A3527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Nội thất cơ bản</w:t>
            </w:r>
            <w:r/>
          </w:p>
        </w:tc>
      </w:tr>
      <w:tr>
        <w:trPr>
          <w:trHeight w:val="57"/>
        </w:trPr>
        <w:tc>
          <w:tcPr>
            <w:tcBorders>
              <w:left w:val="single" w:color="000000" w:sz="8" w:space="0"/>
              <w:bottom w:val="single" w:color="000000" w:sz="8" w:space="0"/>
              <w:right w:val="single" w:color="000000" w:sz="8" w:space="0"/>
            </w:tcBorders>
            <w:tcMar>
              <w:left w:w="108" w:type="dxa"/>
              <w:top w:w="0" w:type="dxa"/>
              <w:right w:w="108" w:type="dxa"/>
              <w:bottom w:w="0" w:type="dxa"/>
            </w:tcMar>
            <w:tcW w:w="673" w:type="dxa"/>
            <w:vAlign w:val="center"/>
            <w:textDirection w:val="lrTb"/>
            <w:noWrap w:val="false"/>
          </w:tcPr>
          <w:p w14:paraId="284C229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3.</w:t>
            </w:r>
            <w:r/>
          </w:p>
        </w:tc>
        <w:tc>
          <w:tcPr>
            <w:gridSpan w:val="6"/>
            <w:tcBorders>
              <w:bottom w:val="single" w:color="000000" w:sz="8" w:space="0"/>
              <w:right w:val="single" w:color="000000" w:sz="8" w:space="0"/>
            </w:tcBorders>
            <w:tcMar>
              <w:left w:w="108" w:type="dxa"/>
              <w:top w:w="0" w:type="dxa"/>
              <w:right w:w="108" w:type="dxa"/>
              <w:bottom w:w="0" w:type="dxa"/>
            </w:tcMar>
            <w:tcW w:w="9108" w:type="dxa"/>
            <w:vAlign w:val="center"/>
            <w:textDirection w:val="lrTb"/>
            <w:noWrap w:val="false"/>
          </w:tcPr>
          <w:p w14:paraId="2EB2114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57"/>
        </w:trPr>
        <w:tc>
          <w:tcPr>
            <w:tcBorders>
              <w:left w:val="single" w:color="000000" w:sz="8" w:space="0"/>
              <w:bottom w:val="single" w:color="000000" w:sz="8" w:space="0"/>
              <w:right w:val="single" w:color="000000" w:sz="8" w:space="0"/>
            </w:tcBorders>
            <w:tcMar>
              <w:left w:w="108" w:type="dxa"/>
              <w:top w:w="0" w:type="dxa"/>
              <w:right w:w="108" w:type="dxa"/>
              <w:bottom w:w="0" w:type="dxa"/>
            </w:tcMar>
            <w:tcW w:w="673" w:type="dxa"/>
            <w:vAlign w:val="center"/>
            <w:textDirection w:val="lrTb"/>
            <w:noWrap w:val="false"/>
          </w:tcPr>
          <w:p w14:paraId="549A082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760" w:type="dxa"/>
            <w:vAlign w:val="center"/>
            <w:textDirection w:val="lrTb"/>
            <w:noWrap w:val="false"/>
          </w:tcPr>
          <w:p w14:paraId="37F4AB3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nội bộ:</w:t>
            </w:r>
            <w:r/>
          </w:p>
        </w:tc>
        <w:tc>
          <w:tcPr>
            <w:gridSpan w:val="5"/>
            <w:tcBorders>
              <w:bottom w:val="single" w:color="000000" w:sz="8" w:space="0"/>
              <w:right w:val="single" w:color="000000" w:sz="8" w:space="0"/>
            </w:tcBorders>
            <w:tcMar>
              <w:left w:w="108" w:type="dxa"/>
              <w:top w:w="0" w:type="dxa"/>
              <w:right w:w="108" w:type="dxa"/>
              <w:bottom w:w="0" w:type="dxa"/>
            </w:tcMar>
            <w:tcW w:w="7348" w:type="dxa"/>
            <w:vAlign w:val="center"/>
            <w:textDirection w:val="lrTb"/>
            <w:noWrap w:val="false"/>
          </w:tcPr>
          <w:p w14:paraId="1C1EB56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Cấp điện, cấp nước sạch, mạng internet,… hoàn thiện</w:t>
            </w:r>
            <w:r/>
          </w:p>
        </w:tc>
      </w:tr>
      <w:tr>
        <w:trPr>
          <w:trHeight w:val="57"/>
        </w:trPr>
        <w:tc>
          <w:tcPr>
            <w:tcBorders>
              <w:left w:val="single" w:color="000000" w:sz="8" w:space="0"/>
              <w:bottom w:val="single" w:color="000000" w:sz="8" w:space="0"/>
              <w:right w:val="single" w:color="000000" w:sz="8" w:space="0"/>
            </w:tcBorders>
            <w:tcMar>
              <w:left w:w="108" w:type="dxa"/>
              <w:top w:w="0" w:type="dxa"/>
              <w:right w:w="108" w:type="dxa"/>
              <w:bottom w:w="0" w:type="dxa"/>
            </w:tcMar>
            <w:tcW w:w="673" w:type="dxa"/>
            <w:vAlign w:val="center"/>
            <w:textDirection w:val="lrTb"/>
            <w:noWrap w:val="false"/>
          </w:tcPr>
          <w:p w14:paraId="4F35FA4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760" w:type="dxa"/>
            <w:vAlign w:val="center"/>
            <w:textDirection w:val="lrTb"/>
            <w:noWrap w:val="false"/>
          </w:tcPr>
          <w:p w14:paraId="66E77C0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xung quanh:</w:t>
            </w:r>
            <w:r/>
          </w:p>
        </w:tc>
        <w:tc>
          <w:tcPr>
            <w:gridSpan w:val="5"/>
            <w:tcBorders>
              <w:bottom w:val="single" w:color="000000" w:sz="8" w:space="0"/>
              <w:right w:val="single" w:color="000000" w:sz="8" w:space="0"/>
            </w:tcBorders>
            <w:tcMar>
              <w:left w:w="108" w:type="dxa"/>
              <w:top w:w="0" w:type="dxa"/>
              <w:right w:w="108" w:type="dxa"/>
              <w:bottom w:w="0" w:type="dxa"/>
            </w:tcMar>
            <w:tcW w:w="7348" w:type="dxa"/>
            <w:vAlign w:val="center"/>
            <w:textDirection w:val="lrTb"/>
            <w:noWrap w:val="false"/>
          </w:tcPr>
          <w:p w14:paraId="65E0D2C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Môi trường trong lành, an ninh đảm bảo, dân trí tốt</w:t>
            </w:r>
            <w:r/>
          </w:p>
        </w:tc>
      </w:tr>
      <w:tr>
        <w:trPr>
          <w:trHeight w:val="57"/>
        </w:trPr>
        <w:tc>
          <w:tcPr>
            <w:tcBorders>
              <w:left w:val="single" w:color="000000" w:sz="8" w:space="0"/>
              <w:bottom w:val="single" w:color="000000" w:sz="8" w:space="0"/>
              <w:right w:val="single" w:color="000000" w:sz="8" w:space="0"/>
            </w:tcBorders>
            <w:tcMar>
              <w:left w:w="108" w:type="dxa"/>
              <w:top w:w="0" w:type="dxa"/>
              <w:right w:w="108" w:type="dxa"/>
              <w:bottom w:w="0" w:type="dxa"/>
            </w:tcMar>
            <w:tcW w:w="673" w:type="dxa"/>
            <w:vAlign w:val="center"/>
            <w:textDirection w:val="lrTb"/>
            <w:noWrap w:val="false"/>
          </w:tcPr>
          <w:p w14:paraId="5CC3753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760" w:type="dxa"/>
            <w:vAlign w:val="center"/>
            <w:textDirection w:val="lrTb"/>
            <w:noWrap w:val="false"/>
          </w:tcPr>
          <w:p w14:paraId="1E37FFE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Mật độ dân cư:</w:t>
            </w:r>
            <w:r/>
          </w:p>
        </w:tc>
        <w:tc>
          <w:tcPr>
            <w:tcBorders>
              <w:bottom w:val="single" w:color="000000" w:sz="8" w:space="0"/>
              <w:right w:val="single" w:color="000000" w:sz="8" w:space="0"/>
            </w:tcBorders>
            <w:tcMar>
              <w:left w:w="108" w:type="dxa"/>
              <w:top w:w="0" w:type="dxa"/>
              <w:right w:w="108" w:type="dxa"/>
              <w:bottom w:w="0" w:type="dxa"/>
            </w:tcMar>
            <w:tcW w:w="2260" w:type="dxa"/>
            <w:vAlign w:val="center"/>
            <w:textDirection w:val="lrTb"/>
            <w:noWrap w:val="false"/>
          </w:tcPr>
          <w:p w14:paraId="23BC938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Đông đúc</w:t>
            </w:r>
            <w:r/>
          </w:p>
        </w:tc>
        <w:tc>
          <w:tcPr>
            <w:gridSpan w:val="2"/>
            <w:tcBorders>
              <w:bottom w:val="single" w:color="000000" w:sz="8" w:space="0"/>
              <w:right w:val="single" w:color="000000" w:sz="8" w:space="0"/>
            </w:tcBorders>
            <w:tcMar>
              <w:left w:w="108" w:type="dxa"/>
              <w:top w:w="0" w:type="dxa"/>
              <w:right w:w="108" w:type="dxa"/>
              <w:bottom w:w="0" w:type="dxa"/>
            </w:tcMar>
            <w:tcW w:w="2396" w:type="dxa"/>
            <w:vAlign w:val="center"/>
            <w:textDirection w:val="lrTb"/>
            <w:noWrap w:val="false"/>
          </w:tcPr>
          <w:p w14:paraId="064F776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Đời sống dân cư:</w:t>
            </w:r>
            <w:r/>
          </w:p>
        </w:tc>
        <w:tc>
          <w:tcPr>
            <w:gridSpan w:val="2"/>
            <w:tcBorders>
              <w:bottom w:val="single" w:color="000000" w:sz="8" w:space="0"/>
              <w:right w:val="single" w:color="000000" w:sz="8" w:space="0"/>
            </w:tcBorders>
            <w:tcMar>
              <w:left w:w="108" w:type="dxa"/>
              <w:top w:w="0" w:type="dxa"/>
              <w:right w:w="108" w:type="dxa"/>
              <w:bottom w:w="0" w:type="dxa"/>
            </w:tcMar>
            <w:tcW w:w="2692" w:type="dxa"/>
            <w:vAlign w:val="center"/>
            <w:textDirection w:val="lrTb"/>
            <w:noWrap w:val="false"/>
          </w:tcPr>
          <w:p w14:paraId="3063B27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Ổn định</w:t>
            </w:r>
            <w:r/>
          </w:p>
        </w:tc>
      </w:tr>
      <w:tr>
        <w:trPr>
          <w:trHeight w:val="57"/>
        </w:trPr>
        <w:tc>
          <w:tcPr>
            <w:tcBorders>
              <w:left w:val="single" w:color="000000" w:sz="8" w:space="0"/>
              <w:bottom w:val="single" w:color="000000" w:sz="8" w:space="0"/>
              <w:right w:val="single" w:color="000000" w:sz="8" w:space="0"/>
            </w:tcBorders>
            <w:tcMar>
              <w:left w:w="108" w:type="dxa"/>
              <w:top w:w="0" w:type="dxa"/>
              <w:right w:w="108" w:type="dxa"/>
              <w:bottom w:w="0" w:type="dxa"/>
            </w:tcMar>
            <w:tcW w:w="673" w:type="dxa"/>
            <w:vAlign w:val="center"/>
            <w:textDirection w:val="lrTb"/>
            <w:noWrap w:val="false"/>
          </w:tcPr>
          <w:p w14:paraId="3918D15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760" w:type="dxa"/>
            <w:vAlign w:val="center"/>
            <w:textDirection w:val="lrTb"/>
            <w:noWrap w:val="false"/>
          </w:tcPr>
          <w:p w14:paraId="5CA7E26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2260" w:type="dxa"/>
            <w:vAlign w:val="center"/>
            <w:textDirection w:val="lrTb"/>
            <w:noWrap w:val="false"/>
          </w:tcPr>
          <w:p w14:paraId="1EAB04C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Phù hợp để ở</w:t>
            </w:r>
            <w:r/>
          </w:p>
        </w:tc>
        <w:tc>
          <w:tcPr>
            <w:gridSpan w:val="2"/>
            <w:tcBorders>
              <w:bottom w:val="single" w:color="000000" w:sz="8" w:space="0"/>
              <w:right w:val="single" w:color="000000" w:sz="8" w:space="0"/>
            </w:tcBorders>
            <w:tcMar>
              <w:left w:w="108" w:type="dxa"/>
              <w:top w:w="0" w:type="dxa"/>
              <w:right w:w="108" w:type="dxa"/>
              <w:bottom w:w="0" w:type="dxa"/>
            </w:tcMar>
            <w:tcW w:w="2396" w:type="dxa"/>
            <w:vAlign w:val="center"/>
            <w:textDirection w:val="lrTb"/>
            <w:noWrap w:val="false"/>
          </w:tcPr>
          <w:p w14:paraId="41A831A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Khả năng chuyển nhượng:</w:t>
            </w:r>
            <w:r/>
          </w:p>
        </w:tc>
        <w:tc>
          <w:tcPr>
            <w:gridSpan w:val="2"/>
            <w:tcBorders>
              <w:bottom w:val="single" w:color="000000" w:sz="8" w:space="0"/>
              <w:right w:val="single" w:color="000000" w:sz="8" w:space="0"/>
            </w:tcBorders>
            <w:tcMar>
              <w:left w:w="108" w:type="dxa"/>
              <w:top w:w="0" w:type="dxa"/>
              <w:right w:w="108" w:type="dxa"/>
              <w:bottom w:w="0" w:type="dxa"/>
            </w:tcMar>
            <w:tcW w:w="2692" w:type="dxa"/>
            <w:vAlign w:val="center"/>
            <w:textDirection w:val="lrTb"/>
            <w:noWrap w:val="false"/>
          </w:tcPr>
          <w:p w14:paraId="38996FC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Tốt </w:t>
            </w:r>
            <w:r/>
          </w:p>
        </w:tc>
      </w:tr>
    </w:tbl>
    <w:p w14:paraId="6B96CE86" w14:textId="77777777">
      <w:pPr>
        <w:pBdr/>
        <w:spacing w:line="235" w:lineRule="auto"/>
        <w:ind w:left="646"/>
        <w:jc w:val="both"/>
        <w:rPr>
          <w:u w:val="single"/>
        </w:rPr>
      </w:pPr>
      <w:r>
        <w:rPr>
          <w:u w:val="single"/>
        </w:rPr>
      </w:r>
      <w:r>
        <w:rPr>
          <w:u w:val="single"/>
        </w:rPr>
      </w:r>
    </w:p>
    <w:p w14:paraId="7CF9D5D4" w14:textId="24DD2DA8">
      <w:pPr>
        <w:pBdr/>
        <w:spacing/>
        <w:ind/>
        <w:rPr>
          <w:b/>
          <w:bCs/>
          <w:shd w:val="clear" w:color="auto" w:fill="ffffff"/>
        </w:rPr>
      </w:pPr>
      <w:r>
        <w:rPr>
          <w:b/>
          <w:bCs/>
          <w:shd w:val="clear" w:color="auto" w:fill="ffffff"/>
        </w:rPr>
        <w:t xml:space="preserve">Bảng</w:t>
      </w:r>
      <w:r>
        <w:rPr>
          <w:b/>
          <w:bCs/>
          <w:shd w:val="clear" w:color="auto" w:fill="ffffff"/>
        </w:rPr>
        <w:t xml:space="preserve"> </w:t>
      </w:r>
      <w:r>
        <w:rPr>
          <w:b/>
          <w:bCs/>
          <w:shd w:val="clear" w:color="auto" w:fill="ffffff"/>
        </w:rPr>
        <w:t xml:space="preserve">ghi</w:t>
      </w:r>
      <w:r>
        <w:rPr>
          <w:b/>
          <w:bCs/>
          <w:shd w:val="clear" w:color="auto" w:fill="ffffff"/>
        </w:rPr>
        <w:t xml:space="preserve"> </w:t>
      </w:r>
      <w:r>
        <w:rPr>
          <w:b/>
          <w:bCs/>
          <w:shd w:val="clear" w:color="auto" w:fill="ffffff"/>
        </w:rPr>
        <w:t xml:space="preserve">chú</w:t>
      </w:r>
      <w:r>
        <w:rPr>
          <w:b/>
          <w:bCs/>
          <w:shd w:val="clear" w:color="auto" w:fill="ffffff"/>
        </w:rPr>
        <w:t xml:space="preserve"> </w:t>
      </w:r>
      <w:r>
        <w:rPr>
          <w:b/>
          <w:bCs/>
          <w:shd w:val="clear" w:color="auto" w:fill="ffffff"/>
        </w:rPr>
        <w:t xml:space="preserve">thay</w:t>
      </w:r>
      <w:r>
        <w:rPr>
          <w:b/>
          <w:bCs/>
          <w:shd w:val="clear" w:color="auto" w:fill="ffffff"/>
        </w:rPr>
        <w:t xml:space="preserve"> </w:t>
      </w:r>
      <w:r>
        <w:rPr>
          <w:b/>
          <w:bCs/>
          <w:shd w:val="clear" w:color="auto" w:fill="ffffff"/>
        </w:rPr>
        <w:t xml:space="preserve">đổi</w:t>
      </w:r>
      <w:r>
        <w:rPr>
          <w:b/>
          <w:bCs/>
          <w:shd w:val="clear" w:color="auto" w:fill="ffffff"/>
        </w:rPr>
        <w:t xml:space="preserve"> </w:t>
      </w:r>
      <w:r>
        <w:rPr>
          <w:b/>
          <w:bCs/>
          <w:shd w:val="clear" w:color="auto" w:fill="ffffff"/>
        </w:rPr>
        <w:t xml:space="preserve">giữa</w:t>
      </w:r>
      <w:r>
        <w:rPr>
          <w:b/>
          <w:bCs/>
          <w:shd w:val="clear" w:color="auto" w:fill="ffffff"/>
        </w:rPr>
        <w:t xml:space="preserve"> </w:t>
      </w:r>
      <w:r>
        <w:rPr>
          <w:b/>
          <w:bCs/>
          <w:shd w:val="clear" w:color="auto" w:fill="ffffff"/>
        </w:rPr>
        <w:t xml:space="preserve">khảo</w:t>
      </w:r>
      <w:r>
        <w:rPr>
          <w:b/>
          <w:bCs/>
          <w:shd w:val="clear" w:color="auto" w:fill="ffffff"/>
        </w:rPr>
        <w:t xml:space="preserve"> </w:t>
      </w:r>
      <w:r>
        <w:rPr>
          <w:b/>
          <w:bCs/>
          <w:shd w:val="clear" w:color="auto" w:fill="ffffff"/>
        </w:rPr>
        <w:t xml:space="preserve">sát</w:t>
      </w:r>
      <w:r>
        <w:rPr>
          <w:b/>
          <w:bCs/>
          <w:shd w:val="clear" w:color="auto" w:fill="ffffff"/>
        </w:rPr>
        <w:t xml:space="preserve"> </w:t>
      </w:r>
      <w:r>
        <w:rPr>
          <w:b/>
          <w:bCs/>
          <w:shd w:val="clear" w:color="auto" w:fill="ffffff"/>
        </w:rPr>
        <w:t xml:space="preserve">thực</w:t>
      </w:r>
      <w:r>
        <w:rPr>
          <w:b/>
          <w:bCs/>
          <w:shd w:val="clear" w:color="auto" w:fill="ffffff"/>
        </w:rPr>
        <w:t xml:space="preserve"> </w:t>
      </w:r>
      <w:r>
        <w:rPr>
          <w:b/>
          <w:bCs/>
          <w:shd w:val="clear" w:color="auto" w:fill="ffffff"/>
        </w:rPr>
        <w:t xml:space="preserve">trạng</w:t>
      </w:r>
      <w:r>
        <w:rPr>
          <w:b/>
          <w:bCs/>
          <w:shd w:val="clear" w:color="auto" w:fill="ffffff"/>
        </w:rPr>
        <w:t xml:space="preserve"> </w:t>
      </w:r>
      <w:r>
        <w:rPr>
          <w:b/>
          <w:bCs/>
          <w:shd w:val="clear" w:color="auto" w:fill="ffffff"/>
        </w:rPr>
        <w:t xml:space="preserve">và</w:t>
      </w:r>
      <w:r>
        <w:rPr>
          <w:b/>
          <w:bCs/>
          <w:shd w:val="clear" w:color="auto" w:fill="ffffff"/>
        </w:rPr>
        <w:t xml:space="preserve"> </w:t>
      </w:r>
      <w:r>
        <w:rPr>
          <w:b/>
          <w:bCs/>
          <w:shd w:val="clear" w:color="auto" w:fill="ffffff"/>
        </w:rPr>
        <w:t xml:space="preserve">pháp</w:t>
      </w:r>
      <w:r>
        <w:rPr>
          <w:b/>
          <w:bCs/>
          <w:shd w:val="clear" w:color="auto" w:fill="ffffff"/>
        </w:rPr>
        <w:t xml:space="preserve"> </w:t>
      </w:r>
      <w:r>
        <w:rPr>
          <w:b/>
          <w:bCs/>
          <w:shd w:val="clear" w:color="auto" w:fill="ffffff"/>
        </w:rPr>
        <w:t xml:space="preserve">lý</w:t>
      </w:r>
      <w:r>
        <w:rPr>
          <w:b/>
          <w:bCs/>
          <w:shd w:val="clear" w:color="auto" w:fill="ffffff"/>
        </w:rPr>
        <w:t xml:space="preserve"> </w:t>
      </w:r>
      <w:r>
        <w:rPr>
          <w:b/>
          <w:bCs/>
          <w:shd w:val="clear" w:color="auto" w:fill="ffffff"/>
        </w:rPr>
        <w:t xml:space="preserve">tài</w:t>
      </w:r>
      <w:r>
        <w:rPr>
          <w:b/>
          <w:bCs/>
          <w:shd w:val="clear" w:color="auto" w:fill="ffffff"/>
        </w:rPr>
        <w:t xml:space="preserve"> </w:t>
      </w:r>
      <w:r>
        <w:rPr>
          <w:b/>
          <w:bCs/>
          <w:shd w:val="clear" w:color="auto" w:fill="ffffff"/>
        </w:rPr>
        <w:t xml:space="preserve">sản</w:t>
      </w:r>
      <w:r>
        <w:rPr>
          <w:b/>
          <w:bCs/>
          <w:shd w:val="clear" w:color="auto" w:fill="ffffff"/>
        </w:rPr>
        <w:t xml:space="preserve">:</w:t>
      </w:r>
      <w:r>
        <w:rPr>
          <w:b/>
          <w:bCs/>
          <w:shd w:val="clear" w:color="auto" w:fill="ffffff"/>
        </w:rPr>
      </w:r>
    </w:p>
    <w:p w14:paraId="601F1E60" w14:textId="77777777">
      <w:pPr>
        <w:pBdr/>
        <w:spacing/>
        <w:ind/>
        <w:rPr>
          <w:b/>
          <w:bCs/>
          <w:shd w:val="clear" w:color="auto" w:fill="ffffff"/>
        </w:rPr>
      </w:pPr>
      <w:r>
        <w:rPr>
          <w:b/>
          <w:bCs/>
          <w:shd w:val="clear" w:color="auto" w:fill="ffffff"/>
        </w:rPr>
      </w:r>
      <w:r>
        <w:rPr>
          <w:b/>
          <w:bCs/>
          <w:shd w:val="clear" w:color="auto" w:fill="ffffff"/>
        </w:rPr>
      </w:r>
    </w:p>
    <w:tbl>
      <w:tblPr>
        <w:tblStyle w:val="860"/>
        <w:tblInd w:w="-219" w:type="dxa"/>
        <w:tblW w:w="0" w:type="auto"/>
        <w:tblBorders/>
        <w:tblLayout w:type="fixed"/>
        <w:tblLook w:val="04A0" w:firstRow="1" w:lastRow="0" w:firstColumn="1" w:lastColumn="0" w:noHBand="0" w:noVBand="1"/>
      </w:tblPr>
      <w:tblGrid>
        <w:gridCol w:w="648"/>
        <w:gridCol w:w="1955"/>
        <w:gridCol w:w="2297"/>
        <w:gridCol w:w="2268"/>
        <w:gridCol w:w="1371"/>
        <w:gridCol w:w="1631"/>
      </w:tblGrid>
      <w:tr>
        <w:trPr>
          <w:jc w:val="center"/>
        </w:trPr>
        <w:tc>
          <w:tcPr>
            <w:tcBorders/>
            <w:tcW w:w="648" w:type="dxa"/>
            <w:vAlign w:val="center"/>
            <w:textDirection w:val="lrTb"/>
            <w:noWrap w:val="false"/>
          </w:tcPr>
          <w:p w14:paraId="6C984268" w14:textId="77777777">
            <w:pPr>
              <w:pBdr/>
              <w:spacing/>
              <w:ind/>
              <w:jc w:val="center"/>
              <w:rPr>
                <w:b/>
                <w:bCs/>
              </w:rPr>
            </w:pPr>
            <w:r>
              <w:rPr>
                <w:b/>
                <w:bCs/>
              </w:rPr>
              <w:t xml:space="preserve">TT</w:t>
            </w:r>
            <w:r>
              <w:rPr>
                <w:b/>
                <w:bCs/>
              </w:rPr>
            </w:r>
          </w:p>
        </w:tc>
        <w:tc>
          <w:tcPr>
            <w:tcBorders/>
            <w:tcW w:w="1955" w:type="dxa"/>
            <w:vAlign w:val="center"/>
            <w:textDirection w:val="lrTb"/>
            <w:noWrap w:val="false"/>
          </w:tcPr>
          <w:p w14:paraId="2838845F" w14:textId="77777777">
            <w:pPr>
              <w:pBdr/>
              <w:spacing/>
              <w:ind/>
              <w:jc w:val="center"/>
              <w:rPr>
                <w:b/>
                <w:bCs/>
              </w:rPr>
            </w:pPr>
            <w:r>
              <w:rPr>
                <w:b/>
                <w:bCs/>
              </w:rPr>
              <w:t xml:space="preserve">Các</w:t>
            </w:r>
            <w:r>
              <w:rPr>
                <w:b/>
                <w:bCs/>
              </w:rPr>
              <w:t xml:space="preserve"> </w:t>
            </w:r>
            <w:r>
              <w:rPr>
                <w:b/>
                <w:bCs/>
              </w:rPr>
              <w:t xml:space="preserve">yếu</w:t>
            </w:r>
            <w:r>
              <w:rPr>
                <w:b/>
                <w:bCs/>
              </w:rPr>
              <w:t xml:space="preserve"> </w:t>
            </w:r>
            <w:r>
              <w:rPr>
                <w:b/>
                <w:bCs/>
              </w:rPr>
              <w:t xml:space="preserve">tố</w:t>
            </w:r>
            <w:r>
              <w:rPr>
                <w:b/>
                <w:bCs/>
              </w:rPr>
            </w:r>
          </w:p>
        </w:tc>
        <w:tc>
          <w:tcPr>
            <w:tcBorders/>
            <w:tcW w:w="2297" w:type="dxa"/>
            <w:vAlign w:val="center"/>
            <w:textDirection w:val="lrTb"/>
            <w:noWrap w:val="false"/>
          </w:tcPr>
          <w:p w14:paraId="1B3AFC44" w14:textId="77777777">
            <w:pPr>
              <w:pBdr/>
              <w:spacing/>
              <w:ind/>
              <w:jc w:val="center"/>
              <w:rPr>
                <w:b/>
                <w:bCs/>
              </w:rPr>
            </w:pPr>
            <w:r>
              <w:rPr>
                <w:b/>
                <w:bCs/>
              </w:rPr>
              <w:t xml:space="preserve">Thông</w:t>
            </w:r>
            <w:r>
              <w:rPr>
                <w:b/>
                <w:bCs/>
              </w:rPr>
              <w:t xml:space="preserve"> tin TSTĐ</w:t>
            </w:r>
            <w:r>
              <w:rPr>
                <w:b/>
                <w:bCs/>
              </w:rPr>
            </w:r>
          </w:p>
        </w:tc>
        <w:tc>
          <w:tcPr>
            <w:tcBorders/>
            <w:tcW w:w="2268" w:type="dxa"/>
            <w:vAlign w:val="center"/>
            <w:textDirection w:val="lrTb"/>
            <w:noWrap w:val="false"/>
          </w:tcPr>
          <w:p w14:paraId="40EC88AE" w14:textId="77777777">
            <w:pPr>
              <w:pBdr/>
              <w:spacing/>
              <w:ind/>
              <w:jc w:val="center"/>
              <w:rPr>
                <w:b/>
                <w:bCs/>
              </w:rPr>
            </w:pPr>
            <w:r>
              <w:rPr>
                <w:b/>
                <w:bCs/>
              </w:rPr>
              <w:t xml:space="preserve">Thông</w:t>
            </w:r>
            <w:r>
              <w:rPr>
                <w:b/>
                <w:bCs/>
              </w:rPr>
              <w:t xml:space="preserve"> tin </w:t>
            </w:r>
            <w:r>
              <w:rPr>
                <w:b/>
                <w:bCs/>
              </w:rPr>
              <w:t xml:space="preserve">khảo</w:t>
            </w:r>
            <w:r>
              <w:rPr>
                <w:b/>
                <w:bCs/>
              </w:rPr>
              <w:t xml:space="preserve"> </w:t>
            </w:r>
            <w:r>
              <w:rPr>
                <w:b/>
                <w:bCs/>
              </w:rPr>
              <w:t xml:space="preserve">sát</w:t>
            </w:r>
            <w:r>
              <w:rPr>
                <w:b/>
                <w:bCs/>
              </w:rPr>
            </w:r>
          </w:p>
        </w:tc>
        <w:tc>
          <w:tcPr>
            <w:tcBorders/>
            <w:tcW w:w="1371" w:type="dxa"/>
            <w:vAlign w:val="center"/>
            <w:textDirection w:val="lrTb"/>
            <w:noWrap w:val="false"/>
          </w:tcPr>
          <w:p w14:paraId="4D445C18" w14:textId="77777777">
            <w:pPr>
              <w:pBdr/>
              <w:spacing/>
              <w:ind/>
              <w:jc w:val="center"/>
              <w:rPr>
                <w:b/>
                <w:bCs/>
              </w:rPr>
            </w:pPr>
            <w:r>
              <w:rPr>
                <w:b/>
                <w:bCs/>
              </w:rPr>
              <w:t xml:space="preserve">Chênh</w:t>
            </w:r>
            <w:r>
              <w:rPr>
                <w:b/>
                <w:bCs/>
              </w:rPr>
              <w:t xml:space="preserve"> </w:t>
            </w:r>
            <w:r>
              <w:rPr>
                <w:b/>
                <w:bCs/>
              </w:rPr>
              <w:t xml:space="preserve">lệch</w:t>
            </w:r>
            <w:r>
              <w:rPr>
                <w:b/>
                <w:bCs/>
              </w:rPr>
            </w:r>
          </w:p>
        </w:tc>
        <w:tc>
          <w:tcPr>
            <w:tcBorders/>
            <w:tcW w:w="1631" w:type="dxa"/>
            <w:vAlign w:val="center"/>
            <w:textDirection w:val="lrTb"/>
            <w:noWrap w:val="false"/>
          </w:tcPr>
          <w:p w14:paraId="528DD93D" w14:textId="77777777">
            <w:pPr>
              <w:pBdr/>
              <w:spacing/>
              <w:ind/>
              <w:jc w:val="center"/>
              <w:rPr>
                <w:b/>
                <w:bCs/>
              </w:rPr>
            </w:pPr>
            <w:r>
              <w:rPr>
                <w:b/>
                <w:bCs/>
              </w:rPr>
              <w:t xml:space="preserve">Nguyên</w:t>
            </w:r>
            <w:r>
              <w:rPr>
                <w:b/>
                <w:bCs/>
              </w:rPr>
              <w:t xml:space="preserve"> </w:t>
            </w:r>
            <w:r>
              <w:rPr>
                <w:b/>
                <w:bCs/>
              </w:rPr>
              <w:t xml:space="preserve">nhân</w:t>
            </w:r>
            <w:r>
              <w:rPr>
                <w:b/>
                <w:bCs/>
              </w:rPr>
            </w:r>
          </w:p>
        </w:tc>
      </w:tr>
      <w:tr>
        <w:trPr>
          <w:jc w:val="center"/>
        </w:trPr>
        <w:tc>
          <w:tcPr>
            <w:tcBorders/>
            <w:tcW w:w="648" w:type="dxa"/>
            <w:vAlign w:val="center"/>
            <w:textDirection w:val="lrTb"/>
            <w:noWrap w:val="false"/>
          </w:tcPr>
          <w:p w14:paraId="26B17FEA" w14:textId="77777777">
            <w:pPr>
              <w:pBdr/>
              <w:spacing/>
              <w:ind/>
              <w:jc w:val="center"/>
              <w:rPr/>
            </w:pPr>
            <w:r>
              <w:t xml:space="preserve">1</w:t>
            </w:r>
            <w:r/>
          </w:p>
        </w:tc>
        <w:tc>
          <w:tcPr>
            <w:tcBorders/>
            <w:tcW w:w="1955" w:type="dxa"/>
            <w:vAlign w:val="center"/>
            <w:textDirection w:val="lrTb"/>
            <w:noWrap w:val="false"/>
          </w:tcPr>
          <w:p w14:paraId="02850E00" w14:textId="77777777">
            <w:pPr>
              <w:pBdr/>
              <w:spacing/>
              <w:ind/>
              <w:jc w:val="center"/>
              <w:rPr/>
            </w:pPr>
            <w:r>
              <w:t xml:space="preserve">Địa chỉ trên sổ</w:t>
            </w:r>
            <w:r/>
          </w:p>
        </w:tc>
        <w:tc>
          <w:tcPr>
            <w:tcBorders/>
            <w:tcW w:w="2297" w:type="dxa"/>
            <w:vAlign w:val="center"/>
            <w:textDirection w:val="lrTb"/>
            <w:noWrap w:val="false"/>
          </w:tcPr>
          <w:p w14:paraId="4576CF3F" w14:textId="77777777">
            <w:pPr>
              <w:pBdr/>
              <w:spacing/>
              <w:ind/>
              <w:jc w:val="center"/>
              <w:rPr/>
            </w:pPr>
            <w:r>
              <w:t xml:space="preserve">Tòa nhà U38, Lô đất B3-CT06, Dự án Khu đô thị Gia Lâm, xã Gia Lâm, thành phố Hà Nội. </w:t>
            </w:r>
            <w:r/>
          </w:p>
        </w:tc>
        <w:tc>
          <w:tcPr>
            <w:tcBorders/>
            <w:tcW w:w="2268" w:type="dxa"/>
            <w:vAlign w:val="center"/>
            <w:textDirection w:val="lrTb"/>
            <w:noWrap w:val="false"/>
          </w:tcPr>
          <w:p w14:paraId="43DB1FF1">
            <w:pPr>
              <w:pBdr/>
              <w:spacing/>
              <w:ind/>
              <w:jc w:val="center"/>
              <w:rPr/>
            </w:pPr>
            <w:r>
              <w:t xml:space="preserve">Tòa nhà U38, Lô đất B3-CT06, Dự án Khu đô thị Gia Lâm, xã Gia Lâm, thành phố Hà Nội. ✔</w:t>
            </w:r>
            <w:r/>
            <w:r/>
            <w:r/>
            <w:r/>
            <w:r/>
          </w:p>
        </w:tc>
        <w:tc>
          <w:tcPr>
            <w:tcBorders/>
            <w:tcW w:w="1371" w:type="dxa"/>
            <w:vAlign w:val="center"/>
            <w:textDirection w:val="lrTb"/>
            <w:noWrap w:val="false"/>
          </w:tcPr>
          <w:p w14:paraId="0CEA63CF">
            <w:pPr>
              <w:pBdr/>
              <w:spacing/>
              <w:ind/>
              <w:jc w:val="center"/>
              <w:rPr/>
            </w:pPr>
            <w:r>
              <w:t xml:space="preserve">Không</w:t>
            </w:r>
            <w:r/>
            <w:r/>
          </w:p>
        </w:tc>
        <w:tc>
          <w:tcPr>
            <w:tcBorders/>
            <w:tcW w:w="1631" w:type="dxa"/>
            <w:vAlign w:val="center"/>
            <w:textDirection w:val="lrTb"/>
            <w:noWrap w:val="false"/>
          </w:tcPr>
          <w:p w14:paraId="47DB12F8" w14:textId="77777777">
            <w:pPr>
              <w:pBdr/>
              <w:spacing/>
              <w:ind/>
              <w:jc w:val="center"/>
              <w:rPr/>
            </w:pPr>
            <w:r/>
            <w:r/>
          </w:p>
        </w:tc>
      </w:tr>
      <w:tr>
        <w:trPr>
          <w:jc w:val="center"/>
        </w:trPr>
        <w:tc>
          <w:tcPr>
            <w:tcBorders/>
            <w:tcW w:w="648" w:type="dxa"/>
            <w:vAlign w:val="center"/>
            <w:textDirection w:val="lrTb"/>
            <w:noWrap w:val="false"/>
          </w:tcPr>
          <w:p w14:paraId="26B17FEA" w14:textId="77777777">
            <w:pPr>
              <w:pBdr/>
              <w:spacing/>
              <w:ind/>
              <w:jc w:val="center"/>
              <w:rPr/>
            </w:pPr>
            <w:r>
              <w:t xml:space="preserve">2</w:t>
            </w:r>
            <w:r/>
          </w:p>
        </w:tc>
        <w:tc>
          <w:tcPr>
            <w:tcBorders/>
            <w:tcW w:w="1955" w:type="dxa"/>
            <w:vAlign w:val="center"/>
            <w:textDirection w:val="lrTb"/>
            <w:noWrap w:val="false"/>
          </w:tcPr>
          <w:p w14:paraId="02850E00" w14:textId="77777777">
            <w:pPr>
              <w:pBdr/>
              <w:spacing/>
              <w:ind/>
              <w:jc w:val="center"/>
              <w:rPr/>
            </w:pPr>
            <w:r>
              <w:t xml:space="preserve">Địa chỉ thực tế</w:t>
            </w:r>
            <w:r/>
          </w:p>
        </w:tc>
        <w:tc>
          <w:tcPr>
            <w:tcBorders/>
            <w:tcW w:w="2297" w:type="dxa"/>
            <w:vAlign w:val="center"/>
            <w:textDirection w:val="lrTb"/>
            <w:noWrap w:val="false"/>
          </w:tcPr>
          <w:p w14:paraId="4576CF3F" w14:textId="77777777">
            <w:pPr>
              <w:pBdr/>
              <w:spacing/>
              <w:ind/>
              <w:jc w:val="center"/>
              <w:rPr/>
            </w:pPr>
            <w:r>
              <w:t xml:space="preserve">Xã Đa Tốn, Huyện Gia Lâm, Thành phố Hà Nội</w:t>
            </w:r>
            <w:r/>
          </w:p>
        </w:tc>
        <w:tc>
          <w:tcPr>
            <w:tcBorders/>
            <w:tcW w:w="2268" w:type="dxa"/>
            <w:vAlign w:val="center"/>
            <w:textDirection w:val="lrTb"/>
            <w:noWrap w:val="false"/>
          </w:tcPr>
          <w:p w14:paraId="79F97508" w14:textId="77777777">
            <w:pPr>
              <w:pBdr/>
              <w:spacing/>
              <w:ind/>
              <w:jc w:val="center"/>
              <w:rPr/>
            </w:pPr>
            <w:r>
              <w:t xml:space="preserve">Xã Đa Tốn, Huyện Gia Lâm, Thành phố Hà Nội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1631" w:type="dxa"/>
            <w:vAlign w:val="center"/>
            <w:textDirection w:val="lrTb"/>
            <w:noWrap w:val="false"/>
          </w:tcPr>
          <w:p w14:paraId="47DB12F8" w14:textId="77777777">
            <w:pPr>
              <w:pBdr/>
              <w:spacing/>
              <w:ind/>
              <w:jc w:val="center"/>
              <w:rPr/>
            </w:pPr>
            <w:r/>
            <w:r/>
          </w:p>
        </w:tc>
      </w:tr>
      <w:tr>
        <w:trPr>
          <w:jc w:val="center"/>
        </w:trPr>
        <w:tc>
          <w:tcPr>
            <w:tcBorders/>
            <w:tcW w:w="648" w:type="dxa"/>
            <w:vAlign w:val="center"/>
            <w:textDirection w:val="lrTb"/>
            <w:noWrap w:val="false"/>
          </w:tcPr>
          <w:p w14:paraId="26B17FEA" w14:textId="77777777">
            <w:pPr>
              <w:pBdr/>
              <w:spacing/>
              <w:ind/>
              <w:jc w:val="center"/>
              <w:rPr/>
            </w:pPr>
            <w:r>
              <w:t xml:space="preserve">3</w:t>
            </w:r>
            <w:r/>
          </w:p>
        </w:tc>
        <w:tc>
          <w:tcPr>
            <w:tcBorders/>
            <w:tcW w:w="1955" w:type="dxa"/>
            <w:vAlign w:val="center"/>
            <w:textDirection w:val="lrTb"/>
            <w:noWrap w:val="false"/>
          </w:tcPr>
          <w:p w14:paraId="02850E00" w14:textId="77777777">
            <w:pPr>
              <w:pBdr/>
              <w:spacing/>
              <w:ind/>
              <w:jc w:val="center"/>
              <w:rPr/>
            </w:pPr>
            <w:r>
              <w:t xml:space="preserve">Pháp lý</w:t>
            </w:r>
            <w:r/>
          </w:p>
        </w:tc>
        <w:tc>
          <w:tcPr>
            <w:tcBorders/>
            <w:tcW w:w="2297" w:type="dxa"/>
            <w:vAlign w:val="center"/>
            <w:textDirection w:val="lrTb"/>
            <w:noWrap w:val="false"/>
          </w:tcPr>
          <w:p w14:paraId="4576CF3F" w14:textId="77777777">
            <w:pPr>
              <w:pBdr/>
              <w:spacing/>
              <w:ind/>
              <w:jc w:val="center"/>
              <w:rPr/>
            </w:pPr>
            <w:r>
              <w:t xml:space="preserve">Giấy chứng nhận quyền sử dụng đất, quyền sở hữu tài sản gắn liền với đất </w:t>
            </w:r>
            <w:r/>
          </w:p>
        </w:tc>
        <w:tc>
          <w:tcPr>
            <w:tcBorders/>
            <w:tcW w:w="2268" w:type="dxa"/>
            <w:vAlign w:val="center"/>
            <w:textDirection w:val="lrTb"/>
            <w:noWrap w:val="false"/>
          </w:tcPr>
          <w:p w14:paraId="2997BDC6">
            <w:pPr>
              <w:pBdr/>
              <w:spacing/>
              <w:ind/>
              <w:rPr/>
            </w:pPr>
            <w:r/>
            <w:r>
              <w:t xml:space="preserve">Giấy chứng nhận quyền sử dụng đất, quyền sở hữu tài sản gắn liền với đất ✔</w:t>
            </w:r>
            <w:r/>
            <w:r/>
            <w:r/>
            <w:r/>
          </w:p>
        </w:tc>
        <w:tc>
          <w:tcPr>
            <w:tcBorders/>
            <w:tcW w:w="1371" w:type="dxa"/>
            <w:vAlign w:val="center"/>
            <w:textDirection w:val="lrTb"/>
            <w:noWrap w:val="false"/>
          </w:tcPr>
          <w:p w14:paraId="0CEA63CF">
            <w:pPr>
              <w:pBdr/>
              <w:spacing/>
              <w:ind/>
              <w:jc w:val="center"/>
              <w:rPr/>
            </w:pPr>
            <w:r>
              <w:t xml:space="preserve">Không</w:t>
            </w:r>
            <w:r/>
            <w:r/>
          </w:p>
        </w:tc>
        <w:tc>
          <w:tcPr>
            <w:tcBorders/>
            <w:tcW w:w="1631" w:type="dxa"/>
            <w:vAlign w:val="center"/>
            <w:textDirection w:val="lrTb"/>
            <w:noWrap w:val="false"/>
          </w:tcPr>
          <w:p w14:paraId="47DB12F8" w14:textId="77777777">
            <w:pPr>
              <w:pBdr/>
              <w:spacing/>
              <w:ind/>
              <w:jc w:val="center"/>
              <w:rPr/>
            </w:pPr>
            <w:r/>
            <w:r/>
          </w:p>
        </w:tc>
      </w:tr>
      <w:tr>
        <w:trPr>
          <w:jc w:val="center"/>
        </w:trPr>
        <w:tc>
          <w:tcPr>
            <w:tcBorders/>
            <w:tcW w:w="648" w:type="dxa"/>
            <w:vAlign w:val="center"/>
            <w:textDirection w:val="lrTb"/>
            <w:noWrap w:val="false"/>
          </w:tcPr>
          <w:p w14:paraId="26B17FEA" w14:textId="77777777">
            <w:pPr>
              <w:pBdr/>
              <w:spacing/>
              <w:ind/>
              <w:jc w:val="center"/>
              <w:rPr/>
            </w:pPr>
            <w:r>
              <w:t xml:space="preserve">4</w:t>
            </w:r>
            <w:r/>
          </w:p>
        </w:tc>
        <w:tc>
          <w:tcPr>
            <w:tcBorders/>
            <w:tcW w:w="1955" w:type="dxa"/>
            <w:vAlign w:val="center"/>
            <w:textDirection w:val="lrTb"/>
            <w:noWrap w:val="false"/>
          </w:tcPr>
          <w:p w14:paraId="02850E00" w14:textId="77777777">
            <w:pPr>
              <w:pBdr/>
              <w:spacing/>
              <w:ind/>
              <w:jc w:val="center"/>
              <w:rPr/>
            </w:pPr>
            <w:r>
              <w:t xml:space="preserve">Loại đất</w:t>
            </w:r>
            <w:r/>
          </w:p>
        </w:tc>
        <w:tc>
          <w:tcPr>
            <w:tcBorders/>
            <w:tcW w:w="2297" w:type="dxa"/>
            <w:vAlign w:val="center"/>
            <w:textDirection w:val="lrTb"/>
            <w:noWrap w:val="false"/>
          </w:tcPr>
          <w:p w14:paraId="4576CF3F" w14:textId="77777777">
            <w:pPr>
              <w:pBdr/>
              <w:spacing/>
              <w:ind/>
              <w:jc w:val="center"/>
              <w:rPr/>
            </w:pPr>
            <w:r>
              <w:t xml:space="preserve">Đất ở tại đô thị</w:t>
            </w:r>
            <w:r/>
          </w:p>
        </w:tc>
        <w:tc>
          <w:tcPr>
            <w:tcBorders/>
            <w:tcW w:w="2268" w:type="dxa"/>
            <w:vAlign w:val="center"/>
            <w:textDirection w:val="lrTb"/>
            <w:noWrap w:val="false"/>
          </w:tcPr>
          <w:p w14:paraId="79F97508" w14:textId="77777777">
            <w:pPr>
              <w:pBdr/>
              <w:spacing/>
              <w:ind/>
              <w:jc w:val="center"/>
              <w:rPr/>
            </w:pPr>
            <w:r>
              <w:t xml:space="preserve">Đất ở tại đô thị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1631" w:type="dxa"/>
            <w:vAlign w:val="center"/>
            <w:textDirection w:val="lrTb"/>
            <w:noWrap w:val="false"/>
          </w:tcPr>
          <w:p w14:paraId="47DB12F8" w14:textId="77777777">
            <w:pPr>
              <w:pBdr/>
              <w:spacing/>
              <w:ind/>
              <w:jc w:val="center"/>
              <w:rPr/>
            </w:pPr>
            <w:r/>
            <w:r/>
          </w:p>
        </w:tc>
      </w:tr>
      <w:tr>
        <w:trPr>
          <w:jc w:val="center"/>
        </w:trPr>
        <w:tc>
          <w:tcPr>
            <w:tcBorders/>
            <w:tcW w:w="648" w:type="dxa"/>
            <w:vAlign w:val="center"/>
            <w:textDirection w:val="lrTb"/>
            <w:noWrap w:val="false"/>
          </w:tcPr>
          <w:p w14:paraId="26B17FEA" w14:textId="77777777">
            <w:pPr>
              <w:pBdr/>
              <w:spacing/>
              <w:ind/>
              <w:jc w:val="center"/>
              <w:rPr/>
            </w:pPr>
            <w:r>
              <w:t xml:space="preserve">5</w:t>
            </w:r>
            <w:r/>
          </w:p>
        </w:tc>
        <w:tc>
          <w:tcPr>
            <w:tcBorders/>
            <w:tcW w:w="1955" w:type="dxa"/>
            <w:vAlign w:val="center"/>
            <w:textDirection w:val="lrTb"/>
            <w:noWrap w:val="false"/>
          </w:tcPr>
          <w:p w14:paraId="02850E00" w14:textId="77777777">
            <w:pPr>
              <w:pBdr/>
              <w:spacing/>
              <w:ind/>
              <w:jc w:val="center"/>
              <w:rPr/>
            </w:pPr>
            <w:r>
              <w:t xml:space="preserve">Thời hạn sử dụng</w:t>
            </w:r>
            <w:r/>
          </w:p>
        </w:tc>
        <w:tc>
          <w:tcPr>
            <w:tcBorders/>
            <w:tcW w:w="2297" w:type="dxa"/>
            <w:vAlign w:val="center"/>
            <w:textDirection w:val="lrTb"/>
            <w:noWrap w:val="false"/>
          </w:tcPr>
          <w:p w14:paraId="4576CF3F" w14:textId="77777777">
            <w:pPr>
              <w:pBdr/>
              <w:spacing/>
              <w:ind/>
              <w:jc w:val="center"/>
              <w:rPr/>
            </w:pPr>
            <w:r>
              <w:t xml:space="preserve">Lâu dài</w:t>
            </w:r>
            <w:r/>
          </w:p>
        </w:tc>
        <w:tc>
          <w:tcPr>
            <w:tcBorders/>
            <w:tcW w:w="2268" w:type="dxa"/>
            <w:vAlign w:val="center"/>
            <w:textDirection w:val="lrTb"/>
            <w:noWrap w:val="false"/>
          </w:tcPr>
          <w:p w14:paraId="79F97508" w14:textId="77777777">
            <w:pPr>
              <w:pBdr/>
              <w:spacing/>
              <w:ind/>
              <w:jc w:val="center"/>
              <w:rPr/>
            </w:pPr>
            <w:r>
              <w:t xml:space="preserve">Lâu dài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1631" w:type="dxa"/>
            <w:vAlign w:val="center"/>
            <w:textDirection w:val="lrTb"/>
            <w:noWrap w:val="false"/>
          </w:tcPr>
          <w:p w14:paraId="47DB12F8" w14:textId="77777777">
            <w:pPr>
              <w:pBdr/>
              <w:spacing/>
              <w:ind/>
              <w:jc w:val="center"/>
              <w:rPr/>
            </w:pPr>
            <w:r/>
            <w:r/>
          </w:p>
        </w:tc>
      </w:tr>
      <w:tr>
        <w:trPr>
          <w:jc w:val="center"/>
        </w:trPr>
        <w:tc>
          <w:tcPr>
            <w:tcBorders/>
            <w:tcW w:w="648" w:type="dxa"/>
            <w:vAlign w:val="center"/>
            <w:textDirection w:val="lrTb"/>
            <w:noWrap w:val="false"/>
          </w:tcPr>
          <w:p w14:paraId="26B17FEA" w14:textId="77777777">
            <w:pPr>
              <w:pBdr/>
              <w:spacing/>
              <w:ind/>
              <w:jc w:val="center"/>
              <w:rPr/>
            </w:pPr>
            <w:r>
              <w:t xml:space="preserve">6</w:t>
            </w:r>
            <w:r/>
          </w:p>
        </w:tc>
        <w:tc>
          <w:tcPr>
            <w:tcBorders/>
            <w:tcW w:w="1955" w:type="dxa"/>
            <w:vAlign w:val="center"/>
            <w:textDirection w:val="lrTb"/>
            <w:noWrap w:val="false"/>
          </w:tcPr>
          <w:p w14:paraId="02850E00" w14:textId="77777777">
            <w:pPr>
              <w:pBdr/>
              <w:spacing/>
              <w:ind/>
              <w:jc w:val="center"/>
              <w:rPr/>
            </w:pPr>
            <w:r>
              <w:t xml:space="preserve">Vị trí</w:t>
            </w:r>
            <w:r/>
          </w:p>
        </w:tc>
        <w:tc>
          <w:tcPr>
            <w:tcBorders/>
            <w:tcW w:w="2297" w:type="dxa"/>
            <w:vAlign w:val="center"/>
            <w:textDirection w:val="lrTb"/>
            <w:noWrap w:val="false"/>
          </w:tcPr>
          <w:p w14:paraId="4576CF3F" w14:textId="77777777">
            <w:pPr>
              <w:pBdr/>
              <w:spacing/>
              <w:ind/>
              <w:jc w:val="center"/>
              <w:rPr/>
            </w:pPr>
            <w:r>
              <w:t xml:space="preserve">VT1</w:t>
            </w:r>
            <w:r/>
          </w:p>
        </w:tc>
        <w:tc>
          <w:tcPr>
            <w:tcBorders/>
            <w:tcW w:w="2268" w:type="dxa"/>
            <w:vAlign w:val="center"/>
            <w:textDirection w:val="lrTb"/>
            <w:noWrap w:val="false"/>
          </w:tcPr>
          <w:p w14:paraId="79F97508" w14:textId="77777777">
            <w:pPr>
              <w:pBdr/>
              <w:spacing/>
              <w:ind/>
              <w:jc w:val="center"/>
              <w:rPr/>
            </w:pPr>
            <w:r>
              <w:t xml:space="preserve">VT1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1631" w:type="dxa"/>
            <w:vAlign w:val="center"/>
            <w:textDirection w:val="lrTb"/>
            <w:noWrap w:val="false"/>
          </w:tcPr>
          <w:p w14:paraId="47DB12F8" w14:textId="77777777">
            <w:pPr>
              <w:pBdr/>
              <w:spacing/>
              <w:ind/>
              <w:jc w:val="center"/>
              <w:rPr/>
            </w:pPr>
            <w:r/>
            <w:r/>
          </w:p>
        </w:tc>
      </w:tr>
      <w:tr>
        <w:trPr>
          <w:jc w:val="center"/>
        </w:trPr>
        <w:tc>
          <w:tcPr>
            <w:tcBorders/>
            <w:tcW w:w="648" w:type="dxa"/>
            <w:vAlign w:val="center"/>
            <w:textDirection w:val="lrTb"/>
            <w:noWrap w:val="false"/>
          </w:tcPr>
          <w:p w14:paraId="26B17FEA" w14:textId="77777777">
            <w:pPr>
              <w:pBdr/>
              <w:spacing/>
              <w:ind/>
              <w:jc w:val="center"/>
              <w:rPr/>
            </w:pPr>
            <w:r>
              <w:t xml:space="preserve">7</w:t>
            </w:r>
            <w:r/>
          </w:p>
        </w:tc>
        <w:tc>
          <w:tcPr>
            <w:tcBorders/>
            <w:tcW w:w="1955" w:type="dxa"/>
            <w:vAlign w:val="center"/>
            <w:textDirection w:val="lrTb"/>
            <w:noWrap w:val="false"/>
          </w:tcPr>
          <w:p w14:paraId="02850E00" w14:textId="77777777">
            <w:pPr>
              <w:pBdr/>
              <w:spacing/>
              <w:ind/>
              <w:jc w:val="center"/>
              <w:rPr/>
            </w:pPr>
            <w:r>
              <w:t xml:space="preserve">Kết cấu mặt đường</w:t>
            </w:r>
            <w:r/>
          </w:p>
        </w:tc>
        <w:tc>
          <w:tcPr>
            <w:tcBorders/>
            <w:tcW w:w="2297" w:type="dxa"/>
            <w:vAlign w:val="center"/>
            <w:textDirection w:val="lrTb"/>
            <w:noWrap w:val="false"/>
          </w:tcPr>
          <w:p w14:paraId="4576CF3F" w14:textId="77777777">
            <w:pPr>
              <w:pBdr/>
              <w:spacing/>
              <w:ind/>
              <w:jc w:val="center"/>
              <w:rPr/>
            </w:pPr>
            <w:r>
              <w:t xml:space="preserve">Đường nhựa có vỉa hè</w:t>
            </w:r>
            <w:r/>
          </w:p>
        </w:tc>
        <w:tc>
          <w:tcPr>
            <w:tcBorders/>
            <w:tcW w:w="2268" w:type="dxa"/>
            <w:vAlign w:val="center"/>
            <w:textDirection w:val="lrTb"/>
            <w:noWrap w:val="false"/>
          </w:tcPr>
          <w:p w14:paraId="79F97508" w14:textId="77777777">
            <w:pPr>
              <w:pBdr/>
              <w:spacing/>
              <w:ind/>
              <w:jc w:val="center"/>
              <w:rPr/>
            </w:pPr>
            <w:r>
              <w:t xml:space="preserve">Đường nhựa có vỉa hè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1631" w:type="dxa"/>
            <w:vAlign w:val="center"/>
            <w:textDirection w:val="lrTb"/>
            <w:noWrap w:val="false"/>
          </w:tcPr>
          <w:p w14:paraId="47DB12F8" w14:textId="77777777">
            <w:pPr>
              <w:pBdr/>
              <w:spacing/>
              <w:ind/>
              <w:jc w:val="center"/>
              <w:rPr/>
            </w:pPr>
            <w:r/>
            <w:r/>
          </w:p>
        </w:tc>
      </w:tr>
      <w:tr>
        <w:trPr>
          <w:jc w:val="center"/>
        </w:trPr>
        <w:tc>
          <w:tcPr>
            <w:tcBorders/>
            <w:tcW w:w="648" w:type="dxa"/>
            <w:vAlign w:val="center"/>
            <w:textDirection w:val="lrTb"/>
            <w:noWrap w:val="false"/>
          </w:tcPr>
          <w:p w14:paraId="26B17FEA" w14:textId="77777777">
            <w:pPr>
              <w:pBdr/>
              <w:spacing/>
              <w:ind/>
              <w:jc w:val="center"/>
              <w:rPr/>
            </w:pPr>
            <w:r>
              <w:t xml:space="preserve">8</w:t>
            </w:r>
            <w:r/>
          </w:p>
        </w:tc>
        <w:tc>
          <w:tcPr>
            <w:tcBorders/>
            <w:tcW w:w="1955" w:type="dxa"/>
            <w:vAlign w:val="center"/>
            <w:textDirection w:val="lrTb"/>
            <w:noWrap w:val="false"/>
          </w:tcPr>
          <w:p w14:paraId="02850E00" w14:textId="77777777">
            <w:pPr>
              <w:pBdr/>
              <w:spacing/>
              <w:ind/>
              <w:jc w:val="center"/>
              <w:rPr/>
            </w:pPr>
            <w:r>
              <w:t xml:space="preserve">Mặt cắt đường trước nhà</w:t>
            </w:r>
            <w:r/>
          </w:p>
        </w:tc>
        <w:tc>
          <w:tcPr>
            <w:tcBorders/>
            <w:tcW w:w="2297" w:type="dxa"/>
            <w:vAlign w:val="center"/>
            <w:textDirection w:val="lrTb"/>
            <w:noWrap w:val="false"/>
          </w:tcPr>
          <w:p w14:paraId="4576CF3F" w14:textId="77777777">
            <w:pPr>
              <w:pBdr/>
              <w:spacing/>
              <w:ind/>
              <w:jc w:val="center"/>
              <w:rPr/>
            </w:pPr>
            <w:r>
              <w:t xml:space="preserve">8 </w:t>
            </w:r>
            <w:r/>
          </w:p>
        </w:tc>
        <w:tc>
          <w:tcPr>
            <w:tcBorders/>
            <w:tcW w:w="2268" w:type="dxa"/>
            <w:vAlign w:val="center"/>
            <w:textDirection w:val="lrTb"/>
            <w:noWrap w:val="false"/>
          </w:tcPr>
          <w:p w14:paraId="79F97508" w14:textId="77777777">
            <w:pPr>
              <w:pBdr/>
              <w:spacing/>
              <w:ind/>
              <w:jc w:val="center"/>
              <w:rPr/>
            </w:pPr>
            <w:r>
              <w:t xml:space="preserve">8</w:t>
            </w:r>
            <w:r>
              <w:t xml:space="preserve">✔</w:t>
            </w:r>
            <w:r/>
            <w:r/>
            <w:r/>
          </w:p>
        </w:tc>
        <w:tc>
          <w:tcPr>
            <w:tcBorders/>
            <w:tcW w:w="1371" w:type="dxa"/>
            <w:vAlign w:val="center"/>
            <w:textDirection w:val="lrTb"/>
            <w:noWrap w:val="false"/>
          </w:tcPr>
          <w:p w14:paraId="720BC03F" w14:textId="77777777">
            <w:pPr>
              <w:pBdr/>
              <w:spacing/>
              <w:ind/>
              <w:jc w:val="center"/>
              <w:rPr/>
            </w:pPr>
            <w:r>
              <w:t xml:space="preserve">0</w:t>
            </w:r>
            <w:r/>
          </w:p>
        </w:tc>
        <w:tc>
          <w:tcPr>
            <w:tcBorders/>
            <w:tcW w:w="1631" w:type="dxa"/>
            <w:vAlign w:val="center"/>
            <w:textDirection w:val="lrTb"/>
            <w:noWrap w:val="false"/>
          </w:tcPr>
          <w:p w14:paraId="47DB12F8" w14:textId="77777777">
            <w:pPr>
              <w:pBdr/>
              <w:spacing/>
              <w:ind/>
              <w:jc w:val="center"/>
              <w:rPr/>
            </w:pPr>
            <w:r/>
            <w:r/>
          </w:p>
        </w:tc>
      </w:tr>
      <w:tr>
        <w:trPr>
          <w:jc w:val="center"/>
        </w:trPr>
        <w:tc>
          <w:tcPr>
            <w:tcBorders/>
            <w:tcW w:w="648" w:type="dxa"/>
            <w:vAlign w:val="center"/>
            <w:textDirection w:val="lrTb"/>
            <w:noWrap w:val="false"/>
          </w:tcPr>
          <w:p w14:paraId="26B17FEA" w14:textId="77777777">
            <w:pPr>
              <w:pBdr/>
              <w:spacing/>
              <w:ind/>
              <w:jc w:val="center"/>
              <w:rPr/>
            </w:pPr>
            <w:r>
              <w:t xml:space="preserve">9</w:t>
            </w:r>
            <w:r/>
          </w:p>
        </w:tc>
        <w:tc>
          <w:tcPr>
            <w:tcBorders/>
            <w:tcW w:w="1955" w:type="dxa"/>
            <w:vAlign w:val="center"/>
            <w:textDirection w:val="lrTb"/>
            <w:noWrap w:val="false"/>
          </w:tcPr>
          <w:p w14:paraId="02850E00" w14:textId="77777777">
            <w:pPr>
              <w:pBdr/>
              <w:spacing/>
              <w:ind/>
              <w:jc w:val="center"/>
              <w:rPr/>
            </w:pPr>
            <w:r>
              <w:t xml:space="preserve">Cơ sở hạ tầng kỹ thuật</w:t>
            </w:r>
            <w:r/>
          </w:p>
        </w:tc>
        <w:tc>
          <w:tcPr>
            <w:tcBorders/>
            <w:tcW w:w="2297" w:type="dxa"/>
            <w:vAlign w:val="center"/>
            <w:textDirection w:val="lrTb"/>
            <w:noWrap w:val="false"/>
          </w:tcPr>
          <w:p w14:paraId="4576CF3F" w14:textId="77777777">
            <w:pPr>
              <w:pBdr/>
              <w:spacing/>
              <w:ind/>
              <w:jc w:val="center"/>
              <w:rPr/>
            </w:pPr>
            <w:r>
              <w:t xml:space="preserve">Hạ tầng khu đô thị, khu phân lô/tái định cư</w:t>
            </w:r>
            <w:r/>
          </w:p>
        </w:tc>
        <w:tc>
          <w:tcPr>
            <w:tcBorders/>
            <w:tcW w:w="2268" w:type="dxa"/>
            <w:vAlign w:val="center"/>
            <w:textDirection w:val="lrTb"/>
            <w:noWrap w:val="false"/>
          </w:tcPr>
          <w:p w14:paraId="79F97508" w14:textId="77777777">
            <w:pPr>
              <w:pBdr/>
              <w:spacing/>
              <w:ind/>
              <w:jc w:val="center"/>
              <w:rPr/>
            </w:pPr>
            <w:r>
              <w:t xml:space="preserve">Hạ tầng khu đô thị, khu phân lô/tái định cư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1631" w:type="dxa"/>
            <w:vAlign w:val="center"/>
            <w:textDirection w:val="lrTb"/>
            <w:noWrap w:val="false"/>
          </w:tcPr>
          <w:p w14:paraId="47DB12F8" w14:textId="77777777">
            <w:pPr>
              <w:pBdr/>
              <w:spacing/>
              <w:ind/>
              <w:jc w:val="center"/>
              <w:rPr/>
            </w:pPr>
            <w:r/>
            <w:r/>
          </w:p>
        </w:tc>
      </w:tr>
      <w:tr>
        <w:trPr>
          <w:jc w:val="center"/>
        </w:trPr>
        <w:tc>
          <w:tcPr>
            <w:tcBorders/>
            <w:tcW w:w="648" w:type="dxa"/>
            <w:vAlign w:val="center"/>
            <w:textDirection w:val="lrTb"/>
            <w:noWrap w:val="false"/>
          </w:tcPr>
          <w:p w14:paraId="26B17FEA" w14:textId="77777777">
            <w:pPr>
              <w:pBdr/>
              <w:spacing/>
              <w:ind/>
              <w:jc w:val="center"/>
              <w:rPr/>
            </w:pPr>
            <w:r>
              <w:t xml:space="preserve">10</w:t>
            </w:r>
            <w:r/>
          </w:p>
        </w:tc>
        <w:tc>
          <w:tcPr>
            <w:tcBorders/>
            <w:tcW w:w="1955" w:type="dxa"/>
            <w:vAlign w:val="center"/>
            <w:textDirection w:val="lrTb"/>
            <w:noWrap w:val="false"/>
          </w:tcPr>
          <w:p w14:paraId="02850E00" w14:textId="77777777">
            <w:pPr>
              <w:pBdr/>
              <w:spacing/>
              <w:ind/>
              <w:jc w:val="center"/>
              <w:rPr/>
            </w:pPr>
            <w:r>
              <w:t xml:space="preserve">Môi trường, an ninh</w:t>
            </w:r>
            <w:r/>
          </w:p>
        </w:tc>
        <w:tc>
          <w:tcPr>
            <w:tcBorders/>
            <w:tcW w:w="2297" w:type="dxa"/>
            <w:vAlign w:val="center"/>
            <w:textDirection w:val="lrTb"/>
            <w:noWrap w:val="false"/>
          </w:tcPr>
          <w:p w14:paraId="4576CF3F" w14:textId="77777777">
            <w:pPr>
              <w:pBdr/>
              <w:spacing/>
              <w:ind/>
              <w:jc w:val="center"/>
              <w:rPr/>
            </w:pPr>
            <w:r>
              <w:t xml:space="preserve">Tốt</w:t>
            </w:r>
            <w:r/>
          </w:p>
        </w:tc>
        <w:tc>
          <w:tcPr>
            <w:tcBorders/>
            <w:tcW w:w="2268" w:type="dxa"/>
            <w:vAlign w:val="center"/>
            <w:textDirection w:val="lrTb"/>
            <w:noWrap w:val="false"/>
          </w:tcPr>
          <w:p w14:paraId="79F97508" w14:textId="77777777">
            <w:pPr>
              <w:pBdr/>
              <w:spacing/>
              <w:ind/>
              <w:jc w:val="center"/>
              <w:rPr/>
            </w:pPr>
            <w:r>
              <w:t xml:space="preserve">Tốt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1631" w:type="dxa"/>
            <w:vAlign w:val="center"/>
            <w:textDirection w:val="lrTb"/>
            <w:noWrap w:val="false"/>
          </w:tcPr>
          <w:p w14:paraId="47DB12F8" w14:textId="77777777">
            <w:pPr>
              <w:pBdr/>
              <w:spacing/>
              <w:ind/>
              <w:jc w:val="center"/>
              <w:rPr/>
            </w:pPr>
            <w:r/>
            <w:r/>
          </w:p>
        </w:tc>
      </w:tr>
      <w:tr>
        <w:trPr>
          <w:jc w:val="center"/>
        </w:trPr>
        <w:tc>
          <w:tcPr>
            <w:tcBorders/>
            <w:tcW w:w="648" w:type="dxa"/>
            <w:vAlign w:val="center"/>
            <w:textDirection w:val="lrTb"/>
            <w:noWrap w:val="false"/>
          </w:tcPr>
          <w:p w14:paraId="26B17FEA" w14:textId="77777777">
            <w:pPr>
              <w:pBdr/>
              <w:spacing/>
              <w:ind/>
              <w:jc w:val="center"/>
              <w:rPr/>
            </w:pPr>
            <w:r>
              <w:t xml:space="preserve">11</w:t>
            </w:r>
            <w:r/>
          </w:p>
        </w:tc>
        <w:tc>
          <w:tcPr>
            <w:tcBorders/>
            <w:tcW w:w="1955" w:type="dxa"/>
            <w:vAlign w:val="center"/>
            <w:textDirection w:val="lrTb"/>
            <w:noWrap w:val="false"/>
          </w:tcPr>
          <w:p w14:paraId="02850E00" w14:textId="77777777">
            <w:pPr>
              <w:pBdr/>
              <w:spacing/>
              <w:ind/>
              <w:jc w:val="center"/>
              <w:rPr/>
            </w:pPr>
            <w:r>
              <w:t xml:space="preserve">Diện tích</w:t>
            </w:r>
            <w:r/>
          </w:p>
        </w:tc>
        <w:tc>
          <w:tcPr>
            <w:tcBorders/>
            <w:tcW w:w="2297" w:type="dxa"/>
            <w:vAlign w:val="center"/>
            <w:textDirection w:val="lrTb"/>
            <w:noWrap w:val="false"/>
          </w:tcPr>
          <w:p w14:paraId="4576CF3F" w14:textId="77777777">
            <w:pPr>
              <w:pBdr/>
              <w:spacing/>
              <w:ind/>
              <w:jc w:val="center"/>
              <w:rPr/>
            </w:pPr>
            <w:r>
              <w:t xml:space="preserve">79,8</w:t>
            </w:r>
            <w:r/>
          </w:p>
        </w:tc>
        <w:tc>
          <w:tcPr>
            <w:tcBorders/>
            <w:tcW w:w="2268" w:type="dxa"/>
            <w:vAlign w:val="center"/>
            <w:textDirection w:val="lrTb"/>
            <w:noWrap w:val="false"/>
          </w:tcPr>
          <w:p w14:paraId="79F97508" w14:textId="77777777">
            <w:pPr>
              <w:pBdr/>
              <w:spacing/>
              <w:ind/>
              <w:jc w:val="center"/>
              <w:rPr/>
            </w:pPr>
            <w:r>
              <w:t xml:space="preserve">79.8 ✔</w:t>
            </w:r>
            <w:r/>
          </w:p>
        </w:tc>
        <w:tc>
          <w:tcPr>
            <w:tcBorders/>
            <w:tcW w:w="1371" w:type="dxa"/>
            <w:vAlign w:val="center"/>
            <w:textDirection w:val="lrTb"/>
            <w:noWrap w:val="false"/>
          </w:tcPr>
          <w:p w14:paraId="720BC03F" w14:textId="77777777">
            <w:pPr>
              <w:pBdr/>
              <w:spacing/>
              <w:ind/>
              <w:jc w:val="center"/>
              <w:rPr/>
            </w:pPr>
            <w:r>
              <w:t xml:space="preserve">0</w:t>
            </w:r>
            <w:r/>
          </w:p>
        </w:tc>
        <w:tc>
          <w:tcPr>
            <w:tcBorders/>
            <w:tcW w:w="1631" w:type="dxa"/>
            <w:vAlign w:val="center"/>
            <w:textDirection w:val="lrTb"/>
            <w:noWrap w:val="false"/>
          </w:tcPr>
          <w:p w14:paraId="47DB12F8" w14:textId="77777777">
            <w:pPr>
              <w:pBdr/>
              <w:spacing/>
              <w:ind/>
              <w:jc w:val="center"/>
              <w:rPr/>
            </w:pPr>
            <w:r/>
            <w:r/>
          </w:p>
        </w:tc>
      </w:tr>
      <w:tr>
        <w:trPr>
          <w:jc w:val="center"/>
        </w:trPr>
        <w:tc>
          <w:tcPr>
            <w:tcBorders/>
            <w:tcW w:w="648" w:type="dxa"/>
            <w:vAlign w:val="center"/>
            <w:textDirection w:val="lrTb"/>
            <w:noWrap w:val="false"/>
          </w:tcPr>
          <w:p w14:paraId="26B17FEA" w14:textId="77777777">
            <w:pPr>
              <w:pBdr/>
              <w:spacing/>
              <w:ind/>
              <w:jc w:val="center"/>
              <w:rPr/>
            </w:pPr>
            <w:r>
              <w:t xml:space="preserve">16</w:t>
            </w:r>
            <w:r/>
          </w:p>
        </w:tc>
        <w:tc>
          <w:tcPr>
            <w:tcBorders/>
            <w:tcW w:w="1955" w:type="dxa"/>
            <w:vAlign w:val="center"/>
            <w:textDirection w:val="lrTb"/>
            <w:noWrap w:val="false"/>
          </w:tcPr>
          <w:p w14:paraId="02850E00" w14:textId="77777777">
            <w:pPr>
              <w:pBdr/>
              <w:spacing/>
              <w:ind/>
              <w:jc w:val="center"/>
              <w:rPr/>
            </w:pPr>
            <w:r>
              <w:t xml:space="preserve">Hướng</w:t>
            </w:r>
            <w:r/>
          </w:p>
        </w:tc>
        <w:tc>
          <w:tcPr>
            <w:tcBorders/>
            <w:tcW w:w="2297" w:type="dxa"/>
            <w:vAlign w:val="center"/>
            <w:textDirection w:val="lrTb"/>
            <w:noWrap w:val="false"/>
          </w:tcPr>
          <w:p w14:paraId="4576CF3F" w14:textId="77777777">
            <w:pPr>
              <w:pBdr/>
              <w:spacing/>
              <w:ind/>
              <w:jc w:val="center"/>
              <w:rPr/>
            </w:pPr>
            <w:r>
              <w:t xml:space="preserve">Tây Nam</w:t>
            </w:r>
            <w:r/>
          </w:p>
        </w:tc>
        <w:tc>
          <w:tcPr>
            <w:tcBorders/>
            <w:tcW w:w="2268" w:type="dxa"/>
            <w:vAlign w:val="center"/>
            <w:textDirection w:val="lrTb"/>
            <w:noWrap w:val="false"/>
          </w:tcPr>
          <w:p w14:paraId="79F97508" w14:textId="77777777">
            <w:pPr>
              <w:pBdr/>
              <w:spacing/>
              <w:ind/>
              <w:jc w:val="center"/>
              <w:rPr/>
            </w:pPr>
            <w:r>
              <w:t xml:space="preserve">Tây Nam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1631" w:type="dxa"/>
            <w:vAlign w:val="center"/>
            <w:textDirection w:val="lrTb"/>
            <w:noWrap w:val="false"/>
          </w:tcPr>
          <w:p w14:paraId="47DB12F8" w14:textId="77777777">
            <w:pPr>
              <w:pBdr/>
              <w:spacing/>
              <w:ind/>
              <w:jc w:val="center"/>
              <w:rPr/>
            </w:pPr>
            <w:r/>
            <w:r/>
          </w:p>
        </w:tc>
      </w:tr>
      <w:tr>
        <w:trPr>
          <w:jc w:val="center"/>
        </w:trPr>
        <w:tc>
          <w:tcPr>
            <w:tcBorders/>
            <w:tcW w:w="648" w:type="dxa"/>
            <w:vAlign w:val="center"/>
            <w:textDirection w:val="lrTb"/>
            <w:noWrap w:val="false"/>
          </w:tcPr>
          <w:p w14:paraId="26B17FEA" w14:textId="77777777">
            <w:pPr>
              <w:pBdr/>
              <w:spacing/>
              <w:ind/>
              <w:jc w:val="center"/>
              <w:rPr/>
            </w:pPr>
            <w:r>
              <w:t xml:space="preserve">17</w:t>
            </w:r>
            <w:r/>
          </w:p>
        </w:tc>
        <w:tc>
          <w:tcPr>
            <w:tcBorders/>
            <w:tcW w:w="1955" w:type="dxa"/>
            <w:vAlign w:val="center"/>
            <w:textDirection w:val="lrTb"/>
            <w:noWrap w:val="false"/>
          </w:tcPr>
          <w:p w14:paraId="02850E00" w14:textId="77777777">
            <w:pPr>
              <w:pBdr/>
              <w:spacing/>
              <w:ind/>
              <w:jc w:val="center"/>
              <w:rPr/>
            </w:pPr>
            <w:r>
              <w:t xml:space="preserve">Cảnh quan</w:t>
            </w:r>
            <w:r/>
          </w:p>
        </w:tc>
        <w:tc>
          <w:tcPr>
            <w:tcBorders/>
            <w:tcW w:w="2297" w:type="dxa"/>
            <w:vAlign w:val="center"/>
            <w:textDirection w:val="lrTb"/>
            <w:noWrap w:val="false"/>
          </w:tcPr>
          <w:p w14:paraId="4576CF3F" w14:textId="77777777">
            <w:pPr>
              <w:pBdr/>
              <w:spacing/>
              <w:ind/>
              <w:jc w:val="center"/>
              <w:rPr/>
            </w:pPr>
            <w:r/>
            <w:r>
              <w:t xml:space="preserve">View công viên, vườn hoa, quảng trường, View hồ, sông, suối</w:t>
            </w:r>
            <w:r/>
            <w:r/>
            <w:r/>
          </w:p>
        </w:tc>
        <w:tc>
          <w:tcPr>
            <w:tcBorders/>
            <w:tcW w:w="2268" w:type="dxa"/>
            <w:vAlign w:val="center"/>
            <w:textDirection w:val="lrTb"/>
            <w:noWrap w:val="false"/>
          </w:tcPr>
          <w:p w14:paraId="79F97508" w14:textId="77777777">
            <w:pPr>
              <w:pBdr/>
              <w:spacing/>
              <w:ind/>
              <w:jc w:val="center"/>
              <w:rPr/>
            </w:pPr>
            <w:r>
              <w:t xml:space="preserve">View công viên, vườn hoa, quảng trường, View hồ, sông, suối ✔</w:t>
            </w:r>
            <w:r/>
          </w:p>
        </w:tc>
        <w:tc>
          <w:tcPr>
            <w:tcBorders/>
            <w:tcW w:w="1371" w:type="dxa"/>
            <w:vAlign w:val="center"/>
            <w:textDirection w:val="lrTb"/>
            <w:noWrap w:val="false"/>
          </w:tcPr>
          <w:p w14:paraId="0CEA63CF">
            <w:pPr>
              <w:pBdr/>
              <w:spacing/>
              <w:ind/>
              <w:jc w:val="center"/>
              <w:rPr/>
            </w:pPr>
            <w:r>
              <w:t xml:space="preserve">Không</w:t>
            </w:r>
            <w:r/>
            <w:r/>
          </w:p>
        </w:tc>
        <w:tc>
          <w:tcPr>
            <w:tcBorders/>
            <w:tcW w:w="1631" w:type="dxa"/>
            <w:vAlign w:val="center"/>
            <w:textDirection w:val="lrTb"/>
            <w:noWrap w:val="false"/>
          </w:tcPr>
          <w:p w14:paraId="47DB12F8" w14:textId="77777777">
            <w:pPr>
              <w:pBdr/>
              <w:spacing/>
              <w:ind/>
              <w:jc w:val="center"/>
              <w:rPr/>
            </w:pPr>
            <w:r/>
            <w:r/>
          </w:p>
        </w:tc>
      </w:tr>
    </w:tbl>
    <w:p w14:paraId="4D2AC1E5" w14:textId="77777777">
      <w:pPr>
        <w:pBdr/>
        <w:spacing w:line="235" w:lineRule="auto"/>
        <w:ind w:left="646"/>
        <w:jc w:val="both"/>
        <w:rPr>
          <w:u w:val="single"/>
        </w:rPr>
      </w:pPr>
      <w:r>
        <w:rPr>
          <w:u w:val="single"/>
        </w:rPr>
      </w:r>
      <w:r>
        <w:rPr>
          <w:u w:val="single"/>
        </w:rPr>
      </w:r>
    </w:p>
    <w:p w14:paraId="1F7485C8" w14:textId="77777777">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lợi</w:t>
      </w:r>
      <w:r>
        <w:rPr>
          <w:b/>
          <w:bCs/>
          <w:u w:val="single"/>
        </w:rPr>
        <w:t xml:space="preserve"> </w:t>
      </w:r>
      <w:r>
        <w:rPr>
          <w:b/>
          <w:bCs/>
          <w:u w:val="single"/>
        </w:rPr>
        <w:t xml:space="preserve">thế</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p>
    <w:p w14:paraId="543CFAF5" w14:textId="77777777">
      <w:pPr>
        <w:pBdr/>
        <w:spacing w:line="235" w:lineRule="auto"/>
        <w:ind w:left="284"/>
        <w:jc w:val="both"/>
        <w:rPr>
          <w:b/>
          <w:bCs/>
          <w:u w:val="single"/>
        </w:rPr>
      </w:pPr>
      <w:r>
        <w:rPr>
          <w:b/>
          <w:bCs/>
          <w:u w:val="single"/>
        </w:rPr>
      </w:r>
      <w:r>
        <w:rPr>
          <w:b/>
          <w:bCs/>
          <w:u w:val="single"/>
        </w:rPr>
      </w:r>
    </w:p>
    <w:tbl>
      <w:tblPr>
        <w:tblInd w:w="-188" w:type="dxa"/>
        <w:tblW w:w="5135"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77"/>
        <w:gridCol w:w="7065"/>
        <w:gridCol w:w="990"/>
        <w:gridCol w:w="1350"/>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427476C6" w14:textId="77777777">
            <w:pPr>
              <w:widowControl w:val="false"/>
              <w:pBdr/>
              <w:spacing w:line="235" w:lineRule="auto"/>
              <w:ind/>
              <w:jc w:val="center"/>
              <w:rPr>
                <w:b/>
                <w:bCs/>
                <w:lang w:eastAsia="ko-KR"/>
              </w:rPr>
            </w:pPr>
            <w:r>
              <w:rPr>
                <w:b/>
                <w:bCs/>
                <w:lang w:eastAsia="ko-KR"/>
              </w:rPr>
              <w:t xml:space="preserve">TT</w:t>
            </w:r>
            <w:r>
              <w:rPr>
                <w:b/>
                <w:bCs/>
                <w:lang w:eastAsia="ko-KR"/>
              </w:rPr>
            </w:r>
          </w:p>
        </w:tc>
        <w:tc>
          <w:tcPr>
            <w:tcBorders/>
            <w:tcMar>
              <w:left w:w="45" w:type="dxa"/>
              <w:top w:w="0" w:type="dxa"/>
              <w:right w:w="45" w:type="dxa"/>
              <w:bottom w:w="0" w:type="dxa"/>
            </w:tcMar>
            <w:tcW w:w="7065" w:type="dxa"/>
            <w:vAlign w:val="center"/>
            <w:textDirection w:val="lrTb"/>
            <w:noWrap w:val="false"/>
          </w:tcPr>
          <w:p w14:paraId="08FD67BE" w14:textId="77777777">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p>
        </w:tc>
        <w:tc>
          <w:tcPr>
            <w:tcBorders/>
            <w:tcW w:w="990" w:type="dxa"/>
            <w:vAlign w:val="center"/>
            <w:textDirection w:val="lrTb"/>
            <w:noWrap w:val="false"/>
          </w:tcPr>
          <w:p w14:paraId="7C81A761" w14:textId="77777777">
            <w:pPr>
              <w:widowControl w:val="false"/>
              <w:pBdr/>
              <w:spacing w:line="235" w:lineRule="auto"/>
              <w:ind/>
              <w:jc w:val="center"/>
              <w:rPr>
                <w:b/>
                <w:bCs/>
                <w:lang w:eastAsia="ko-KR"/>
              </w:rPr>
            </w:pPr>
            <w:r>
              <w:rPr>
                <w:b/>
                <w:bCs/>
                <w:lang w:eastAsia="ko-KR"/>
              </w:rPr>
            </w:r>
            <w:r>
              <w:rPr>
                <w:b/>
                <w:bCs/>
                <w:lang w:eastAsia="ko-KR"/>
              </w:rPr>
            </w:r>
          </w:p>
        </w:tc>
        <w:tc>
          <w:tcPr>
            <w:tcBorders/>
            <w:tcW w:w="1350" w:type="dxa"/>
            <w:vAlign w:val="center"/>
            <w:textDirection w:val="lrTb"/>
            <w:noWrap w:val="false"/>
          </w:tcPr>
          <w:p w14:paraId="14FF3FC2" w14:textId="77777777">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C95BD5" w14:textId="77777777">
            <w:pPr>
              <w:widowControl w:val="false"/>
              <w:pBdr/>
              <w:spacing w:line="235" w:lineRule="auto"/>
              <w:ind/>
              <w:jc w:val="center"/>
              <w:rPr>
                <w:lang w:eastAsia="ko-KR"/>
              </w:rPr>
            </w:pPr>
            <w:r>
              <w:rPr>
                <w:lang w:eastAsia="ko-KR"/>
              </w:rPr>
              <w:t xml:space="preserve">1</w:t>
            </w:r>
            <w:r>
              <w:rPr>
                <w:lang w:eastAsia="ko-KR"/>
              </w:rPr>
            </w:r>
          </w:p>
        </w:tc>
        <w:tc>
          <w:tcPr>
            <w:tcBorders/>
            <w:tcMar>
              <w:left w:w="45" w:type="dxa"/>
              <w:top w:w="0" w:type="dxa"/>
              <w:right w:w="45" w:type="dxa"/>
              <w:bottom w:w="0" w:type="dxa"/>
            </w:tcMar>
            <w:tcW w:w="7065" w:type="dxa"/>
            <w:vAlign w:val="center"/>
            <w:textDirection w:val="lrTb"/>
            <w:noWrap w:val="false"/>
          </w:tcPr>
          <w:p w14:paraId="73D4AC34" w14:textId="77777777">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bám</w:t>
            </w:r>
            <w:r>
              <w:rPr>
                <w:lang w:eastAsia="ko-KR"/>
              </w:rPr>
              <w:t xml:space="preserve"> </w:t>
            </w:r>
            <w:r>
              <w:rPr>
                <w:lang w:eastAsia="ko-KR"/>
              </w:rPr>
              <w:t xml:space="preserve">biển</w:t>
            </w:r>
            <w:r>
              <w:rPr>
                <w:lang w:eastAsia="ko-KR"/>
              </w:rPr>
            </w:r>
          </w:p>
        </w:tc>
        <w:tc>
          <w:tcPr>
            <w:tcBorders/>
            <w:tcW w:w="990" w:type="dxa"/>
            <w:vAlign w:val="center"/>
            <w:textDirection w:val="lrTb"/>
            <w:noWrap w:val="false"/>
          </w:tcPr>
          <w:p w14:paraId="40DF3F13" w14:textId="77777777">
            <w:pPr>
              <w:widowControl w:val="false"/>
              <w:pBdr/>
              <w:spacing w:line="235" w:lineRule="auto"/>
              <w:ind w:left="144"/>
              <w:jc w:val="center"/>
              <w:rPr>
                <w:lang w:eastAsia="ko-KR"/>
              </w:rPr>
            </w:pPr>
            <w:r>
              <w:t xml:space="preserve">Không</w:t>
            </w:r>
            <w:r>
              <w:rPr>
                <w:lang w:eastAsia="ko-KR"/>
              </w:rPr>
            </w:r>
          </w:p>
        </w:tc>
        <w:tc>
          <w:tcPr>
            <w:tcBorders/>
            <w:tcW w:w="1350" w:type="dxa"/>
            <w:vAlign w:val="center"/>
            <w:textDirection w:val="lrTb"/>
            <w:noWrap w:val="false"/>
          </w:tcPr>
          <w:p w14:paraId="4F83A33A"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1F6D95F" w14:textId="77777777">
            <w:pPr>
              <w:widowControl w:val="false"/>
              <w:pBdr/>
              <w:spacing w:line="235" w:lineRule="auto"/>
              <w:ind/>
              <w:jc w:val="center"/>
              <w:rPr>
                <w:lang w:eastAsia="ko-KR"/>
              </w:rPr>
            </w:pPr>
            <w:r>
              <w:rPr>
                <w:lang w:eastAsia="ko-KR"/>
              </w:rPr>
              <w:t xml:space="preserve">2</w:t>
            </w:r>
            <w:r>
              <w:rPr>
                <w:lang w:eastAsia="ko-KR"/>
              </w:rPr>
            </w:r>
          </w:p>
        </w:tc>
        <w:tc>
          <w:tcPr>
            <w:tcBorders/>
            <w:tcMar>
              <w:left w:w="45" w:type="dxa"/>
              <w:top w:w="0" w:type="dxa"/>
              <w:right w:w="45" w:type="dxa"/>
              <w:bottom w:w="0" w:type="dxa"/>
            </w:tcMar>
            <w:tcW w:w="7065" w:type="dxa"/>
            <w:vAlign w:val="center"/>
            <w:textDirection w:val="lrTb"/>
            <w:noWrap w:val="false"/>
          </w:tcPr>
          <w:p w14:paraId="55FDFCCF" w14:textId="77777777">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bám</w:t>
            </w:r>
            <w:r>
              <w:rPr>
                <w:lang w:eastAsia="ko-KR"/>
              </w:rPr>
              <w:t xml:space="preserve"> </w:t>
            </w:r>
            <w:r>
              <w:rPr>
                <w:lang w:eastAsia="ko-KR"/>
              </w:rPr>
              <w:t xml:space="preserve">hồ</w:t>
            </w:r>
            <w:r>
              <w:rPr>
                <w:lang w:eastAsia="ko-KR"/>
              </w:rPr>
              <w:t xml:space="preserve"> (</w:t>
            </w:r>
            <w:r>
              <w:rPr>
                <w:lang w:eastAsia="ko-KR"/>
              </w:rPr>
              <w:t xml:space="preserve">Diện</w:t>
            </w:r>
            <w:r>
              <w:rPr>
                <w:lang w:eastAsia="ko-KR"/>
              </w:rPr>
              <w:t xml:space="preserve"> </w:t>
            </w:r>
            <w:r>
              <w:rPr>
                <w:lang w:eastAsia="ko-KR"/>
              </w:rPr>
              <w:t xml:space="preserve">tích</w:t>
            </w:r>
            <w:r>
              <w:rPr>
                <w:lang w:eastAsia="ko-KR"/>
              </w:rPr>
              <w:t xml:space="preserve"> &gt;=5ha </w:t>
            </w:r>
            <w:r>
              <w:rPr>
                <w:lang w:eastAsia="ko-KR"/>
              </w:rPr>
              <w:t xml:space="preserve">thì</w:t>
            </w:r>
            <w:r>
              <w:rPr>
                <w:lang w:eastAsia="ko-KR"/>
              </w:rPr>
              <w:t xml:space="preserve"> </w:t>
            </w:r>
            <w:r>
              <w:rPr>
                <w:lang w:eastAsia="ko-KR"/>
              </w:rPr>
              <w:t xml:space="preserve">được</w:t>
            </w:r>
            <w:r>
              <w:rPr>
                <w:lang w:eastAsia="ko-KR"/>
              </w:rPr>
              <w:t xml:space="preserve"> </w:t>
            </w:r>
            <w:r>
              <w:rPr>
                <w:lang w:eastAsia="ko-KR"/>
              </w:rPr>
              <w:t xml:space="preserve">coi</w:t>
            </w:r>
            <w:r>
              <w:rPr>
                <w:lang w:eastAsia="ko-KR"/>
              </w:rPr>
              <w:t xml:space="preserve"> </w:t>
            </w:r>
            <w:r>
              <w:rPr>
                <w:lang w:eastAsia="ko-KR"/>
              </w:rPr>
              <w:t xml:space="preserve">là</w:t>
            </w:r>
            <w:r>
              <w:rPr>
                <w:lang w:eastAsia="ko-KR"/>
              </w:rPr>
              <w:t xml:space="preserve"> </w:t>
            </w:r>
            <w:r>
              <w:rPr>
                <w:lang w:eastAsia="ko-KR"/>
              </w:rPr>
              <w:t xml:space="preserve">hồ</w:t>
            </w:r>
            <w:r>
              <w:rPr>
                <w:lang w:eastAsia="ko-KR"/>
              </w:rPr>
              <w:t xml:space="preserve">)</w:t>
            </w:r>
            <w:r>
              <w:rPr>
                <w:lang w:eastAsia="ko-KR"/>
              </w:rPr>
            </w:r>
          </w:p>
        </w:tc>
        <w:tc>
          <w:tcPr>
            <w:tcBorders/>
            <w:tcW w:w="990" w:type="dxa"/>
            <w:vAlign w:val="center"/>
            <w:textDirection w:val="lrTb"/>
            <w:noWrap w:val="false"/>
          </w:tcPr>
          <w:p w14:paraId="0BD86F3D" w14:textId="77777777">
            <w:pPr>
              <w:widowControl w:val="false"/>
              <w:pBdr/>
              <w:spacing w:line="235" w:lineRule="auto"/>
              <w:ind w:left="144"/>
              <w:jc w:val="center"/>
              <w:rPr>
                <w:lang w:eastAsia="ko-KR"/>
              </w:rPr>
            </w:pPr>
            <w:r>
              <w:t xml:space="preserve">Không</w:t>
            </w:r>
            <w:r>
              <w:rPr>
                <w:lang w:eastAsia="ko-KR"/>
              </w:rPr>
            </w:r>
          </w:p>
        </w:tc>
        <w:tc>
          <w:tcPr>
            <w:tcBorders/>
            <w:tcW w:w="1350" w:type="dxa"/>
            <w:vAlign w:val="center"/>
            <w:textDirection w:val="lrTb"/>
            <w:noWrap w:val="false"/>
          </w:tcPr>
          <w:p w14:paraId="09302911"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F6AE27" w14:textId="77777777">
            <w:pPr>
              <w:widowControl w:val="false"/>
              <w:pBdr/>
              <w:spacing w:line="235" w:lineRule="auto"/>
              <w:ind/>
              <w:jc w:val="center"/>
              <w:rPr>
                <w:lang w:eastAsia="ko-KR"/>
              </w:rPr>
            </w:pPr>
            <w:r>
              <w:rPr>
                <w:lang w:eastAsia="ko-KR"/>
              </w:rPr>
              <w:t xml:space="preserve">3</w:t>
            </w:r>
            <w:r>
              <w:rPr>
                <w:lang w:eastAsia="ko-KR"/>
              </w:rPr>
            </w:r>
          </w:p>
        </w:tc>
        <w:tc>
          <w:tcPr>
            <w:tcBorders/>
            <w:tcMar>
              <w:left w:w="45" w:type="dxa"/>
              <w:top w:w="0" w:type="dxa"/>
              <w:right w:w="45" w:type="dxa"/>
              <w:bottom w:w="0" w:type="dxa"/>
            </w:tcMar>
            <w:tcW w:w="7065" w:type="dxa"/>
            <w:vAlign w:val="center"/>
            <w:textDirection w:val="lrTb"/>
            <w:noWrap w:val="false"/>
          </w:tcPr>
          <w:p w14:paraId="2883D487" w14:textId="77777777">
            <w:pPr>
              <w:widowControl w:val="false"/>
              <w:pBdr/>
              <w:spacing w:line="235" w:lineRule="auto"/>
              <w:ind/>
              <w:rPr>
                <w:lang w:eastAsia="ko-KR"/>
              </w:rPr>
            </w:pPr>
            <w:r>
              <w:rPr>
                <w:lang w:eastAsia="ko-KR"/>
              </w:rPr>
              <w:t xml:space="preserve">Bám</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w:t>
            </w:r>
            <w:r>
              <w:rPr>
                <w:lang w:eastAsia="ko-KR"/>
              </w:rPr>
              <w:t xml:space="preserve">thuộc</w:t>
            </w:r>
            <w:r>
              <w:rPr>
                <w:lang w:eastAsia="ko-KR"/>
              </w:rPr>
              <w:t xml:space="preserve"> </w:t>
            </w:r>
            <w:r>
              <w:rPr>
                <w:lang w:eastAsia="ko-KR"/>
              </w:rPr>
              <w:t xml:space="preserve">sở</w:t>
            </w:r>
            <w:r>
              <w:rPr>
                <w:lang w:eastAsia="ko-KR"/>
              </w:rPr>
              <w:t xml:space="preserve"> </w:t>
            </w:r>
            <w:r>
              <w:rPr>
                <w:lang w:eastAsia="ko-KR"/>
              </w:rPr>
              <w:t xml:space="preserve">hữu</w:t>
            </w:r>
            <w:r>
              <w:rPr>
                <w:lang w:eastAsia="ko-KR"/>
              </w:rPr>
              <w:t xml:space="preserve"> </w:t>
            </w:r>
            <w:r>
              <w:rPr>
                <w:lang w:eastAsia="ko-KR"/>
              </w:rPr>
              <w:t xml:space="preserve">nhà</w:t>
            </w:r>
            <w:r>
              <w:rPr>
                <w:lang w:eastAsia="ko-KR"/>
              </w:rPr>
              <w:t xml:space="preserve"> </w:t>
            </w:r>
            <w:r>
              <w:rPr>
                <w:lang w:eastAsia="ko-KR"/>
              </w:rPr>
              <w:t xml:space="preserve">nước</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 S=0.5</w:t>
            </w:r>
            <w:r>
              <w:rPr>
                <w:lang w:eastAsia="ko-KR"/>
              </w:rPr>
              <w:t xml:space="preserve">ha)&lt;</w:t>
            </w:r>
            <w:r>
              <w:rPr>
                <w:lang w:eastAsia="ko-KR"/>
              </w:rPr>
              <w:t xml:space="preserve">5ha</w:t>
            </w:r>
            <w:r>
              <w:rPr>
                <w:lang w:eastAsia="ko-KR"/>
              </w:rPr>
            </w:r>
          </w:p>
        </w:tc>
        <w:tc>
          <w:tcPr>
            <w:tcBorders/>
            <w:tcW w:w="990" w:type="dxa"/>
            <w:vAlign w:val="center"/>
            <w:textDirection w:val="lrTb"/>
            <w:noWrap w:val="false"/>
          </w:tcPr>
          <w:p w14:paraId="647D0805" w14:textId="77777777">
            <w:pPr>
              <w:widowControl w:val="false"/>
              <w:pBdr/>
              <w:spacing w:line="235" w:lineRule="auto"/>
              <w:ind w:left="144"/>
              <w:jc w:val="center"/>
              <w:rPr>
                <w:lang w:eastAsia="ko-KR"/>
              </w:rPr>
            </w:pPr>
            <w:r>
              <w:t xml:space="preserve">Không</w:t>
            </w:r>
            <w:r>
              <w:rPr>
                <w:lang w:eastAsia="ko-KR"/>
              </w:rPr>
            </w:r>
          </w:p>
        </w:tc>
        <w:tc>
          <w:tcPr>
            <w:tcBorders/>
            <w:tcW w:w="1350" w:type="dxa"/>
            <w:vAlign w:val="center"/>
            <w:textDirection w:val="lrTb"/>
            <w:noWrap w:val="false"/>
          </w:tcPr>
          <w:p w14:paraId="2BA9A4E0"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C42CA64" w14:textId="77777777">
            <w:pPr>
              <w:widowControl w:val="false"/>
              <w:pBdr/>
              <w:spacing w:line="235" w:lineRule="auto"/>
              <w:ind/>
              <w:jc w:val="center"/>
              <w:rPr>
                <w:lang w:eastAsia="ko-KR"/>
              </w:rPr>
            </w:pPr>
            <w:r>
              <w:rPr>
                <w:lang w:eastAsia="ko-KR"/>
              </w:rPr>
              <w:t xml:space="preserve">4</w:t>
            </w:r>
            <w:r>
              <w:rPr>
                <w:lang w:eastAsia="ko-KR"/>
              </w:rPr>
            </w:r>
          </w:p>
        </w:tc>
        <w:tc>
          <w:tcPr>
            <w:tcBorders/>
            <w:tcMar>
              <w:left w:w="45" w:type="dxa"/>
              <w:top w:w="0" w:type="dxa"/>
              <w:right w:w="45" w:type="dxa"/>
              <w:bottom w:w="0" w:type="dxa"/>
            </w:tcMar>
            <w:tcW w:w="7065" w:type="dxa"/>
            <w:vAlign w:val="center"/>
            <w:textDirection w:val="lrTb"/>
            <w:noWrap w:val="false"/>
          </w:tcPr>
          <w:p w14:paraId="695B432E" w14:textId="77777777">
            <w:pPr>
              <w:widowControl w:val="false"/>
              <w:pBdr/>
              <w:spacing w:line="235" w:lineRule="auto"/>
              <w:ind/>
              <w:rPr>
                <w:lang w:eastAsia="ko-KR"/>
              </w:rPr>
            </w:pPr>
            <w:r>
              <w:rPr>
                <w:lang w:eastAsia="ko-KR"/>
              </w:rPr>
              <w:t xml:space="preserve">Thế</w:t>
            </w:r>
            <w:r>
              <w:rPr>
                <w:lang w:eastAsia="ko-KR"/>
              </w:rPr>
              <w:t xml:space="preserve"> </w:t>
            </w:r>
            <w:r>
              <w:rPr>
                <w:lang w:eastAsia="ko-KR"/>
              </w:rPr>
              <w:t xml:space="preserve">đất</w:t>
            </w:r>
            <w:r>
              <w:rPr>
                <w:lang w:eastAsia="ko-KR"/>
              </w:rPr>
              <w:t xml:space="preserve"> </w:t>
            </w:r>
            <w:r>
              <w:rPr>
                <w:lang w:eastAsia="ko-KR"/>
              </w:rPr>
              <w:t xml:space="preserve">tọa</w:t>
            </w:r>
            <w:r>
              <w:rPr>
                <w:lang w:eastAsia="ko-KR"/>
              </w:rPr>
              <w:t xml:space="preserve"> </w:t>
            </w:r>
            <w:r>
              <w:rPr>
                <w:lang w:eastAsia="ko-KR"/>
              </w:rPr>
              <w:t xml:space="preserve">sơn</w:t>
            </w:r>
            <w:r>
              <w:rPr>
                <w:lang w:eastAsia="ko-KR"/>
              </w:rPr>
              <w:t xml:space="preserve"> </w:t>
            </w:r>
            <w:r>
              <w:rPr>
                <w:lang w:eastAsia="ko-KR"/>
              </w:rPr>
              <w:t xml:space="preserve">hướng</w:t>
            </w:r>
            <w:r>
              <w:rPr>
                <w:lang w:eastAsia="ko-KR"/>
              </w:rPr>
              <w:t xml:space="preserve"> </w:t>
            </w:r>
            <w:r>
              <w:rPr>
                <w:lang w:eastAsia="ko-KR"/>
              </w:rPr>
              <w:t xml:space="preserve">thủy</w:t>
            </w:r>
            <w:r>
              <w:rPr>
                <w:lang w:eastAsia="ko-KR"/>
              </w:rPr>
              <w:t xml:space="preserve"> '</w:t>
            </w:r>
            <w:r>
              <w:rPr>
                <w:lang w:eastAsia="ko-KR"/>
              </w:rPr>
              <w:t xml:space="preserve">hậu</w:t>
            </w:r>
            <w:r>
              <w:rPr>
                <w:lang w:eastAsia="ko-KR"/>
              </w:rPr>
              <w:t xml:space="preserve"> </w:t>
            </w:r>
            <w:r>
              <w:rPr>
                <w:lang w:eastAsia="ko-KR"/>
              </w:rPr>
              <w:t xml:space="preserve">tựa</w:t>
            </w:r>
            <w:r>
              <w:rPr>
                <w:lang w:eastAsia="ko-KR"/>
              </w:rPr>
              <w:t xml:space="preserve"> </w:t>
            </w:r>
            <w:r>
              <w:rPr>
                <w:lang w:eastAsia="ko-KR"/>
              </w:rPr>
              <w:t xml:space="preserve">núi</w:t>
            </w:r>
            <w:r>
              <w:rPr>
                <w:lang w:eastAsia="ko-KR"/>
              </w:rPr>
              <w:t xml:space="preserve">, </w:t>
            </w:r>
            <w:r>
              <w:rPr>
                <w:lang w:eastAsia="ko-KR"/>
              </w:rPr>
              <w:t xml:space="preserve">trước</w:t>
            </w:r>
            <w:r>
              <w:rPr>
                <w:lang w:eastAsia="ko-KR"/>
              </w:rPr>
              <w:t xml:space="preserve"> view </w:t>
            </w:r>
            <w:r>
              <w:rPr>
                <w:lang w:eastAsia="ko-KR"/>
              </w:rPr>
              <w:t xml:space="preserve">sông</w:t>
            </w:r>
            <w:r>
              <w:rPr>
                <w:lang w:eastAsia="ko-KR"/>
              </w:rPr>
              <w:t xml:space="preserve">, </w:t>
            </w:r>
            <w:r>
              <w:rPr>
                <w:lang w:eastAsia="ko-KR"/>
              </w:rPr>
              <w:t xml:space="preserve">hồ</w:t>
            </w:r>
            <w:r>
              <w:rPr>
                <w:lang w:eastAsia="ko-KR"/>
              </w:rPr>
              <w:t xml:space="preserve">, </w:t>
            </w:r>
            <w:r>
              <w:rPr>
                <w:lang w:eastAsia="ko-KR"/>
              </w:rPr>
              <w:t xml:space="preserve">đầm</w:t>
            </w:r>
            <w:r>
              <w:rPr>
                <w:lang w:eastAsia="ko-KR"/>
              </w:rPr>
              <w:t xml:space="preserve">', view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khuất</w:t>
            </w:r>
            <w:r>
              <w:rPr>
                <w:lang w:eastAsia="ko-KR"/>
              </w:rPr>
              <w:t xml:space="preserve">, </w:t>
            </w:r>
            <w:r>
              <w:rPr>
                <w:lang w:eastAsia="ko-KR"/>
              </w:rPr>
              <w:t xml:space="preserve">loại</w:t>
            </w:r>
            <w:r>
              <w:rPr>
                <w:lang w:eastAsia="ko-KR"/>
              </w:rPr>
              <w:t xml:space="preserve"> </w:t>
            </w:r>
            <w:r>
              <w:rPr>
                <w:lang w:eastAsia="ko-KR"/>
              </w:rPr>
              <w:t xml:space="preserve">đất</w:t>
            </w:r>
            <w:r>
              <w:rPr>
                <w:lang w:eastAsia="ko-KR"/>
              </w:rPr>
              <w:t xml:space="preserve"> </w:t>
            </w:r>
            <w:r>
              <w:rPr>
                <w:lang w:eastAsia="ko-KR"/>
              </w:rPr>
              <w:t xml:space="preserve">rất</w:t>
            </w:r>
            <w:r>
              <w:rPr>
                <w:lang w:eastAsia="ko-KR"/>
              </w:rPr>
              <w:t xml:space="preserve"> </w:t>
            </w:r>
            <w:r>
              <w:rPr>
                <w:lang w:eastAsia="ko-KR"/>
              </w:rPr>
              <w:t xml:space="preserve">được</w:t>
            </w:r>
            <w:r>
              <w:rPr>
                <w:lang w:eastAsia="ko-KR"/>
              </w:rPr>
              <w:t xml:space="preserve"> </w:t>
            </w:r>
            <w:r>
              <w:rPr>
                <w:lang w:eastAsia="ko-KR"/>
              </w:rPr>
              <w:t xml:space="preserve">ưa</w:t>
            </w:r>
            <w:r>
              <w:rPr>
                <w:lang w:eastAsia="ko-KR"/>
              </w:rPr>
              <w:t xml:space="preserve"> </w:t>
            </w:r>
            <w:r>
              <w:rPr>
                <w:lang w:eastAsia="ko-KR"/>
              </w:rPr>
              <w:t xml:space="preserve">chuộng</w:t>
            </w:r>
            <w:r>
              <w:rPr>
                <w:lang w:eastAsia="ko-KR"/>
              </w:rPr>
              <w:t xml:space="preserve"> </w:t>
            </w:r>
            <w:r>
              <w:rPr>
                <w:lang w:eastAsia="ko-KR"/>
              </w:rPr>
              <w:t xml:space="preserve">nghỉ</w:t>
            </w:r>
            <w:r>
              <w:rPr>
                <w:lang w:eastAsia="ko-KR"/>
              </w:rPr>
              <w:t xml:space="preserve"> </w:t>
            </w:r>
            <w:r>
              <w:rPr>
                <w:lang w:eastAsia="ko-KR"/>
              </w:rPr>
              <w:t xml:space="preserve">dưỡng</w:t>
            </w:r>
            <w:r>
              <w:rPr>
                <w:lang w:eastAsia="ko-KR"/>
              </w:rPr>
              <w:t xml:space="preserve">, </w:t>
            </w:r>
            <w:r>
              <w:rPr>
                <w:lang w:eastAsia="ko-KR"/>
              </w:rPr>
              <w:t xml:space="preserve">nhà</w:t>
            </w:r>
            <w:r>
              <w:rPr>
                <w:lang w:eastAsia="ko-KR"/>
              </w:rPr>
              <w:t xml:space="preserve"> </w:t>
            </w:r>
            <w:r>
              <w:rPr>
                <w:lang w:eastAsia="ko-KR"/>
              </w:rPr>
              <w:t xml:space="preserve">nghỉ</w:t>
            </w:r>
            <w:r>
              <w:rPr>
                <w:lang w:eastAsia="ko-KR"/>
              </w:rPr>
              <w:t xml:space="preserve"> </w:t>
            </w:r>
            <w:r>
              <w:rPr>
                <w:lang w:eastAsia="ko-KR"/>
              </w:rPr>
              <w:t xml:space="preserve">cao</w:t>
            </w:r>
            <w:r>
              <w:rPr>
                <w:lang w:eastAsia="ko-KR"/>
              </w:rPr>
              <w:t xml:space="preserve"> </w:t>
            </w:r>
            <w:r>
              <w:rPr>
                <w:lang w:eastAsia="ko-KR"/>
              </w:rPr>
              <w:t xml:space="preserve">cấp</w:t>
            </w:r>
            <w:r>
              <w:rPr>
                <w:lang w:eastAsia="ko-KR"/>
              </w:rPr>
            </w:r>
          </w:p>
        </w:tc>
        <w:tc>
          <w:tcPr>
            <w:tcBorders/>
            <w:tcW w:w="990" w:type="dxa"/>
            <w:vAlign w:val="center"/>
            <w:textDirection w:val="lrTb"/>
            <w:noWrap w:val="false"/>
          </w:tcPr>
          <w:p w14:paraId="6D2D2848" w14:textId="77777777">
            <w:pPr>
              <w:widowControl w:val="false"/>
              <w:pBdr/>
              <w:spacing w:line="235" w:lineRule="auto"/>
              <w:ind w:left="144"/>
              <w:jc w:val="center"/>
              <w:rPr>
                <w:lang w:eastAsia="ko-KR"/>
              </w:rPr>
            </w:pPr>
            <w:r>
              <w:t xml:space="preserve">Không</w:t>
            </w:r>
            <w:r>
              <w:rPr>
                <w:lang w:eastAsia="ko-KR"/>
              </w:rPr>
            </w:r>
          </w:p>
        </w:tc>
        <w:tc>
          <w:tcPr>
            <w:tcBorders/>
            <w:tcW w:w="1350" w:type="dxa"/>
            <w:vAlign w:val="center"/>
            <w:textDirection w:val="lrTb"/>
            <w:noWrap w:val="false"/>
          </w:tcPr>
          <w:p w14:paraId="786F338F"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8A2221F" w14:textId="77777777">
            <w:pPr>
              <w:widowControl w:val="false"/>
              <w:pBdr/>
              <w:spacing w:line="235" w:lineRule="auto"/>
              <w:ind/>
              <w:jc w:val="center"/>
              <w:rPr>
                <w:lang w:eastAsia="ko-KR"/>
              </w:rPr>
            </w:pPr>
            <w:r>
              <w:rPr>
                <w:lang w:eastAsia="ko-KR"/>
              </w:rPr>
              <w:t xml:space="preserve">5</w:t>
            </w:r>
            <w:r>
              <w:rPr>
                <w:lang w:eastAsia="ko-KR"/>
              </w:rPr>
            </w:r>
          </w:p>
        </w:tc>
        <w:tc>
          <w:tcPr>
            <w:tcBorders/>
            <w:tcMar>
              <w:left w:w="45" w:type="dxa"/>
              <w:top w:w="0" w:type="dxa"/>
              <w:right w:w="45" w:type="dxa"/>
              <w:bottom w:w="0" w:type="dxa"/>
            </w:tcMar>
            <w:tcW w:w="7065" w:type="dxa"/>
            <w:vAlign w:val="center"/>
            <w:textDirection w:val="lrTb"/>
            <w:noWrap w:val="false"/>
          </w:tcPr>
          <w:p w14:paraId="0F03D3EF" w14:textId="77777777">
            <w:pPr>
              <w:widowControl w:val="false"/>
              <w:pBdr/>
              <w:spacing w:line="235" w:lineRule="auto"/>
              <w:ind/>
              <w:rPr>
                <w:lang w:eastAsia="ko-KR"/>
              </w:rPr>
            </w:pPr>
            <w:r>
              <w:rPr>
                <w:lang w:eastAsia="ko-KR"/>
              </w:rPr>
              <w:t xml:space="preserve">View </w:t>
            </w:r>
            <w:r>
              <w:rPr>
                <w:lang w:eastAsia="ko-KR"/>
              </w:rPr>
              <w:t xml:space="preserve">hồ</w:t>
            </w:r>
            <w:r>
              <w:rPr>
                <w:lang w:eastAsia="ko-KR"/>
              </w:rPr>
              <w:t xml:space="preserve"> </w:t>
            </w:r>
            <w:r>
              <w:rPr>
                <w:lang w:eastAsia="ko-KR"/>
              </w:rPr>
              <w:t xml:space="preserve">sông</w:t>
            </w:r>
            <w:r>
              <w:rPr>
                <w:lang w:eastAsia="ko-KR"/>
              </w:rPr>
              <w:t xml:space="preserve">, </w:t>
            </w:r>
            <w:r>
              <w:rPr>
                <w:lang w:eastAsia="ko-KR"/>
              </w:rPr>
              <w:t xml:space="preserve">sông</w:t>
            </w:r>
            <w:r>
              <w:rPr>
                <w:lang w:eastAsia="ko-KR"/>
              </w:rPr>
              <w:t xml:space="preserve">, </w:t>
            </w:r>
            <w:r>
              <w:rPr>
                <w:lang w:eastAsia="ko-KR"/>
              </w:rPr>
              <w:t xml:space="preserve">suối</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(S=0.5ha), </w:t>
            </w:r>
            <w:r>
              <w:rPr>
                <w:lang w:eastAsia="ko-KR"/>
              </w:rPr>
              <w:t xml:space="preserve">ruộng</w:t>
            </w:r>
            <w:r>
              <w:rPr>
                <w:lang w:eastAsia="ko-KR"/>
              </w:rPr>
              <w:t xml:space="preserve"> </w:t>
            </w:r>
            <w:r>
              <w:rPr>
                <w:lang w:eastAsia="ko-KR"/>
              </w:rPr>
              <w:t xml:space="preserve">lúa</w:t>
            </w:r>
            <w:r>
              <w:rPr>
                <w:lang w:eastAsia="ko-KR"/>
              </w:rPr>
              <w:t xml:space="preserve">, </w:t>
            </w:r>
            <w:r>
              <w:rPr>
                <w:lang w:eastAsia="ko-KR"/>
              </w:rPr>
              <w:t xml:space="preserve">đồi</w:t>
            </w:r>
            <w:r>
              <w:rPr>
                <w:lang w:eastAsia="ko-KR"/>
              </w:rPr>
              <w:t xml:space="preserve"> </w:t>
            </w:r>
            <w:r>
              <w:rPr>
                <w:lang w:eastAsia="ko-KR"/>
              </w:rPr>
              <w:t xml:space="preserve">núi</w:t>
            </w:r>
            <w:r>
              <w:rPr>
                <w:lang w:eastAsia="ko-KR"/>
              </w:rPr>
              <w:t xml:space="preserve"> </w:t>
            </w:r>
            <w:r>
              <w:rPr>
                <w:lang w:eastAsia="ko-KR"/>
              </w:rPr>
              <w:t xml:space="preserve">xa</w:t>
            </w:r>
            <w:r>
              <w:rPr>
                <w:lang w:eastAsia="ko-KR"/>
              </w:rPr>
              <w:t xml:space="preserve">, </w:t>
            </w:r>
            <w:r>
              <w:rPr>
                <w:lang w:eastAsia="ko-KR"/>
              </w:rPr>
              <w:t xml:space="preserve">ngắm</w:t>
            </w:r>
            <w:r>
              <w:rPr>
                <w:lang w:eastAsia="ko-KR"/>
              </w:rPr>
              <w:t xml:space="preserve"> </w:t>
            </w:r>
            <w:r>
              <w:rPr>
                <w:lang w:eastAsia="ko-KR"/>
              </w:rPr>
              <w:t xml:space="preserve">hoàng</w:t>
            </w:r>
            <w:r>
              <w:rPr>
                <w:lang w:eastAsia="ko-KR"/>
              </w:rPr>
              <w:t xml:space="preserve"> </w:t>
            </w:r>
            <w:r>
              <w:rPr>
                <w:lang w:eastAsia="ko-KR"/>
              </w:rPr>
              <w:t xml:space="preserve">hôn</w:t>
            </w:r>
            <w:r>
              <w:rPr>
                <w:lang w:eastAsia="ko-KR"/>
              </w:rPr>
              <w:t xml:space="preserve">, </w:t>
            </w:r>
            <w:r>
              <w:rPr>
                <w:lang w:eastAsia="ko-KR"/>
              </w:rPr>
              <w:t xml:space="preserve">bình</w:t>
            </w:r>
            <w:r>
              <w:rPr>
                <w:lang w:eastAsia="ko-KR"/>
              </w:rPr>
              <w:t xml:space="preserve"> </w:t>
            </w:r>
            <w:r>
              <w:rPr>
                <w:lang w:eastAsia="ko-KR"/>
              </w:rPr>
              <w:t xml:space="preserve">minh</w:t>
            </w:r>
            <w:r>
              <w:rPr>
                <w:lang w:eastAsia="ko-KR"/>
              </w:rPr>
              <w:t xml:space="preserve"> </w:t>
            </w:r>
            <w:r>
              <w:rPr>
                <w:lang w:eastAsia="ko-KR"/>
              </w:rPr>
              <w:t xml:space="preserve">xa</w:t>
            </w:r>
            <w:r>
              <w:rPr>
                <w:lang w:eastAsia="ko-KR"/>
              </w:rPr>
              <w:t xml:space="preserve"> soi </w:t>
            </w:r>
            <w:r>
              <w:rPr>
                <w:lang w:eastAsia="ko-KR"/>
              </w:rPr>
              <w:t xml:space="preserve">mặt</w:t>
            </w:r>
            <w:r>
              <w:rPr>
                <w:lang w:eastAsia="ko-KR"/>
              </w:rPr>
              <w:t xml:space="preserve"> </w:t>
            </w:r>
            <w:r>
              <w:rPr>
                <w:lang w:eastAsia="ko-KR"/>
              </w:rPr>
              <w:t xml:space="preserve">nước</w:t>
            </w:r>
            <w:r>
              <w:rPr>
                <w:lang w:eastAsia="ko-KR"/>
              </w:rPr>
              <w:t xml:space="preserve">, </w:t>
            </w:r>
            <w:r>
              <w:rPr>
                <w:lang w:eastAsia="ko-KR"/>
              </w:rPr>
              <w:t xml:space="preserve">thơ</w:t>
            </w:r>
            <w:r>
              <w:rPr>
                <w:lang w:eastAsia="ko-KR"/>
              </w:rPr>
              <w:t xml:space="preserve"> </w:t>
            </w:r>
            <w:r>
              <w:rPr>
                <w:lang w:eastAsia="ko-KR"/>
              </w:rPr>
              <w:t xml:space="preserve">mộng</w:t>
            </w:r>
            <w:r>
              <w:rPr>
                <w:lang w:eastAsia="ko-KR"/>
              </w:rPr>
            </w:r>
          </w:p>
        </w:tc>
        <w:tc>
          <w:tcPr>
            <w:tcBorders/>
            <w:tcW w:w="990" w:type="dxa"/>
            <w:vAlign w:val="center"/>
            <w:textDirection w:val="lrTb"/>
            <w:noWrap w:val="false"/>
          </w:tcPr>
          <w:p w14:paraId="20E6350B" w14:textId="77777777">
            <w:pPr>
              <w:widowControl w:val="false"/>
              <w:pBdr/>
              <w:spacing w:line="235" w:lineRule="auto"/>
              <w:ind w:left="144"/>
              <w:jc w:val="center"/>
              <w:rPr>
                <w:lang w:eastAsia="ko-KR"/>
              </w:rPr>
            </w:pPr>
            <w:r>
              <w:t xml:space="preserve">Không</w:t>
            </w:r>
            <w:r>
              <w:rPr>
                <w:lang w:eastAsia="ko-KR"/>
              </w:rPr>
            </w:r>
          </w:p>
        </w:tc>
        <w:tc>
          <w:tcPr>
            <w:tcBorders/>
            <w:tcW w:w="1350" w:type="dxa"/>
            <w:vAlign w:val="center"/>
            <w:textDirection w:val="lrTb"/>
            <w:noWrap w:val="false"/>
          </w:tcPr>
          <w:p w14:paraId="3A8DA9D5"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5B7F677" w14:textId="77777777">
            <w:pPr>
              <w:widowControl w:val="false"/>
              <w:pBdr/>
              <w:spacing w:line="235" w:lineRule="auto"/>
              <w:ind/>
              <w:jc w:val="center"/>
              <w:rPr>
                <w:lang w:eastAsia="ko-KR"/>
              </w:rPr>
            </w:pPr>
            <w:r>
              <w:rPr>
                <w:lang w:eastAsia="ko-KR"/>
              </w:rPr>
              <w:t xml:space="preserve">6</w:t>
            </w:r>
            <w:r>
              <w:rPr>
                <w:lang w:eastAsia="ko-KR"/>
              </w:rPr>
            </w:r>
          </w:p>
        </w:tc>
        <w:tc>
          <w:tcPr>
            <w:tcBorders/>
            <w:tcMar>
              <w:left w:w="45" w:type="dxa"/>
              <w:top w:w="0" w:type="dxa"/>
              <w:right w:w="45" w:type="dxa"/>
              <w:bottom w:w="0" w:type="dxa"/>
            </w:tcMar>
            <w:tcW w:w="7065" w:type="dxa"/>
            <w:vAlign w:val="center"/>
            <w:textDirection w:val="lrTb"/>
            <w:noWrap w:val="false"/>
          </w:tcPr>
          <w:p w14:paraId="3D770188" w14:textId="77777777">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Thế</w:t>
            </w:r>
            <w:r>
              <w:rPr>
                <w:lang w:eastAsia="ko-KR"/>
              </w:rPr>
              <w:t xml:space="preserve"> </w:t>
            </w:r>
            <w:r>
              <w:rPr>
                <w:lang w:eastAsia="ko-KR"/>
              </w:rPr>
              <w:t xml:space="preserve">tránh</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p>
        </w:tc>
        <w:tc>
          <w:tcPr>
            <w:tcBorders/>
            <w:tcW w:w="990" w:type="dxa"/>
            <w:vAlign w:val="center"/>
            <w:textDirection w:val="lrTb"/>
            <w:noWrap w:val="false"/>
          </w:tcPr>
          <w:p w14:paraId="19829121" w14:textId="77777777">
            <w:pPr>
              <w:widowControl w:val="false"/>
              <w:pBdr/>
              <w:spacing w:line="235" w:lineRule="auto"/>
              <w:ind w:left="144"/>
              <w:jc w:val="center"/>
              <w:rPr>
                <w:lang w:eastAsia="ko-KR"/>
              </w:rPr>
            </w:pPr>
            <w:r>
              <w:t xml:space="preserve">Không</w:t>
            </w:r>
            <w:r>
              <w:rPr>
                <w:lang w:eastAsia="ko-KR"/>
              </w:rPr>
            </w:r>
          </w:p>
        </w:tc>
        <w:tc>
          <w:tcPr>
            <w:tcBorders/>
            <w:tcW w:w="1350" w:type="dxa"/>
            <w:vAlign w:val="center"/>
            <w:textDirection w:val="lrTb"/>
            <w:noWrap w:val="false"/>
          </w:tcPr>
          <w:p w14:paraId="410666D8"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346A992" w14:textId="77777777">
            <w:pPr>
              <w:widowControl w:val="false"/>
              <w:pBdr/>
              <w:spacing w:line="235" w:lineRule="auto"/>
              <w:ind/>
              <w:jc w:val="center"/>
              <w:rPr>
                <w:lang w:eastAsia="ko-KR"/>
              </w:rPr>
            </w:pPr>
            <w:r>
              <w:rPr>
                <w:lang w:eastAsia="ko-KR"/>
              </w:rPr>
              <w:t xml:space="preserve">7</w:t>
            </w:r>
            <w:r>
              <w:rPr>
                <w:lang w:eastAsia="ko-KR"/>
              </w:rPr>
            </w:r>
          </w:p>
        </w:tc>
        <w:tc>
          <w:tcPr>
            <w:tcBorders/>
            <w:tcMar>
              <w:left w:w="45" w:type="dxa"/>
              <w:top w:w="0" w:type="dxa"/>
              <w:right w:w="45" w:type="dxa"/>
              <w:bottom w:w="0" w:type="dxa"/>
            </w:tcMar>
            <w:tcW w:w="7065" w:type="dxa"/>
            <w:vAlign w:val="center"/>
            <w:textDirection w:val="lrTb"/>
            <w:noWrap w:val="false"/>
          </w:tcPr>
          <w:p w14:paraId="18E40714" w14:textId="77777777">
            <w:pPr>
              <w:widowControl w:val="false"/>
              <w:pBdr/>
              <w:spacing w:line="235" w:lineRule="auto"/>
              <w:ind/>
              <w:rPr>
                <w:lang w:eastAsia="ko-KR"/>
              </w:rPr>
            </w:pP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'Linh'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tiếng</w:t>
            </w:r>
            <w:r>
              <w:rPr>
                <w:lang w:eastAsia="ko-KR"/>
              </w:rPr>
              <w:t xml:space="preserve"> </w:t>
            </w:r>
            <w:r>
              <w:rPr>
                <w:lang w:eastAsia="ko-KR"/>
              </w:rPr>
              <w:t xml:space="preserve">lành</w:t>
            </w:r>
            <w:r>
              <w:rPr>
                <w:lang w:eastAsia="ko-KR"/>
              </w:rPr>
              <w:t xml:space="preserve">, </w:t>
            </w:r>
            <w:r>
              <w:rPr>
                <w:lang w:eastAsia="ko-KR"/>
              </w:rPr>
              <w:t xml:space="preserve">tài</w:t>
            </w:r>
            <w:r>
              <w:rPr>
                <w:lang w:eastAsia="ko-KR"/>
              </w:rPr>
              <w:t xml:space="preserve"> </w:t>
            </w:r>
            <w:r>
              <w:rPr>
                <w:lang w:eastAsia="ko-KR"/>
              </w:rPr>
              <w:t xml:space="preserve">lộc</w:t>
            </w:r>
            <w:r>
              <w:rPr>
                <w:lang w:eastAsia="ko-KR"/>
              </w:rPr>
              <w:t xml:space="preserve">, </w:t>
            </w:r>
            <w:r>
              <w:rPr>
                <w:lang w:eastAsia="ko-KR"/>
              </w:rPr>
              <w:t xml:space="preserve">đại</w:t>
            </w:r>
            <w:r>
              <w:rPr>
                <w:lang w:eastAsia="ko-KR"/>
              </w:rPr>
              <w:t xml:space="preserve"> </w:t>
            </w:r>
            <w:r>
              <w:rPr>
                <w:lang w:eastAsia="ko-KR"/>
              </w:rPr>
              <w:t xml:space="preserve">danh</w:t>
            </w:r>
            <w:r>
              <w:rPr>
                <w:lang w:eastAsia="ko-KR"/>
              </w:rPr>
              <w:t xml:space="preserve">, </w:t>
            </w:r>
            <w:r>
              <w:rPr>
                <w:lang w:eastAsia="ko-KR"/>
              </w:rPr>
              <w:t xml:space="preserve">văn</w:t>
            </w:r>
            <w:r>
              <w:rPr>
                <w:lang w:eastAsia="ko-KR"/>
              </w:rPr>
              <w:t xml:space="preserve"> </w:t>
            </w:r>
            <w:r>
              <w:rPr>
                <w:lang w:eastAsia="ko-KR"/>
              </w:rPr>
              <w:t xml:space="preserve">hóa</w:t>
            </w:r>
            <w:r>
              <w:rPr>
                <w:lang w:eastAsia="ko-KR"/>
              </w:rPr>
              <w:t xml:space="preserve">, </w:t>
            </w:r>
            <w:r>
              <w:rPr>
                <w:lang w:eastAsia="ko-KR"/>
              </w:rPr>
              <w:t xml:space="preserve">truyền</w:t>
            </w:r>
            <w:r>
              <w:rPr>
                <w:lang w:eastAsia="ko-KR"/>
              </w:rPr>
              <w:t xml:space="preserve"> </w:t>
            </w:r>
            <w:r>
              <w:rPr>
                <w:lang w:eastAsia="ko-KR"/>
              </w:rPr>
              <w:t xml:space="preserve">thuyết</w:t>
            </w:r>
            <w:r>
              <w:rPr>
                <w:lang w:eastAsia="ko-KR"/>
              </w:rPr>
              <w:t xml:space="preserve"> </w:t>
            </w:r>
            <w:r>
              <w:rPr>
                <w:lang w:eastAsia="ko-KR"/>
              </w:rPr>
              <w:t xml:space="preserve">được</w:t>
            </w:r>
            <w:r>
              <w:rPr>
                <w:lang w:eastAsia="ko-KR"/>
              </w:rPr>
              <w:t xml:space="preserve"> </w:t>
            </w:r>
            <w:r>
              <w:rPr>
                <w:lang w:eastAsia="ko-KR"/>
              </w:rPr>
              <w:t xml:space="preserve">xem</w:t>
            </w:r>
            <w:r>
              <w:rPr>
                <w:lang w:eastAsia="ko-KR"/>
              </w:rPr>
              <w:t xml:space="preserve"> </w:t>
            </w:r>
            <w:r>
              <w:rPr>
                <w:lang w:eastAsia="ko-KR"/>
              </w:rPr>
              <w:t xml:space="preserve">là</w:t>
            </w:r>
            <w:r>
              <w:rPr>
                <w:lang w:eastAsia="ko-KR"/>
              </w:rPr>
              <w:t xml:space="preserve"> </w:t>
            </w:r>
            <w:r>
              <w:rPr>
                <w:lang w:eastAsia="ko-KR"/>
              </w:rPr>
              <w:t xml:space="preserve">khu</w:t>
            </w:r>
            <w:r>
              <w:rPr>
                <w:lang w:eastAsia="ko-KR"/>
              </w:rPr>
              <w:t xml:space="preserve"> </w:t>
            </w:r>
            <w:r>
              <w:rPr>
                <w:lang w:eastAsia="ko-KR"/>
              </w:rPr>
              <w:t xml:space="preserve">địa</w:t>
            </w:r>
            <w:r>
              <w:rPr>
                <w:lang w:eastAsia="ko-KR"/>
              </w:rPr>
              <w:t xml:space="preserve"> </w:t>
            </w:r>
            <w:r>
              <w:rPr>
                <w:lang w:eastAsia="ko-KR"/>
              </w:rPr>
              <w:t xml:space="preserve">linh</w:t>
            </w:r>
            <w:r>
              <w:rPr>
                <w:lang w:eastAsia="ko-KR"/>
              </w:rPr>
              <w:t xml:space="preserve"> </w:t>
            </w:r>
            <w:r>
              <w:rPr>
                <w:lang w:eastAsia="ko-KR"/>
              </w:rPr>
              <w:t xml:space="preserve">nhân</w:t>
            </w:r>
            <w:r>
              <w:rPr>
                <w:lang w:eastAsia="ko-KR"/>
              </w:rPr>
              <w:t xml:space="preserve"> </w:t>
            </w:r>
            <w:r>
              <w:rPr>
                <w:lang w:eastAsia="ko-KR"/>
              </w:rPr>
              <w:t xml:space="preserve">kiệt</w:t>
            </w:r>
            <w:r>
              <w:rPr>
                <w:lang w:eastAsia="ko-KR"/>
              </w:rPr>
            </w:r>
          </w:p>
        </w:tc>
        <w:tc>
          <w:tcPr>
            <w:tcBorders/>
            <w:tcW w:w="990" w:type="dxa"/>
            <w:vAlign w:val="center"/>
            <w:textDirection w:val="lrTb"/>
            <w:noWrap w:val="false"/>
          </w:tcPr>
          <w:p w14:paraId="7EF05737" w14:textId="77777777">
            <w:pPr>
              <w:widowControl w:val="false"/>
              <w:pBdr/>
              <w:spacing w:line="235" w:lineRule="auto"/>
              <w:ind w:left="144"/>
              <w:jc w:val="center"/>
              <w:rPr>
                <w:lang w:eastAsia="ko-KR"/>
              </w:rPr>
            </w:pPr>
            <w:r>
              <w:t xml:space="preserve">Không</w:t>
            </w:r>
            <w:r>
              <w:rPr>
                <w:lang w:eastAsia="ko-KR"/>
              </w:rPr>
            </w:r>
          </w:p>
        </w:tc>
        <w:tc>
          <w:tcPr>
            <w:tcBorders/>
            <w:tcW w:w="1350" w:type="dxa"/>
            <w:vAlign w:val="center"/>
            <w:textDirection w:val="lrTb"/>
            <w:noWrap w:val="false"/>
          </w:tcPr>
          <w:p w14:paraId="654EC7B9"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E1524FF" w14:textId="77777777">
            <w:pPr>
              <w:widowControl w:val="false"/>
              <w:pBdr/>
              <w:spacing w:line="235" w:lineRule="auto"/>
              <w:ind/>
              <w:jc w:val="center"/>
              <w:rPr>
                <w:lang w:eastAsia="ko-KR"/>
              </w:rPr>
            </w:pPr>
            <w:r>
              <w:rPr>
                <w:lang w:eastAsia="ko-KR"/>
              </w:rPr>
              <w:t xml:space="preserve">8</w:t>
            </w:r>
            <w:r>
              <w:rPr>
                <w:lang w:eastAsia="ko-KR"/>
              </w:rPr>
            </w:r>
          </w:p>
        </w:tc>
        <w:tc>
          <w:tcPr>
            <w:tcBorders/>
            <w:tcMar>
              <w:left w:w="45" w:type="dxa"/>
              <w:top w:w="0" w:type="dxa"/>
              <w:right w:w="45" w:type="dxa"/>
              <w:bottom w:w="0" w:type="dxa"/>
            </w:tcMar>
            <w:tcW w:w="7065" w:type="dxa"/>
            <w:vAlign w:val="center"/>
            <w:textDirection w:val="lrTb"/>
            <w:noWrap w:val="false"/>
          </w:tcPr>
          <w:p w14:paraId="7C39060D" w14:textId="77777777">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t xml:space="preserve"> (</w:t>
            </w:r>
            <w:r>
              <w:rPr>
                <w:lang w:eastAsia="ko-KR"/>
              </w:rPr>
              <w:t xml:space="preserve">không</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nhà</w:t>
            </w:r>
            <w:r>
              <w:rPr>
                <w:lang w:eastAsia="ko-KR"/>
              </w:rPr>
              <w:t xml:space="preserve"> ở) </w:t>
            </w:r>
            <w:r>
              <w:rPr>
                <w:lang w:eastAsia="ko-KR"/>
              </w:rPr>
              <w:t xml:space="preserve">để</w:t>
            </w:r>
            <w:r>
              <w:rPr>
                <w:lang w:eastAsia="ko-KR"/>
              </w:rPr>
              <w:t xml:space="preserve"> </w:t>
            </w:r>
            <w:r>
              <w:rPr>
                <w:lang w:eastAsia="ko-KR"/>
              </w:rPr>
              <w:t xml:space="preserve">được</w:t>
            </w:r>
            <w:r>
              <w:rPr>
                <w:lang w:eastAsia="ko-KR"/>
              </w:rPr>
              <w:t xml:space="preserve"> </w:t>
            </w:r>
            <w:r>
              <w:rPr>
                <w:lang w:eastAsia="ko-KR"/>
              </w:rPr>
              <w:t xml:space="preserve">xe</w:t>
            </w:r>
            <w:r>
              <w:rPr>
                <w:lang w:eastAsia="ko-KR"/>
              </w:rPr>
              <w:t xml:space="preserve"> </w:t>
            </w:r>
            <w:r>
              <w:rPr>
                <w:lang w:eastAsia="ko-KR"/>
              </w:rPr>
              <w:t xml:space="preserve">hơi</w:t>
            </w:r>
            <w:r>
              <w:rPr>
                <w:lang w:eastAsia="ko-KR"/>
              </w:rPr>
            </w:r>
          </w:p>
        </w:tc>
        <w:tc>
          <w:tcPr>
            <w:tcBorders/>
            <w:tcW w:w="990" w:type="dxa"/>
            <w:vAlign w:val="center"/>
            <w:textDirection w:val="lrTb"/>
            <w:noWrap w:val="false"/>
          </w:tcPr>
          <w:p w14:paraId="32AA2280" w14:textId="77777777">
            <w:pPr>
              <w:widowControl w:val="false"/>
              <w:pBdr/>
              <w:spacing w:line="235" w:lineRule="auto"/>
              <w:ind w:left="144"/>
              <w:jc w:val="center"/>
              <w:rPr>
                <w:lang w:eastAsia="ko-KR"/>
              </w:rPr>
            </w:pPr>
            <w:r>
              <w:t xml:space="preserve">Không</w:t>
            </w:r>
            <w:r>
              <w:rPr>
                <w:lang w:eastAsia="ko-KR"/>
              </w:rPr>
            </w:r>
          </w:p>
        </w:tc>
        <w:tc>
          <w:tcPr>
            <w:tcBorders/>
            <w:tcW w:w="1350" w:type="dxa"/>
            <w:vAlign w:val="center"/>
            <w:textDirection w:val="lrTb"/>
            <w:noWrap w:val="false"/>
          </w:tcPr>
          <w:p w14:paraId="43FA530E"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D29C7D" w14:textId="77777777">
            <w:pPr>
              <w:widowControl w:val="false"/>
              <w:pBdr/>
              <w:spacing w:line="235" w:lineRule="auto"/>
              <w:ind/>
              <w:jc w:val="center"/>
              <w:rPr>
                <w:lang w:eastAsia="ko-KR"/>
              </w:rPr>
            </w:pPr>
            <w:r>
              <w:rPr>
                <w:lang w:eastAsia="ko-KR"/>
              </w:rPr>
              <w:t xml:space="preserve">9</w:t>
            </w:r>
            <w:r>
              <w:rPr>
                <w:lang w:eastAsia="ko-KR"/>
              </w:rPr>
            </w:r>
          </w:p>
        </w:tc>
        <w:tc>
          <w:tcPr>
            <w:tcBorders/>
            <w:tcMar>
              <w:left w:w="45" w:type="dxa"/>
              <w:top w:w="0" w:type="dxa"/>
              <w:right w:w="45" w:type="dxa"/>
              <w:bottom w:w="0" w:type="dxa"/>
            </w:tcMar>
            <w:tcW w:w="7065" w:type="dxa"/>
            <w:vAlign w:val="center"/>
            <w:textDirection w:val="lrTb"/>
            <w:noWrap w:val="false"/>
          </w:tcPr>
          <w:p w14:paraId="47CA3603" w14:textId="77777777">
            <w:pPr>
              <w:widowControl w:val="false"/>
              <w:pBdr/>
              <w:spacing w:line="235" w:lineRule="auto"/>
              <w:ind/>
              <w:rPr>
                <w:lang w:eastAsia="ko-KR"/>
              </w:rPr>
            </w:pPr>
            <w:r>
              <w:rPr>
                <w:lang w:eastAsia="ko-KR"/>
              </w:rPr>
              <w:t xml:space="preserve">Đất</w:t>
            </w:r>
            <w:r>
              <w:rPr>
                <w:lang w:eastAsia="ko-KR"/>
              </w:rPr>
              <w:t xml:space="preserve"> view </w:t>
            </w:r>
            <w:r>
              <w:rPr>
                <w:lang w:eastAsia="ko-KR"/>
              </w:rPr>
              <w:t xml:space="preserve">công</w:t>
            </w:r>
            <w:r>
              <w:rPr>
                <w:lang w:eastAsia="ko-KR"/>
              </w:rPr>
              <w:t xml:space="preserve"> </w:t>
            </w:r>
            <w:r>
              <w:rPr>
                <w:lang w:eastAsia="ko-KR"/>
              </w:rPr>
              <w:t xml:space="preserve">viên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r>
          </w:p>
        </w:tc>
        <w:tc>
          <w:tcPr>
            <w:tcBorders/>
            <w:tcW w:w="990" w:type="dxa"/>
            <w:vAlign w:val="center"/>
            <w:textDirection w:val="lrTb"/>
            <w:noWrap w:val="false"/>
          </w:tcPr>
          <w:p w14:paraId="3386D952" w14:textId="77777777">
            <w:pPr>
              <w:widowControl w:val="false"/>
              <w:pBdr/>
              <w:spacing w:line="235" w:lineRule="auto"/>
              <w:ind w:left="144"/>
              <w:jc w:val="center"/>
              <w:rPr>
                <w:lang w:eastAsia="ko-KR"/>
              </w:rPr>
            </w:pPr>
            <w:r>
              <w:t xml:space="preserve">Không</w:t>
            </w:r>
            <w:r>
              <w:rPr>
                <w:lang w:eastAsia="ko-KR"/>
              </w:rPr>
            </w:r>
          </w:p>
        </w:tc>
        <w:tc>
          <w:tcPr>
            <w:tcBorders/>
            <w:tcW w:w="1350" w:type="dxa"/>
            <w:vAlign w:val="center"/>
            <w:textDirection w:val="lrTb"/>
            <w:noWrap w:val="false"/>
          </w:tcPr>
          <w:p w14:paraId="574BFC86" w14:textId="77777777">
            <w:pPr>
              <w:widowControl w:val="false"/>
              <w:pBdr/>
              <w:spacing w:line="235" w:lineRule="auto"/>
              <w:ind w:left="144"/>
              <w:rPr>
                <w:lang w:eastAsia="ko-KR"/>
              </w:rPr>
            </w:pPr>
            <w:r>
              <w:rPr>
                <w:lang w:eastAsia="ko-KR"/>
              </w:rPr>
            </w:r>
            <w:r>
              <w:rPr>
                <w:lang w:eastAsia="ko-KR"/>
              </w:rPr>
            </w:r>
          </w:p>
        </w:tc>
      </w:tr>
    </w:tbl>
    <w:p w14:paraId="21B1075F" w14:textId="77777777">
      <w:pPr>
        <w:pBdr/>
        <w:spacing w:line="235" w:lineRule="auto"/>
        <w:ind w:left="646"/>
        <w:jc w:val="both"/>
        <w:rPr>
          <w:u w:val="single"/>
        </w:rPr>
      </w:pPr>
      <w:r>
        <w:rPr>
          <w:u w:val="single"/>
        </w:rPr>
      </w:r>
      <w:r>
        <w:rPr>
          <w:u w:val="single"/>
        </w:rPr>
      </w:r>
    </w:p>
    <w:p w14:paraId="26F77C8D" w14:textId="0A57A779">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bất</w:t>
      </w:r>
      <w:r>
        <w:rPr>
          <w:b/>
          <w:bCs/>
          <w:u w:val="single"/>
        </w:rPr>
        <w:t xml:space="preserve"> </w:t>
      </w:r>
      <w:r>
        <w:rPr>
          <w:b/>
          <w:bCs/>
          <w:u w:val="single"/>
        </w:rPr>
        <w:t xml:space="preserve">lợi</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p>
    <w:p w14:paraId="00E0973C" w14:textId="77777777">
      <w:pPr>
        <w:pBdr/>
        <w:spacing w:line="235" w:lineRule="auto"/>
        <w:ind w:left="284"/>
        <w:jc w:val="both"/>
        <w:rPr>
          <w:b/>
          <w:bCs/>
          <w:u w:val="single"/>
        </w:rPr>
      </w:pPr>
      <w:r>
        <w:rPr>
          <w:b/>
          <w:bCs/>
          <w:u w:val="single"/>
        </w:rPr>
      </w:r>
      <w:r>
        <w:rPr>
          <w:b/>
          <w:bCs/>
          <w:u w:val="single"/>
        </w:rPr>
      </w:r>
    </w:p>
    <w:tbl>
      <w:tblPr>
        <w:tblInd w:w="-135" w:type="dxa"/>
        <w:tblW w:w="5101"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77"/>
        <w:gridCol w:w="7028"/>
        <w:gridCol w:w="961"/>
        <w:gridCol w:w="1350"/>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7D63897F" w14:textId="77777777">
            <w:pPr>
              <w:widowControl w:val="false"/>
              <w:pBdr/>
              <w:spacing w:line="235" w:lineRule="auto"/>
              <w:ind/>
              <w:jc w:val="center"/>
              <w:rPr>
                <w:b/>
                <w:bCs/>
                <w:lang w:eastAsia="ko-KR"/>
              </w:rPr>
            </w:pPr>
            <w:r>
              <w:rPr>
                <w:b/>
                <w:bCs/>
                <w:lang w:eastAsia="ko-KR"/>
              </w:rPr>
              <w:t xml:space="preserve">TT</w:t>
            </w:r>
            <w:r>
              <w:rPr>
                <w:b/>
                <w:bCs/>
                <w:lang w:eastAsia="ko-KR"/>
              </w:rPr>
            </w:r>
          </w:p>
        </w:tc>
        <w:tc>
          <w:tcPr>
            <w:tcBorders/>
            <w:tcMar>
              <w:left w:w="45" w:type="dxa"/>
              <w:top w:w="0" w:type="dxa"/>
              <w:right w:w="45" w:type="dxa"/>
              <w:bottom w:w="0" w:type="dxa"/>
            </w:tcMar>
            <w:tcW w:w="7028" w:type="dxa"/>
            <w:vAlign w:val="center"/>
            <w:textDirection w:val="lrTb"/>
            <w:noWrap w:val="false"/>
          </w:tcPr>
          <w:p w14:paraId="6E9ED953" w14:textId="77777777">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p>
        </w:tc>
        <w:tc>
          <w:tcPr>
            <w:tcBorders/>
            <w:tcW w:w="961" w:type="dxa"/>
            <w:vAlign w:val="center"/>
            <w:textDirection w:val="lrTb"/>
            <w:noWrap w:val="false"/>
          </w:tcPr>
          <w:p w14:paraId="5F043FA9" w14:textId="77777777">
            <w:pPr>
              <w:widowControl w:val="false"/>
              <w:pBdr/>
              <w:spacing w:line="235" w:lineRule="auto"/>
              <w:ind/>
              <w:jc w:val="center"/>
              <w:rPr>
                <w:b/>
                <w:bCs/>
                <w:lang w:eastAsia="ko-KR"/>
              </w:rPr>
            </w:pPr>
            <w:r>
              <w:rPr>
                <w:b/>
                <w:bCs/>
                <w:lang w:eastAsia="ko-KR"/>
              </w:rPr>
            </w:r>
            <w:r>
              <w:rPr>
                <w:b/>
                <w:bCs/>
                <w:lang w:eastAsia="ko-KR"/>
              </w:rPr>
            </w:r>
          </w:p>
        </w:tc>
        <w:tc>
          <w:tcPr>
            <w:tcBorders/>
            <w:tcW w:w="1350" w:type="dxa"/>
            <w:vAlign w:val="center"/>
            <w:textDirection w:val="lrTb"/>
            <w:noWrap w:val="false"/>
          </w:tcPr>
          <w:p w14:paraId="410B0FA2" w14:textId="77777777">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91148DB" w14:textId="77777777">
            <w:pPr>
              <w:widowControl w:val="false"/>
              <w:pBdr/>
              <w:spacing w:line="235" w:lineRule="auto"/>
              <w:ind/>
              <w:jc w:val="center"/>
              <w:rPr>
                <w:lang w:eastAsia="ko-KR"/>
              </w:rPr>
            </w:pPr>
            <w:r>
              <w:rPr>
                <w:lang w:eastAsia="ko-KR"/>
              </w:rPr>
              <w:t xml:space="preserve">1</w:t>
            </w:r>
            <w:r>
              <w:rPr>
                <w:lang w:eastAsia="ko-KR"/>
              </w:rPr>
            </w:r>
          </w:p>
        </w:tc>
        <w:tc>
          <w:tcPr>
            <w:tcBorders/>
            <w:tcMar>
              <w:left w:w="45" w:type="dxa"/>
              <w:top w:w="0" w:type="dxa"/>
              <w:right w:w="45" w:type="dxa"/>
              <w:bottom w:w="0" w:type="dxa"/>
            </w:tcMar>
            <w:tcW w:w="7028" w:type="dxa"/>
            <w:vAlign w:val="center"/>
            <w:textDirection w:val="lrTb"/>
            <w:noWrap w:val="false"/>
          </w:tcPr>
          <w:p w14:paraId="5724EB26" w14:textId="05901806">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961" w:type="dxa"/>
            <w:vAlign w:val="center"/>
            <w:textDirection w:val="lrTb"/>
            <w:noWrap w:val="false"/>
          </w:tcPr>
          <w:p w14:paraId="1CEAF03F" w14:textId="77777777">
            <w:pPr>
              <w:widowControl w:val="false"/>
              <w:pBdr/>
              <w:spacing w:line="235" w:lineRule="auto"/>
              <w:ind w:left="144"/>
              <w:jc w:val="center"/>
              <w:rPr>
                <w:lang w:eastAsia="ko-KR"/>
              </w:rPr>
            </w:pPr>
            <w:r>
              <w:t xml:space="preserve">Không</w:t>
            </w:r>
            <w:r>
              <w:rPr>
                <w:lang w:eastAsia="ko-KR"/>
              </w:rPr>
            </w:r>
          </w:p>
        </w:tc>
        <w:tc>
          <w:tcPr>
            <w:tcBorders/>
            <w:tcW w:w="1350" w:type="dxa"/>
            <w:vAlign w:val="center"/>
            <w:textDirection w:val="lrTb"/>
            <w:noWrap w:val="false"/>
          </w:tcPr>
          <w:p w14:paraId="361BF54D"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B5D9EF1" w14:textId="77777777">
            <w:pPr>
              <w:widowControl w:val="false"/>
              <w:pBdr/>
              <w:spacing w:line="235" w:lineRule="auto"/>
              <w:ind/>
              <w:jc w:val="center"/>
              <w:rPr>
                <w:lang w:eastAsia="ko-KR"/>
              </w:rPr>
            </w:pPr>
            <w:r>
              <w:rPr>
                <w:lang w:eastAsia="ko-KR"/>
              </w:rPr>
              <w:t xml:space="preserve">2</w:t>
            </w:r>
            <w:r>
              <w:rPr>
                <w:lang w:eastAsia="ko-KR"/>
              </w:rPr>
            </w:r>
          </w:p>
        </w:tc>
        <w:tc>
          <w:tcPr>
            <w:tcBorders/>
            <w:tcMar>
              <w:left w:w="45" w:type="dxa"/>
              <w:top w:w="0" w:type="dxa"/>
              <w:right w:w="45" w:type="dxa"/>
              <w:bottom w:w="0" w:type="dxa"/>
            </w:tcMar>
            <w:tcW w:w="7028" w:type="dxa"/>
            <w:vAlign w:val="center"/>
            <w:textDirection w:val="lrTb"/>
            <w:noWrap w:val="false"/>
          </w:tcPr>
          <w:p w14:paraId="51A76BC6" w14:textId="312B4A8D">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p>
        </w:tc>
        <w:tc>
          <w:tcPr>
            <w:tcBorders/>
            <w:tcW w:w="961" w:type="dxa"/>
            <w:vAlign w:val="center"/>
            <w:textDirection w:val="lrTb"/>
            <w:noWrap w:val="false"/>
          </w:tcPr>
          <w:p w14:paraId="1EDE7E3F" w14:textId="436071A5">
            <w:pPr>
              <w:widowControl w:val="false"/>
              <w:pBdr/>
              <w:spacing w:line="235" w:lineRule="auto"/>
              <w:ind w:left="144"/>
              <w:jc w:val="center"/>
              <w:rPr>
                <w:lang w:eastAsia="ko-KR"/>
              </w:rPr>
            </w:pPr>
            <w:r>
              <w:t xml:space="preserve">Không</w:t>
            </w:r>
            <w:r>
              <w:rPr>
                <w:lang w:eastAsia="ko-KR"/>
              </w:rPr>
            </w:r>
          </w:p>
        </w:tc>
        <w:tc>
          <w:tcPr>
            <w:tcBorders/>
            <w:tcW w:w="1350" w:type="dxa"/>
            <w:vAlign w:val="center"/>
            <w:textDirection w:val="lrTb"/>
            <w:noWrap w:val="false"/>
          </w:tcPr>
          <w:p w14:paraId="589DFF44"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AF8A063" w14:textId="77777777">
            <w:pPr>
              <w:widowControl w:val="false"/>
              <w:pBdr/>
              <w:spacing w:line="235" w:lineRule="auto"/>
              <w:ind/>
              <w:jc w:val="center"/>
              <w:rPr>
                <w:lang w:eastAsia="ko-KR"/>
              </w:rPr>
            </w:pPr>
            <w:r>
              <w:rPr>
                <w:lang w:eastAsia="ko-KR"/>
              </w:rPr>
              <w:t xml:space="preserve">3</w:t>
            </w:r>
            <w:r>
              <w:rPr>
                <w:lang w:eastAsia="ko-KR"/>
              </w:rPr>
            </w:r>
          </w:p>
        </w:tc>
        <w:tc>
          <w:tcPr>
            <w:tcBorders/>
            <w:tcMar>
              <w:left w:w="45" w:type="dxa"/>
              <w:top w:w="0" w:type="dxa"/>
              <w:right w:w="45" w:type="dxa"/>
              <w:bottom w:w="0" w:type="dxa"/>
            </w:tcMar>
            <w:tcW w:w="7028" w:type="dxa"/>
            <w:vAlign w:val="center"/>
            <w:textDirection w:val="lrTb"/>
            <w:noWrap w:val="false"/>
          </w:tcPr>
          <w:p w14:paraId="0F2DDFFE" w14:textId="49CEE5CE">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p>
        </w:tc>
        <w:tc>
          <w:tcPr>
            <w:tcBorders/>
            <w:tcW w:w="961" w:type="dxa"/>
            <w:vAlign w:val="center"/>
            <w:textDirection w:val="lrTb"/>
            <w:noWrap w:val="false"/>
          </w:tcPr>
          <w:p w14:paraId="6DF6C792" w14:textId="75C2FF13">
            <w:pPr>
              <w:widowControl w:val="false"/>
              <w:pBdr/>
              <w:spacing w:line="235" w:lineRule="auto"/>
              <w:ind w:left="144"/>
              <w:jc w:val="center"/>
              <w:rPr>
                <w:lang w:eastAsia="ko-KR"/>
              </w:rPr>
            </w:pPr>
            <w:r>
              <w:t xml:space="preserve">Không</w:t>
            </w:r>
            <w:r>
              <w:rPr>
                <w:lang w:eastAsia="ko-KR"/>
              </w:rPr>
            </w:r>
          </w:p>
        </w:tc>
        <w:tc>
          <w:tcPr>
            <w:tcBorders/>
            <w:tcW w:w="1350" w:type="dxa"/>
            <w:vAlign w:val="center"/>
            <w:textDirection w:val="lrTb"/>
            <w:noWrap w:val="false"/>
          </w:tcPr>
          <w:p w14:paraId="2F532400"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CF6F74" w14:textId="77777777">
            <w:pPr>
              <w:widowControl w:val="false"/>
              <w:pBdr/>
              <w:spacing w:line="235" w:lineRule="auto"/>
              <w:ind/>
              <w:jc w:val="center"/>
              <w:rPr>
                <w:lang w:eastAsia="ko-KR"/>
              </w:rPr>
            </w:pPr>
            <w:r>
              <w:rPr>
                <w:lang w:eastAsia="ko-KR"/>
              </w:rPr>
              <w:t xml:space="preserve">4</w:t>
            </w:r>
            <w:r>
              <w:rPr>
                <w:lang w:eastAsia="ko-KR"/>
              </w:rPr>
            </w:r>
          </w:p>
        </w:tc>
        <w:tc>
          <w:tcPr>
            <w:tcBorders/>
            <w:tcMar>
              <w:left w:w="45" w:type="dxa"/>
              <w:top w:w="0" w:type="dxa"/>
              <w:right w:w="45" w:type="dxa"/>
              <w:bottom w:w="0" w:type="dxa"/>
            </w:tcMar>
            <w:tcW w:w="7028" w:type="dxa"/>
            <w:vAlign w:val="center"/>
            <w:textDirection w:val="lrTb"/>
            <w:noWrap w:val="false"/>
          </w:tcPr>
          <w:p w14:paraId="1FF37C66" w14:textId="19912F16">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p>
        </w:tc>
        <w:tc>
          <w:tcPr>
            <w:tcBorders/>
            <w:tcW w:w="961" w:type="dxa"/>
            <w:vAlign w:val="center"/>
            <w:textDirection w:val="lrTb"/>
            <w:noWrap w:val="false"/>
          </w:tcPr>
          <w:p w14:paraId="5AF824ED" w14:textId="7557E125">
            <w:pPr>
              <w:widowControl w:val="false"/>
              <w:pBdr/>
              <w:spacing w:line="235" w:lineRule="auto"/>
              <w:ind w:left="144"/>
              <w:jc w:val="center"/>
              <w:rPr>
                <w:lang w:eastAsia="ko-KR"/>
              </w:rPr>
            </w:pPr>
            <w:r>
              <w:t xml:space="preserve">Không</w:t>
            </w:r>
            <w:r>
              <w:rPr>
                <w:lang w:eastAsia="ko-KR"/>
              </w:rPr>
            </w:r>
          </w:p>
        </w:tc>
        <w:tc>
          <w:tcPr>
            <w:tcBorders/>
            <w:tcW w:w="1350" w:type="dxa"/>
            <w:vAlign w:val="center"/>
            <w:textDirection w:val="lrTb"/>
            <w:noWrap w:val="false"/>
          </w:tcPr>
          <w:p w14:paraId="7CAD8A0F"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DC2631B" w14:textId="77777777">
            <w:pPr>
              <w:widowControl w:val="false"/>
              <w:pBdr/>
              <w:spacing w:line="235" w:lineRule="auto"/>
              <w:ind/>
              <w:jc w:val="center"/>
              <w:rPr>
                <w:lang w:eastAsia="ko-KR"/>
              </w:rPr>
            </w:pPr>
            <w:r>
              <w:rPr>
                <w:lang w:eastAsia="ko-KR"/>
              </w:rPr>
              <w:t xml:space="preserve">5</w:t>
            </w:r>
            <w:r>
              <w:rPr>
                <w:lang w:eastAsia="ko-KR"/>
              </w:rPr>
            </w:r>
          </w:p>
        </w:tc>
        <w:tc>
          <w:tcPr>
            <w:tcBorders/>
            <w:tcMar>
              <w:left w:w="45" w:type="dxa"/>
              <w:top w:w="0" w:type="dxa"/>
              <w:right w:w="45" w:type="dxa"/>
              <w:bottom w:w="0" w:type="dxa"/>
            </w:tcMar>
            <w:tcW w:w="7028" w:type="dxa"/>
            <w:vAlign w:val="center"/>
            <w:textDirection w:val="lrTb"/>
            <w:noWrap w:val="false"/>
          </w:tcPr>
          <w:p w14:paraId="1560D695" w14:textId="2EC593AD">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p>
        </w:tc>
        <w:tc>
          <w:tcPr>
            <w:tcBorders/>
            <w:tcW w:w="961" w:type="dxa"/>
            <w:vAlign w:val="center"/>
            <w:textDirection w:val="lrTb"/>
            <w:noWrap w:val="false"/>
          </w:tcPr>
          <w:p w14:paraId="3F14C874" w14:textId="11986B2D">
            <w:pPr>
              <w:widowControl w:val="false"/>
              <w:pBdr/>
              <w:spacing w:line="235" w:lineRule="auto"/>
              <w:ind w:left="144"/>
              <w:jc w:val="center"/>
              <w:rPr>
                <w:lang w:eastAsia="ko-KR"/>
              </w:rPr>
            </w:pPr>
            <w:r>
              <w:t xml:space="preserve">Không</w:t>
            </w:r>
            <w:r>
              <w:rPr>
                <w:lang w:eastAsia="ko-KR"/>
              </w:rPr>
            </w:r>
          </w:p>
        </w:tc>
        <w:tc>
          <w:tcPr>
            <w:tcBorders/>
            <w:tcW w:w="1350" w:type="dxa"/>
            <w:vAlign w:val="center"/>
            <w:textDirection w:val="lrTb"/>
            <w:noWrap w:val="false"/>
          </w:tcPr>
          <w:p w14:paraId="1B5AD812"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C0B1755" w14:textId="77777777">
            <w:pPr>
              <w:widowControl w:val="false"/>
              <w:pBdr/>
              <w:spacing w:line="235" w:lineRule="auto"/>
              <w:ind/>
              <w:jc w:val="center"/>
              <w:rPr>
                <w:lang w:eastAsia="ko-KR"/>
              </w:rPr>
            </w:pPr>
            <w:r>
              <w:rPr>
                <w:lang w:eastAsia="ko-KR"/>
              </w:rPr>
              <w:t xml:space="preserve">6</w:t>
            </w:r>
            <w:r>
              <w:rPr>
                <w:lang w:eastAsia="ko-KR"/>
              </w:rPr>
            </w:r>
          </w:p>
        </w:tc>
        <w:tc>
          <w:tcPr>
            <w:tcBorders/>
            <w:tcMar>
              <w:left w:w="45" w:type="dxa"/>
              <w:top w:w="0" w:type="dxa"/>
              <w:right w:w="45" w:type="dxa"/>
              <w:bottom w:w="0" w:type="dxa"/>
            </w:tcMar>
            <w:tcW w:w="7028" w:type="dxa"/>
            <w:vAlign w:val="center"/>
            <w:textDirection w:val="lrTb"/>
            <w:noWrap w:val="false"/>
          </w:tcPr>
          <w:p w14:paraId="008AF744" w14:textId="19F60FE5">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p>
        </w:tc>
        <w:tc>
          <w:tcPr>
            <w:tcBorders/>
            <w:tcW w:w="961" w:type="dxa"/>
            <w:vAlign w:val="center"/>
            <w:textDirection w:val="lrTb"/>
            <w:noWrap w:val="false"/>
          </w:tcPr>
          <w:p w14:paraId="6E3CA805" w14:textId="7F7FADE6">
            <w:pPr>
              <w:widowControl w:val="false"/>
              <w:pBdr/>
              <w:spacing w:line="235" w:lineRule="auto"/>
              <w:ind w:left="144"/>
              <w:jc w:val="center"/>
              <w:rPr>
                <w:lang w:eastAsia="ko-KR"/>
              </w:rPr>
            </w:pPr>
            <w:r>
              <w:t xml:space="preserve">Không</w:t>
            </w:r>
            <w:r>
              <w:rPr>
                <w:lang w:eastAsia="ko-KR"/>
              </w:rPr>
            </w:r>
          </w:p>
        </w:tc>
        <w:tc>
          <w:tcPr>
            <w:tcBorders/>
            <w:tcW w:w="1350" w:type="dxa"/>
            <w:vAlign w:val="center"/>
            <w:textDirection w:val="lrTb"/>
            <w:noWrap w:val="false"/>
          </w:tcPr>
          <w:p w14:paraId="2806AA20"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89EB82" w14:textId="77777777">
            <w:pPr>
              <w:widowControl w:val="false"/>
              <w:pBdr/>
              <w:spacing w:line="235" w:lineRule="auto"/>
              <w:ind/>
              <w:jc w:val="center"/>
              <w:rPr>
                <w:lang w:eastAsia="ko-KR"/>
              </w:rPr>
            </w:pPr>
            <w:r>
              <w:rPr>
                <w:lang w:eastAsia="ko-KR"/>
              </w:rPr>
              <w:t xml:space="preserve">7</w:t>
            </w:r>
            <w:r>
              <w:rPr>
                <w:lang w:eastAsia="ko-KR"/>
              </w:rPr>
            </w:r>
          </w:p>
        </w:tc>
        <w:tc>
          <w:tcPr>
            <w:tcBorders/>
            <w:tcMar>
              <w:left w:w="45" w:type="dxa"/>
              <w:top w:w="0" w:type="dxa"/>
              <w:right w:w="45" w:type="dxa"/>
              <w:bottom w:w="0" w:type="dxa"/>
            </w:tcMar>
            <w:tcW w:w="7028" w:type="dxa"/>
            <w:vAlign w:val="center"/>
            <w:textDirection w:val="lrTb"/>
            <w:noWrap w:val="false"/>
          </w:tcPr>
          <w:p w14:paraId="351CBDF5" w14:textId="284DCB95">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từng</w:t>
            </w:r>
            <w:r>
              <w:rPr>
                <w:lang w:eastAsia="ko-KR"/>
              </w:rPr>
              <w:t xml:space="preserve"> </w:t>
            </w:r>
            <w:r>
              <w:rPr>
                <w:lang w:eastAsia="ko-KR"/>
              </w:rPr>
              <w:t xml:space="preserve">là</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khu</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cũ</w:t>
            </w:r>
            <w:r>
              <w:rPr>
                <w:lang w:eastAsia="ko-KR"/>
              </w:rPr>
              <w:t xml:space="preserve"> (</w:t>
            </w:r>
            <w:r>
              <w:rPr>
                <w:lang w:eastAsia="ko-KR"/>
              </w:rPr>
              <w:t xml:space="preserve">đền</w:t>
            </w:r>
            <w:r>
              <w:rPr>
                <w:lang w:eastAsia="ko-KR"/>
              </w:rPr>
              <w:t xml:space="preserve">, </w:t>
            </w:r>
            <w:r>
              <w:rPr>
                <w:lang w:eastAsia="ko-KR"/>
              </w:rPr>
              <w:t xml:space="preserve">đình</w:t>
            </w:r>
            <w:r>
              <w:rPr>
                <w:lang w:eastAsia="ko-KR"/>
              </w:rPr>
              <w:t xml:space="preserve">, </w:t>
            </w:r>
            <w:r>
              <w:rPr>
                <w:lang w:eastAsia="ko-KR"/>
              </w:rPr>
              <w:t xml:space="preserve">chùa</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đã</w:t>
            </w:r>
            <w:r>
              <w:rPr>
                <w:lang w:eastAsia="ko-KR"/>
              </w:rPr>
              <w:t xml:space="preserve"> </w:t>
            </w:r>
            <w:r>
              <w:rPr>
                <w:lang w:eastAsia="ko-KR"/>
              </w:rPr>
              <w:t xml:space="preserve">được</w:t>
            </w:r>
            <w:r>
              <w:rPr>
                <w:lang w:eastAsia="ko-KR"/>
              </w:rPr>
              <w:t xml:space="preserve"> </w:t>
            </w:r>
            <w:r>
              <w:rPr>
                <w:lang w:eastAsia="ko-KR"/>
              </w:rPr>
              <w:t xml:space="preserve">san</w:t>
            </w:r>
            <w:r>
              <w:rPr>
                <w:lang w:eastAsia="ko-KR"/>
              </w:rPr>
              <w:t xml:space="preserve"> </w:t>
            </w:r>
            <w:r>
              <w:rPr>
                <w:lang w:eastAsia="ko-KR"/>
              </w:rPr>
              <w:t xml:space="preserve">lấp</w:t>
            </w:r>
            <w:r>
              <w:rPr>
                <w:lang w:eastAsia="ko-KR"/>
              </w:rPr>
              <w:t xml:space="preserve"> </w:t>
            </w:r>
            <w:r>
              <w:rPr>
                <w:lang w:eastAsia="ko-KR"/>
              </w:rPr>
              <w:t xml:space="preserve">làm</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r>
          </w:p>
        </w:tc>
        <w:tc>
          <w:tcPr>
            <w:tcBorders/>
            <w:tcW w:w="961" w:type="dxa"/>
            <w:vAlign w:val="center"/>
            <w:textDirection w:val="lrTb"/>
            <w:noWrap w:val="false"/>
          </w:tcPr>
          <w:p w14:paraId="2AB030C7" w14:textId="7993C26D">
            <w:pPr>
              <w:widowControl w:val="false"/>
              <w:pBdr/>
              <w:spacing w:line="235" w:lineRule="auto"/>
              <w:ind w:left="144"/>
              <w:jc w:val="center"/>
              <w:rPr>
                <w:lang w:eastAsia="ko-KR"/>
              </w:rPr>
            </w:pPr>
            <w:r>
              <w:t xml:space="preserve">Không</w:t>
            </w:r>
            <w:r>
              <w:rPr>
                <w:lang w:eastAsia="ko-KR"/>
              </w:rPr>
            </w:r>
          </w:p>
        </w:tc>
        <w:tc>
          <w:tcPr>
            <w:tcBorders/>
            <w:tcW w:w="1350" w:type="dxa"/>
            <w:vAlign w:val="center"/>
            <w:textDirection w:val="lrTb"/>
            <w:noWrap w:val="false"/>
          </w:tcPr>
          <w:p w14:paraId="444C14CA"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6C53449" w14:textId="77777777">
            <w:pPr>
              <w:widowControl w:val="false"/>
              <w:pBdr/>
              <w:spacing w:line="235" w:lineRule="auto"/>
              <w:ind/>
              <w:jc w:val="center"/>
              <w:rPr>
                <w:lang w:eastAsia="ko-KR"/>
              </w:rPr>
            </w:pPr>
            <w:r>
              <w:rPr>
                <w:lang w:eastAsia="ko-KR"/>
              </w:rPr>
              <w:t xml:space="preserve">8</w:t>
            </w:r>
            <w:r>
              <w:rPr>
                <w:lang w:eastAsia="ko-KR"/>
              </w:rPr>
            </w:r>
          </w:p>
        </w:tc>
        <w:tc>
          <w:tcPr>
            <w:tcBorders/>
            <w:tcMar>
              <w:left w:w="45" w:type="dxa"/>
              <w:top w:w="0" w:type="dxa"/>
              <w:right w:w="45" w:type="dxa"/>
              <w:bottom w:w="0" w:type="dxa"/>
            </w:tcMar>
            <w:tcW w:w="7028" w:type="dxa"/>
            <w:vAlign w:val="center"/>
            <w:textDirection w:val="lrTb"/>
            <w:noWrap w:val="false"/>
          </w:tcPr>
          <w:p w14:paraId="2673A465" w14:textId="59184059">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không</w:t>
            </w:r>
            <w:r>
              <w:rPr>
                <w:lang w:eastAsia="ko-KR"/>
              </w:rPr>
              <w:t xml:space="preserve"> </w:t>
            </w:r>
            <w:r>
              <w:rPr>
                <w:lang w:eastAsia="ko-KR"/>
              </w:rPr>
              <w:t xml:space="preserve">thể</w:t>
            </w:r>
            <w:r>
              <w:rPr>
                <w:lang w:eastAsia="ko-KR"/>
              </w:rPr>
              <w:t xml:space="preserve"> </w:t>
            </w:r>
            <w:r>
              <w:rPr>
                <w:lang w:eastAsia="ko-KR"/>
              </w:rPr>
              <w:t xml:space="preserve">hoặc</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có</w:t>
            </w:r>
            <w:r>
              <w:rPr>
                <w:lang w:eastAsia="ko-KR"/>
              </w:rPr>
              <w:t xml:space="preserve"> </w:t>
            </w:r>
            <w:r>
              <w:rPr>
                <w:lang w:eastAsia="ko-KR"/>
              </w:rPr>
              <w:t xml:space="preserve">khả</w:t>
            </w:r>
            <w:r>
              <w:rPr>
                <w:lang w:eastAsia="ko-KR"/>
              </w:rPr>
              <w:t xml:space="preserve"> </w:t>
            </w:r>
            <w:r>
              <w:rPr>
                <w:lang w:eastAsia="ko-KR"/>
              </w:rPr>
              <w:t xml:space="preserve">năng</w:t>
            </w:r>
            <w:r>
              <w:rPr>
                <w:lang w:eastAsia="ko-KR"/>
              </w:rPr>
              <w:t xml:space="preserve"> di </w:t>
            </w:r>
            <w:r>
              <w:rPr>
                <w:lang w:eastAsia="ko-KR"/>
              </w:rPr>
              <w:t xml:space="preserve">chuyển</w:t>
            </w:r>
            <w:r>
              <w:rPr>
                <w:lang w:eastAsia="ko-KR"/>
              </w:rPr>
              <w:t xml:space="preserve"> (</w:t>
            </w:r>
            <w:r>
              <w:rPr>
                <w:lang w:eastAsia="ko-KR"/>
              </w:rPr>
              <w:t xml:space="preserve">Mộ</w:t>
            </w:r>
            <w:r>
              <w:rPr>
                <w:lang w:eastAsia="ko-KR"/>
              </w:rPr>
              <w:t xml:space="preserve"> </w:t>
            </w:r>
            <w:r>
              <w:rPr>
                <w:lang w:eastAsia="ko-KR"/>
              </w:rPr>
              <w:t xml:space="preserve">tổ</w:t>
            </w:r>
            <w:r>
              <w:rPr>
                <w:lang w:eastAsia="ko-KR"/>
              </w:rPr>
              <w:t xml:space="preserve"> chi, </w:t>
            </w:r>
            <w:r>
              <w:rPr>
                <w:lang w:eastAsia="ko-KR"/>
              </w:rPr>
              <w:t xml:space="preserve">tộc</w:t>
            </w:r>
            <w:r>
              <w:rPr>
                <w:lang w:eastAsia="ko-KR"/>
              </w:rPr>
              <w:t xml:space="preserve">, </w:t>
            </w:r>
            <w:r>
              <w:rPr>
                <w:lang w:eastAsia="ko-KR"/>
              </w:rPr>
              <w:t xml:space="preserve">mộ</w:t>
            </w:r>
            <w:r>
              <w:rPr>
                <w:lang w:eastAsia="ko-KR"/>
              </w:rPr>
              <w:t xml:space="preserve"> </w:t>
            </w:r>
            <w:r>
              <w:rPr>
                <w:lang w:eastAsia="ko-KR"/>
              </w:rPr>
              <w:t xml:space="preserve">cổ</w:t>
            </w:r>
            <w:r>
              <w:rPr>
                <w:lang w:eastAsia="ko-KR"/>
              </w:rPr>
              <w:t xml:space="preserve">, </w:t>
            </w:r>
            <w:r>
              <w:rPr>
                <w:lang w:eastAsia="ko-KR"/>
              </w:rPr>
              <w:t xml:space="preserve">mộ</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được</w:t>
            </w:r>
            <w:r>
              <w:rPr>
                <w:lang w:eastAsia="ko-KR"/>
              </w:rPr>
              <w:t xml:space="preserve"> </w:t>
            </w:r>
            <w:r>
              <w:rPr>
                <w:lang w:eastAsia="ko-KR"/>
              </w:rPr>
              <w:t xml:space="preserve">nhân</w:t>
            </w:r>
            <w:r>
              <w:rPr>
                <w:lang w:eastAsia="ko-KR"/>
              </w:rPr>
              <w:t xml:space="preserve"> </w:t>
            </w:r>
            <w:r>
              <w:rPr>
                <w:lang w:eastAsia="ko-KR"/>
              </w:rPr>
              <w:t xml:space="preserve">dân</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w:t>
            </w:r>
            <w:r>
              <w:rPr>
                <w:lang w:eastAsia="ko-KR"/>
              </w:rPr>
            </w:r>
          </w:p>
        </w:tc>
        <w:tc>
          <w:tcPr>
            <w:tcBorders/>
            <w:tcW w:w="961" w:type="dxa"/>
            <w:vAlign w:val="center"/>
            <w:textDirection w:val="lrTb"/>
            <w:noWrap w:val="false"/>
          </w:tcPr>
          <w:p w14:paraId="3D76824B" w14:textId="1A3E4B52">
            <w:pPr>
              <w:widowControl w:val="false"/>
              <w:pBdr/>
              <w:spacing w:line="235" w:lineRule="auto"/>
              <w:ind w:left="144"/>
              <w:jc w:val="center"/>
              <w:rPr>
                <w:lang w:eastAsia="ko-KR"/>
              </w:rPr>
            </w:pPr>
            <w:r>
              <w:t xml:space="preserve">Không</w:t>
            </w:r>
            <w:r>
              <w:rPr>
                <w:lang w:eastAsia="ko-KR"/>
              </w:rPr>
            </w:r>
          </w:p>
        </w:tc>
        <w:tc>
          <w:tcPr>
            <w:tcBorders/>
            <w:tcW w:w="1350" w:type="dxa"/>
            <w:vAlign w:val="center"/>
            <w:textDirection w:val="lrTb"/>
            <w:noWrap w:val="false"/>
          </w:tcPr>
          <w:p w14:paraId="06715BA7"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7DCC7BB" w14:textId="77777777">
            <w:pPr>
              <w:widowControl w:val="false"/>
              <w:pBdr/>
              <w:spacing w:line="235" w:lineRule="auto"/>
              <w:ind/>
              <w:jc w:val="center"/>
              <w:rPr>
                <w:lang w:eastAsia="ko-KR"/>
              </w:rPr>
            </w:pPr>
            <w:r>
              <w:rPr>
                <w:lang w:eastAsia="ko-KR"/>
              </w:rPr>
              <w:t xml:space="preserve">9</w:t>
            </w:r>
            <w:r>
              <w:rPr>
                <w:lang w:eastAsia="ko-KR"/>
              </w:rPr>
            </w:r>
          </w:p>
        </w:tc>
        <w:tc>
          <w:tcPr>
            <w:tcBorders/>
            <w:tcMar>
              <w:left w:w="45" w:type="dxa"/>
              <w:top w:w="0" w:type="dxa"/>
              <w:right w:w="45" w:type="dxa"/>
              <w:bottom w:w="0" w:type="dxa"/>
            </w:tcMar>
            <w:tcW w:w="7028" w:type="dxa"/>
            <w:vAlign w:val="center"/>
            <w:textDirection w:val="lrTb"/>
            <w:noWrap w:val="false"/>
          </w:tcPr>
          <w:p w14:paraId="2BE72D9F" w14:textId="6CC37D39">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gia</w:t>
            </w:r>
            <w:r>
              <w:rPr>
                <w:lang w:eastAsia="ko-KR"/>
              </w:rPr>
              <w:t xml:space="preserve"> </w:t>
            </w:r>
            <w:r>
              <w:rPr>
                <w:lang w:eastAsia="ko-KR"/>
              </w:rPr>
              <w:t xml:space="preserve">đình</w:t>
            </w:r>
            <w:r>
              <w:rPr>
                <w:lang w:eastAsia="ko-KR"/>
              </w:rPr>
              <w:t xml:space="preserve"> </w:t>
            </w:r>
            <w:r>
              <w:rPr>
                <w:lang w:eastAsia="ko-KR"/>
              </w:rPr>
              <w:t xml:space="preserve">hoặc</w:t>
            </w:r>
            <w:r>
              <w:rPr>
                <w:lang w:eastAsia="ko-KR"/>
              </w:rPr>
              <w:t xml:space="preserve"> </w:t>
            </w:r>
            <w:r>
              <w:rPr>
                <w:lang w:eastAsia="ko-KR"/>
              </w:rPr>
              <w:t xml:space="preserve">vô</w:t>
            </w:r>
            <w:r>
              <w:rPr>
                <w:lang w:eastAsia="ko-KR"/>
              </w:rPr>
              <w:t xml:space="preserve"> </w:t>
            </w:r>
            <w:r>
              <w:rPr>
                <w:lang w:eastAsia="ko-KR"/>
              </w:rPr>
              <w:t xml:space="preserve">chủ</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di </w:t>
            </w:r>
            <w:r>
              <w:rPr>
                <w:lang w:eastAsia="ko-KR"/>
              </w:rPr>
              <w:t xml:space="preserve">chuyển</w:t>
            </w:r>
            <w:r>
              <w:rPr>
                <w:lang w:eastAsia="ko-KR"/>
              </w:rPr>
            </w:r>
          </w:p>
        </w:tc>
        <w:tc>
          <w:tcPr>
            <w:tcBorders/>
            <w:tcW w:w="961" w:type="dxa"/>
            <w:vAlign w:val="center"/>
            <w:textDirection w:val="lrTb"/>
            <w:noWrap w:val="false"/>
          </w:tcPr>
          <w:p w14:paraId="5ECDFAB0" w14:textId="386AD292">
            <w:pPr>
              <w:widowControl w:val="false"/>
              <w:pBdr/>
              <w:spacing w:line="235" w:lineRule="auto"/>
              <w:ind w:left="144"/>
              <w:jc w:val="center"/>
              <w:rPr>
                <w:lang w:eastAsia="ko-KR"/>
              </w:rPr>
            </w:pPr>
            <w:r>
              <w:t xml:space="preserve">Không</w:t>
            </w:r>
            <w:r>
              <w:rPr>
                <w:lang w:eastAsia="ko-KR"/>
              </w:rPr>
            </w:r>
          </w:p>
        </w:tc>
        <w:tc>
          <w:tcPr>
            <w:tcBorders/>
            <w:tcW w:w="1350" w:type="dxa"/>
            <w:vAlign w:val="center"/>
            <w:textDirection w:val="lrTb"/>
            <w:noWrap w:val="false"/>
          </w:tcPr>
          <w:p w14:paraId="1F17082F"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E3DC5E" w14:textId="77777777">
            <w:pPr>
              <w:widowControl w:val="false"/>
              <w:pBdr/>
              <w:spacing w:line="235" w:lineRule="auto"/>
              <w:ind/>
              <w:jc w:val="center"/>
              <w:rPr>
                <w:lang w:eastAsia="ko-KR"/>
              </w:rPr>
            </w:pPr>
            <w:r>
              <w:rPr>
                <w:lang w:eastAsia="ko-KR"/>
              </w:rPr>
              <w:t xml:space="preserve">10</w:t>
            </w:r>
            <w:r>
              <w:rPr>
                <w:lang w:eastAsia="ko-KR"/>
              </w:rPr>
            </w:r>
          </w:p>
        </w:tc>
        <w:tc>
          <w:tcPr>
            <w:tcBorders/>
            <w:tcMar>
              <w:left w:w="45" w:type="dxa"/>
              <w:top w:w="0" w:type="dxa"/>
              <w:right w:w="45" w:type="dxa"/>
              <w:bottom w:w="0" w:type="dxa"/>
            </w:tcMar>
            <w:tcW w:w="7028" w:type="dxa"/>
            <w:vAlign w:val="center"/>
            <w:textDirection w:val="lrTb"/>
            <w:noWrap w:val="false"/>
          </w:tcPr>
          <w:p w14:paraId="5D89E4C1" w14:textId="4EF42379">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khu</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r>
          </w:p>
        </w:tc>
        <w:tc>
          <w:tcPr>
            <w:tcBorders/>
            <w:tcW w:w="961" w:type="dxa"/>
            <w:vAlign w:val="center"/>
            <w:textDirection w:val="lrTb"/>
            <w:noWrap w:val="false"/>
          </w:tcPr>
          <w:p w14:paraId="0E199B74" w14:textId="74B2E485">
            <w:pPr>
              <w:widowControl w:val="false"/>
              <w:pBdr/>
              <w:spacing w:line="235" w:lineRule="auto"/>
              <w:ind w:left="144"/>
              <w:jc w:val="center"/>
              <w:rPr>
                <w:lang w:eastAsia="ko-KR"/>
              </w:rPr>
            </w:pPr>
            <w:r>
              <w:t xml:space="preserve">Không</w:t>
            </w:r>
            <w:r>
              <w:rPr>
                <w:lang w:eastAsia="ko-KR"/>
              </w:rPr>
            </w:r>
          </w:p>
        </w:tc>
        <w:tc>
          <w:tcPr>
            <w:tcBorders/>
            <w:tcW w:w="1350" w:type="dxa"/>
            <w:vAlign w:val="center"/>
            <w:textDirection w:val="lrTb"/>
            <w:noWrap w:val="false"/>
          </w:tcPr>
          <w:p w14:paraId="076D74BB"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306216C" w14:textId="77777777">
            <w:pPr>
              <w:widowControl w:val="false"/>
              <w:pBdr/>
              <w:spacing w:line="235" w:lineRule="auto"/>
              <w:ind/>
              <w:jc w:val="center"/>
              <w:rPr>
                <w:lang w:eastAsia="ko-KR"/>
              </w:rPr>
            </w:pPr>
            <w:r>
              <w:rPr>
                <w:lang w:eastAsia="ko-KR"/>
              </w:rPr>
              <w:t xml:space="preserve">11</w:t>
            </w:r>
            <w:r>
              <w:rPr>
                <w:lang w:eastAsia="ko-KR"/>
              </w:rPr>
            </w:r>
          </w:p>
        </w:tc>
        <w:tc>
          <w:tcPr>
            <w:tcBorders/>
            <w:tcMar>
              <w:left w:w="45" w:type="dxa"/>
              <w:top w:w="0" w:type="dxa"/>
              <w:right w:w="45" w:type="dxa"/>
              <w:bottom w:w="0" w:type="dxa"/>
            </w:tcMar>
            <w:tcW w:w="7028" w:type="dxa"/>
            <w:vAlign w:val="center"/>
            <w:textDirection w:val="lrTb"/>
            <w:noWrap w:val="false"/>
          </w:tcPr>
          <w:p w14:paraId="0D3CFE49" w14:textId="13EA5666">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điện</w:t>
            </w:r>
            <w:r>
              <w:rPr>
                <w:lang w:eastAsia="ko-KR"/>
              </w:rPr>
              <w:t xml:space="preserve"> </w:t>
            </w:r>
            <w:r>
              <w:rPr>
                <w:lang w:eastAsia="ko-KR"/>
              </w:rPr>
              <w:t xml:space="preserve">thờ</w:t>
            </w:r>
            <w:r>
              <w:rPr>
                <w:lang w:eastAsia="ko-KR"/>
              </w:rPr>
              <w:t xml:space="preserve">, </w:t>
            </w:r>
            <w:r>
              <w:rPr>
                <w:lang w:eastAsia="ko-KR"/>
              </w:rPr>
              <w:t xml:space="preserve">nhà</w:t>
            </w:r>
            <w:r>
              <w:rPr>
                <w:lang w:eastAsia="ko-KR"/>
              </w:rPr>
              <w:t xml:space="preserve"> </w:t>
            </w:r>
            <w:r>
              <w:rPr>
                <w:lang w:eastAsia="ko-KR"/>
              </w:rPr>
              <w:t xml:space="preserve">thợ</w:t>
            </w:r>
            <w:r>
              <w:rPr>
                <w:lang w:eastAsia="ko-KR"/>
              </w:rPr>
              <w:t xml:space="preserve"> </w:t>
            </w:r>
            <w:r>
              <w:rPr>
                <w:lang w:eastAsia="ko-KR"/>
              </w:rPr>
              <w:t xml:space="preserve">họ</w:t>
            </w:r>
            <w:r>
              <w:rPr>
                <w:lang w:eastAsia="ko-KR"/>
              </w:rPr>
              <w:t xml:space="preserve"> </w:t>
            </w:r>
            <w:r>
              <w:rPr>
                <w:lang w:eastAsia="ko-KR"/>
              </w:rPr>
              <w:t xml:space="preserve">dòng</w:t>
            </w:r>
            <w:r>
              <w:rPr>
                <w:lang w:eastAsia="ko-KR"/>
              </w:rPr>
              <w:t xml:space="preserve"> </w:t>
            </w:r>
            <w:r>
              <w:rPr>
                <w:lang w:eastAsia="ko-KR"/>
              </w:rPr>
              <w:t xml:space="preserve">tộc</w:t>
            </w:r>
            <w:r>
              <w:rPr>
                <w:lang w:eastAsia="ko-KR"/>
              </w:rPr>
            </w:r>
          </w:p>
        </w:tc>
        <w:tc>
          <w:tcPr>
            <w:tcBorders/>
            <w:tcW w:w="961" w:type="dxa"/>
            <w:vAlign w:val="center"/>
            <w:textDirection w:val="lrTb"/>
            <w:noWrap w:val="false"/>
          </w:tcPr>
          <w:p w14:paraId="77F3E605" w14:textId="279EC0CA">
            <w:pPr>
              <w:widowControl w:val="false"/>
              <w:pBdr/>
              <w:spacing w:line="235" w:lineRule="auto"/>
              <w:ind w:left="144"/>
              <w:jc w:val="center"/>
              <w:rPr>
                <w:lang w:eastAsia="ko-KR"/>
              </w:rPr>
            </w:pPr>
            <w:r>
              <w:t xml:space="preserve">Không</w:t>
            </w:r>
            <w:r>
              <w:rPr>
                <w:lang w:eastAsia="ko-KR"/>
              </w:rPr>
            </w:r>
          </w:p>
        </w:tc>
        <w:tc>
          <w:tcPr>
            <w:tcBorders/>
            <w:tcW w:w="1350" w:type="dxa"/>
            <w:vAlign w:val="center"/>
            <w:textDirection w:val="lrTb"/>
            <w:noWrap w:val="false"/>
          </w:tcPr>
          <w:p w14:paraId="62CC5429"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F234AB4" w14:textId="77777777">
            <w:pPr>
              <w:widowControl w:val="false"/>
              <w:pBdr/>
              <w:spacing w:line="235" w:lineRule="auto"/>
              <w:ind/>
              <w:jc w:val="center"/>
              <w:rPr>
                <w:lang w:eastAsia="ko-KR"/>
              </w:rPr>
            </w:pPr>
            <w:r>
              <w:rPr>
                <w:lang w:eastAsia="ko-KR"/>
              </w:rPr>
              <w:t xml:space="preserve">12</w:t>
            </w:r>
            <w:r>
              <w:rPr>
                <w:lang w:eastAsia="ko-KR"/>
              </w:rPr>
            </w:r>
          </w:p>
        </w:tc>
        <w:tc>
          <w:tcPr>
            <w:tcBorders/>
            <w:tcMar>
              <w:left w:w="45" w:type="dxa"/>
              <w:top w:w="0" w:type="dxa"/>
              <w:right w:w="45" w:type="dxa"/>
              <w:bottom w:w="0" w:type="dxa"/>
            </w:tcMar>
            <w:tcW w:w="7028" w:type="dxa"/>
            <w:vAlign w:val="center"/>
            <w:textDirection w:val="lrTb"/>
            <w:noWrap w:val="false"/>
          </w:tcPr>
          <w:p w14:paraId="67F5C437" w14:textId="51C9144C">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nhà</w:t>
            </w:r>
            <w:r>
              <w:rPr>
                <w:lang w:eastAsia="ko-KR"/>
              </w:rPr>
              <w:t xml:space="preserve"> </w:t>
            </w:r>
            <w:r>
              <w:rPr>
                <w:lang w:eastAsia="ko-KR"/>
              </w:rPr>
              <w:t xml:space="preserve">thờ</w:t>
            </w:r>
            <w:r>
              <w:rPr>
                <w:lang w:eastAsia="ko-KR"/>
              </w:rPr>
              <w:t xml:space="preserve"> </w:t>
            </w:r>
            <w:r>
              <w:rPr>
                <w:lang w:eastAsia="ko-KR"/>
              </w:rPr>
              <w:t xml:space="preserve">họ</w:t>
            </w:r>
            <w:r>
              <w:rPr>
                <w:lang w:eastAsia="ko-KR"/>
              </w:rPr>
            </w:r>
          </w:p>
        </w:tc>
        <w:tc>
          <w:tcPr>
            <w:tcBorders/>
            <w:tcW w:w="961" w:type="dxa"/>
            <w:vAlign w:val="center"/>
            <w:textDirection w:val="lrTb"/>
            <w:noWrap w:val="false"/>
          </w:tcPr>
          <w:p w14:paraId="5A75503D" w14:textId="6E570F8B">
            <w:pPr>
              <w:widowControl w:val="false"/>
              <w:pBdr/>
              <w:spacing w:line="235" w:lineRule="auto"/>
              <w:ind w:left="144"/>
              <w:jc w:val="center"/>
              <w:rPr>
                <w:lang w:eastAsia="ko-KR"/>
              </w:rPr>
            </w:pPr>
            <w:r>
              <w:t xml:space="preserve">Không</w:t>
            </w:r>
            <w:r>
              <w:rPr>
                <w:lang w:eastAsia="ko-KR"/>
              </w:rPr>
            </w:r>
          </w:p>
        </w:tc>
        <w:tc>
          <w:tcPr>
            <w:tcBorders/>
            <w:tcW w:w="1350" w:type="dxa"/>
            <w:vAlign w:val="center"/>
            <w:textDirection w:val="lrTb"/>
            <w:noWrap w:val="false"/>
          </w:tcPr>
          <w:p w14:paraId="61942154"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75D115C" w14:textId="06995B23">
            <w:pPr>
              <w:widowControl w:val="false"/>
              <w:pBdr/>
              <w:spacing w:line="235" w:lineRule="auto"/>
              <w:ind/>
              <w:jc w:val="center"/>
              <w:rPr>
                <w:lang w:eastAsia="ko-KR"/>
              </w:rPr>
            </w:pPr>
            <w:r>
              <w:rPr>
                <w:lang w:eastAsia="ko-KR"/>
              </w:rPr>
              <w:t xml:space="preserve">13</w:t>
            </w:r>
            <w:r>
              <w:rPr>
                <w:lang w:eastAsia="ko-KR"/>
              </w:rPr>
            </w:r>
          </w:p>
        </w:tc>
        <w:tc>
          <w:tcPr>
            <w:tcBorders/>
            <w:tcMar>
              <w:left w:w="45" w:type="dxa"/>
              <w:top w:w="0" w:type="dxa"/>
              <w:right w:w="45" w:type="dxa"/>
              <w:bottom w:w="0" w:type="dxa"/>
            </w:tcMar>
            <w:tcW w:w="7028" w:type="dxa"/>
            <w:vAlign w:val="center"/>
            <w:textDirection w:val="lrTb"/>
            <w:noWrap w:val="false"/>
          </w:tcPr>
          <w:p w14:paraId="386FAE8B" w14:textId="5D7E80E4">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gia</w:t>
            </w:r>
            <w:r>
              <w:rPr>
                <w:lang w:eastAsia="ko-KR"/>
              </w:rPr>
              <w:t xml:space="preserve"> </w:t>
            </w:r>
            <w:r>
              <w:rPr>
                <w:lang w:eastAsia="ko-KR"/>
              </w:rPr>
              <w:t xml:space="preserve">tộc</w:t>
            </w:r>
            <w:r>
              <w:rPr>
                <w:lang w:eastAsia="ko-KR"/>
              </w:rPr>
              <w:t xml:space="preserve"> </w:t>
            </w:r>
            <w:r>
              <w:rPr>
                <w:lang w:eastAsia="ko-KR"/>
              </w:rPr>
              <w:t xml:space="preserve">anh</w:t>
            </w:r>
            <w:r>
              <w:rPr>
                <w:lang w:eastAsia="ko-KR"/>
              </w:rPr>
              <w:t xml:space="preserve"> </w:t>
            </w:r>
            <w:r>
              <w:rPr>
                <w:lang w:eastAsia="ko-KR"/>
              </w:rPr>
              <w:t xml:space="preserve">em</w:t>
            </w:r>
            <w:r>
              <w:rPr>
                <w:lang w:eastAsia="ko-KR"/>
              </w:rPr>
              <w:t xml:space="preserve">, </w:t>
            </w:r>
            <w:r>
              <w:rPr>
                <w:lang w:eastAsia="ko-KR"/>
              </w:rPr>
              <w:t xml:space="preserve">họ</w:t>
            </w:r>
            <w:r>
              <w:rPr>
                <w:lang w:eastAsia="ko-KR"/>
              </w:rPr>
              <w:t xml:space="preserve"> </w:t>
            </w:r>
            <w:r>
              <w:rPr>
                <w:lang w:eastAsia="ko-KR"/>
              </w:rPr>
              <w:t xml:space="preserve">hàng</w:t>
            </w:r>
            <w:r>
              <w:rPr>
                <w:lang w:eastAsia="ko-KR"/>
              </w:rPr>
              <w:t xml:space="preserve"> </w:t>
            </w:r>
            <w:r>
              <w:rPr>
                <w:lang w:eastAsia="ko-KR"/>
              </w:rPr>
              <w:t xml:space="preserve">sống</w:t>
            </w:r>
            <w:r>
              <w:rPr>
                <w:lang w:eastAsia="ko-KR"/>
              </w:rPr>
              <w:t xml:space="preserve"> </w:t>
            </w:r>
            <w:r>
              <w:rPr>
                <w:lang w:eastAsia="ko-KR"/>
              </w:rPr>
              <w:t xml:space="preserve">xung</w:t>
            </w:r>
            <w:r>
              <w:rPr>
                <w:lang w:eastAsia="ko-KR"/>
              </w:rPr>
              <w:t xml:space="preserve"> </w:t>
            </w:r>
            <w:r>
              <w:rPr>
                <w:lang w:eastAsia="ko-KR"/>
              </w:rPr>
              <w:t xml:space="preserve">quanh</w:t>
            </w:r>
            <w:r>
              <w:rPr>
                <w:lang w:eastAsia="ko-KR"/>
              </w:rPr>
              <w:t xml:space="preserve"> </w:t>
            </w:r>
            <w:r>
              <w:rPr>
                <w:lang w:eastAsia="ko-KR"/>
              </w:rPr>
              <w:t xml:space="preserve">chung</w:t>
            </w:r>
            <w:r>
              <w:rPr>
                <w:lang w:eastAsia="ko-KR"/>
              </w:rPr>
              <w:t xml:space="preserve"> </w:t>
            </w:r>
            <w:r>
              <w:rPr>
                <w:lang w:eastAsia="ko-KR"/>
              </w:rPr>
              <w:t xml:space="preserve">ngõ</w:t>
            </w:r>
            <w:r>
              <w:rPr>
                <w:lang w:eastAsia="ko-KR"/>
              </w:rPr>
              <w:t xml:space="preserve"> </w:t>
            </w:r>
            <w:r>
              <w:rPr>
                <w:lang w:eastAsia="ko-KR"/>
              </w:rPr>
              <w:t xml:space="preserve">đi</w:t>
            </w:r>
            <w:r>
              <w:rPr>
                <w:lang w:eastAsia="ko-KR"/>
              </w:rPr>
            </w:r>
          </w:p>
        </w:tc>
        <w:tc>
          <w:tcPr>
            <w:tcBorders/>
            <w:tcW w:w="961" w:type="dxa"/>
            <w:vAlign w:val="center"/>
            <w:textDirection w:val="lrTb"/>
            <w:noWrap w:val="false"/>
          </w:tcPr>
          <w:p w14:paraId="2F87E636" w14:textId="6794A26F">
            <w:pPr>
              <w:widowControl w:val="false"/>
              <w:pBdr/>
              <w:spacing w:line="235" w:lineRule="auto"/>
              <w:ind w:left="144"/>
              <w:jc w:val="center"/>
              <w:rPr/>
            </w:pPr>
            <w:r>
              <w:t xml:space="preserve">Không</w:t>
            </w:r>
            <w:r/>
          </w:p>
        </w:tc>
        <w:tc>
          <w:tcPr>
            <w:tcBorders/>
            <w:tcW w:w="1350" w:type="dxa"/>
            <w:vAlign w:val="center"/>
            <w:textDirection w:val="lrTb"/>
            <w:noWrap w:val="false"/>
          </w:tcPr>
          <w:p w14:paraId="0B9765AF"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D9FBA8" w14:textId="2C7D2693">
            <w:pPr>
              <w:widowControl w:val="false"/>
              <w:pBdr/>
              <w:spacing w:line="235" w:lineRule="auto"/>
              <w:ind/>
              <w:jc w:val="center"/>
              <w:rPr>
                <w:lang w:eastAsia="ko-KR"/>
              </w:rPr>
            </w:pPr>
            <w:r>
              <w:rPr>
                <w:lang w:eastAsia="ko-KR"/>
              </w:rPr>
              <w:t xml:space="preserve">14</w:t>
            </w:r>
            <w:r>
              <w:rPr>
                <w:lang w:eastAsia="ko-KR"/>
              </w:rPr>
            </w:r>
          </w:p>
        </w:tc>
        <w:tc>
          <w:tcPr>
            <w:tcBorders/>
            <w:tcMar>
              <w:left w:w="45" w:type="dxa"/>
              <w:top w:w="0" w:type="dxa"/>
              <w:right w:w="45" w:type="dxa"/>
              <w:bottom w:w="0" w:type="dxa"/>
            </w:tcMar>
            <w:tcW w:w="7028" w:type="dxa"/>
            <w:vAlign w:val="center"/>
            <w:textDirection w:val="lrTb"/>
            <w:noWrap w:val="false"/>
          </w:tcPr>
          <w:p w14:paraId="7198144D" w14:textId="4D57FA90">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án</w:t>
            </w:r>
            <w:r>
              <w:rPr>
                <w:lang w:eastAsia="ko-KR"/>
              </w:rPr>
              <w:t xml:space="preserve"> </w:t>
            </w:r>
            <w:r>
              <w:rPr>
                <w:lang w:eastAsia="ko-KR"/>
              </w:rPr>
              <w:t xml:space="preserve">mạng</w:t>
            </w:r>
            <w:r>
              <w:rPr>
                <w:lang w:eastAsia="ko-KR"/>
              </w:rPr>
              <w:t xml:space="preserve">/ </w:t>
            </w:r>
            <w:r>
              <w:rPr>
                <w:lang w:eastAsia="ko-KR"/>
              </w:rPr>
              <w:t xml:space="preserve">tại</w:t>
            </w:r>
            <w:r>
              <w:rPr>
                <w:lang w:eastAsia="ko-KR"/>
              </w:rPr>
              <w:t xml:space="preserve">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Nhẹ</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cá</w:t>
            </w:r>
            <w:r>
              <w:rPr>
                <w:lang w:eastAsia="ko-KR"/>
              </w:rPr>
              <w:t xml:space="preserve"> </w:t>
            </w:r>
            <w:r>
              <w:rPr>
                <w:lang w:eastAsia="ko-KR"/>
              </w:rPr>
              <w:t xml:space="preserve">biệt</w:t>
            </w:r>
            <w:r>
              <w:rPr>
                <w:lang w:eastAsia="ko-KR"/>
              </w:rPr>
              <w:t xml:space="preserve"> </w:t>
            </w:r>
            <w:r>
              <w:rPr>
                <w:lang w:eastAsia="ko-KR"/>
              </w:rPr>
              <w:t xml:space="preserve">không</w:t>
            </w:r>
            <w:r>
              <w:rPr>
                <w:lang w:eastAsia="ko-KR"/>
              </w:rPr>
              <w:t xml:space="preserve"> </w:t>
            </w:r>
            <w:r>
              <w:rPr>
                <w:lang w:eastAsia="ko-KR"/>
              </w:rPr>
              <w:t xml:space="preserve">ồn</w:t>
            </w:r>
            <w:r>
              <w:rPr>
                <w:lang w:eastAsia="ko-KR"/>
              </w:rPr>
              <w:t xml:space="preserve"> </w:t>
            </w:r>
            <w:r>
              <w:rPr>
                <w:lang w:eastAsia="ko-KR"/>
              </w:rPr>
              <w:t xml:space="preserve">ào</w:t>
            </w:r>
            <w:r>
              <w:rPr>
                <w:lang w:eastAsia="ko-KR"/>
              </w:rPr>
              <w:t xml:space="preserve">, </w:t>
            </w:r>
            <w:r>
              <w:rPr>
                <w:lang w:eastAsia="ko-KR"/>
              </w:rPr>
              <w:t xml:space="preserve">không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trong</w:t>
            </w:r>
            <w:r>
              <w:rPr>
                <w:lang w:eastAsia="ko-KR"/>
              </w:rPr>
              <w:t xml:space="preserve"> </w:t>
            </w:r>
            <w:r>
              <w:rPr>
                <w:lang w:eastAsia="ko-KR"/>
              </w:rPr>
              <w:t xml:space="preserve">nhà</w:t>
            </w:r>
            <w:r>
              <w:rPr>
                <w:lang w:eastAsia="ko-KR"/>
              </w:rPr>
              <w:t xml:space="preserve"> </w:t>
            </w:r>
            <w:r>
              <w:rPr>
                <w:lang w:eastAsia="ko-KR"/>
              </w:rPr>
              <w:t xml:space="preserve">riêng</w:t>
            </w:r>
            <w:r>
              <w:rPr>
                <w:lang w:eastAsia="ko-KR"/>
              </w:rPr>
              <w:t xml:space="preserve">, </w:t>
            </w:r>
            <w:r>
              <w:rPr>
                <w:lang w:eastAsia="ko-KR"/>
              </w:rPr>
              <w:t xml:space="preserve">người</w:t>
            </w:r>
            <w:r>
              <w:rPr>
                <w:lang w:eastAsia="ko-KR"/>
              </w:rPr>
              <w:t xml:space="preserve"> Mua/</w:t>
            </w:r>
            <w:r>
              <w:rPr>
                <w:lang w:eastAsia="ko-KR"/>
              </w:rPr>
              <w:t xml:space="preserve">Bán</w:t>
            </w:r>
            <w:r>
              <w:rPr>
                <w:lang w:eastAsia="ko-KR"/>
              </w:rPr>
              <w:t xml:space="preserve"> </w:t>
            </w:r>
            <w:r>
              <w:rPr>
                <w:lang w:eastAsia="ko-KR"/>
              </w:rPr>
              <w:t xml:space="preserve">đông</w:t>
            </w:r>
            <w:r>
              <w:rPr>
                <w:lang w:eastAsia="ko-KR"/>
              </w:rPr>
              <w:t xml:space="preserve"> </w:t>
            </w:r>
            <w:r>
              <w:rPr>
                <w:lang w:eastAsia="ko-KR"/>
              </w:rPr>
              <w:t xml:space="preserve">ít</w:t>
            </w:r>
            <w:r>
              <w:rPr>
                <w:lang w:eastAsia="ko-KR"/>
              </w:rPr>
              <w:t xml:space="preserve"> </w:t>
            </w:r>
            <w:r>
              <w:rPr>
                <w:lang w:eastAsia="ko-KR"/>
              </w:rPr>
              <w:t xml:space="preserve">quan</w:t>
            </w:r>
            <w:r>
              <w:rPr>
                <w:lang w:eastAsia="ko-KR"/>
              </w:rPr>
              <w:t xml:space="preserve"> </w:t>
            </w:r>
            <w:r>
              <w:rPr>
                <w:lang w:eastAsia="ko-KR"/>
              </w:rPr>
              <w:t xml:space="preserve">tâm</w:t>
            </w:r>
            <w:r>
              <w:rPr>
                <w:lang w:eastAsia="ko-KR"/>
              </w:rPr>
              <w:t xml:space="preserve">: </w:t>
            </w:r>
            <w:r>
              <w:rPr>
                <w:lang w:eastAsia="ko-KR"/>
              </w:rPr>
              <w:t xml:space="preserve">thị</w:t>
            </w:r>
            <w:r>
              <w:rPr>
                <w:lang w:eastAsia="ko-KR"/>
              </w:rPr>
              <w:t xml:space="preserve"> </w:t>
            </w:r>
            <w:r>
              <w:rPr>
                <w:lang w:eastAsia="ko-KR"/>
              </w:rPr>
              <w:t xml:space="preserve">trường</w:t>
            </w:r>
            <w:r>
              <w:rPr>
                <w:lang w:eastAsia="ko-KR"/>
              </w:rPr>
              <w:t xml:space="preserve"> </w:t>
            </w:r>
            <w:r>
              <w:rPr>
                <w:lang w:eastAsia="ko-KR"/>
              </w:rPr>
              <w:t xml:space="preserve">ít</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nếu</w:t>
            </w:r>
            <w:r>
              <w:rPr>
                <w:lang w:eastAsia="ko-KR"/>
              </w:rPr>
              <w:t xml:space="preserve"> </w:t>
            </w:r>
            <w:r>
              <w:rPr>
                <w:lang w:eastAsia="ko-KR"/>
              </w:rPr>
              <w:t xml:space="preserve">có</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chỉ</w:t>
            </w:r>
            <w:r>
              <w:rPr>
                <w:lang w:eastAsia="ko-KR"/>
              </w:rPr>
              <w:t xml:space="preserve"> </w:t>
            </w:r>
            <w:r>
              <w:rPr>
                <w:lang w:eastAsia="ko-KR"/>
              </w:rPr>
              <w:t xml:space="preserve">là</w:t>
            </w:r>
            <w:r>
              <w:rPr>
                <w:lang w:eastAsia="ko-KR"/>
              </w:rPr>
              <w:t xml:space="preserve"> </w:t>
            </w:r>
            <w:r>
              <w:rPr>
                <w:lang w:eastAsia="ko-KR"/>
              </w:rPr>
              <w:t xml:space="preserve">tâm</w:t>
            </w:r>
            <w:r>
              <w:rPr>
                <w:lang w:eastAsia="ko-KR"/>
              </w:rPr>
              <w:t xml:space="preserve"> </w:t>
            </w:r>
            <w:r>
              <w:rPr>
                <w:lang w:eastAsia="ko-KR"/>
              </w:rPr>
              <w:t xml:space="preserve">lý</w:t>
            </w:r>
            <w:r>
              <w:rPr>
                <w:lang w:eastAsia="ko-KR"/>
              </w:rPr>
              <w:t xml:space="preserve"> </w:t>
            </w:r>
            <w:r>
              <w:rPr>
                <w:lang w:eastAsia="ko-KR"/>
              </w:rPr>
              <w:t xml:space="preserve">tạm</w:t>
            </w:r>
            <w:r>
              <w:rPr>
                <w:lang w:eastAsia="ko-KR"/>
              </w:rPr>
              <w:t xml:space="preserve"> </w:t>
            </w:r>
            <w:r>
              <w:rPr>
                <w:lang w:eastAsia="ko-KR"/>
              </w:rPr>
              <w:t xml:space="preserve">thời</w:t>
            </w:r>
            <w:r>
              <w:rPr>
                <w:lang w:eastAsia="ko-KR"/>
              </w:rPr>
              <w:t xml:space="preserve">.</w:t>
            </w:r>
            <w:r>
              <w:rPr>
                <w:lang w:eastAsia="ko-KR"/>
              </w:rPr>
              <w:t xml:space="preserve">”</w:t>
            </w:r>
            <w:r>
              <w:rPr>
                <w:lang w:eastAsia="ko-KR"/>
              </w:rPr>
            </w:r>
          </w:p>
        </w:tc>
        <w:tc>
          <w:tcPr>
            <w:tcBorders/>
            <w:tcW w:w="961" w:type="dxa"/>
            <w:vAlign w:val="center"/>
            <w:textDirection w:val="lrTb"/>
            <w:noWrap w:val="false"/>
          </w:tcPr>
          <w:p w14:paraId="724FB79E" w14:textId="1264F389">
            <w:pPr>
              <w:widowControl w:val="false"/>
              <w:pBdr/>
              <w:spacing w:line="235" w:lineRule="auto"/>
              <w:ind w:left="144"/>
              <w:jc w:val="center"/>
              <w:rPr/>
            </w:pPr>
            <w:r>
              <w:t xml:space="preserve">Không</w:t>
            </w:r>
            <w:r/>
          </w:p>
        </w:tc>
        <w:tc>
          <w:tcPr>
            <w:tcBorders/>
            <w:tcW w:w="1350" w:type="dxa"/>
            <w:vAlign w:val="center"/>
            <w:textDirection w:val="lrTb"/>
            <w:noWrap w:val="false"/>
          </w:tcPr>
          <w:p w14:paraId="77442D18"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66042AA" w14:textId="277B5369">
            <w:pPr>
              <w:widowControl w:val="false"/>
              <w:pBdr/>
              <w:spacing w:line="235" w:lineRule="auto"/>
              <w:ind/>
              <w:jc w:val="center"/>
              <w:rPr>
                <w:lang w:eastAsia="ko-KR"/>
              </w:rPr>
            </w:pPr>
            <w:r>
              <w:rPr>
                <w:lang w:eastAsia="ko-KR"/>
              </w:rPr>
              <w:t xml:space="preserve">1</w:t>
            </w:r>
            <w:r>
              <w:rPr>
                <w:lang w:eastAsia="ko-KR"/>
              </w:rPr>
              <w:t xml:space="preserve">5</w:t>
            </w:r>
            <w:r>
              <w:rPr>
                <w:lang w:eastAsia="ko-KR"/>
              </w:rPr>
            </w:r>
          </w:p>
        </w:tc>
        <w:tc>
          <w:tcPr>
            <w:tcBorders/>
            <w:tcMar>
              <w:left w:w="45" w:type="dxa"/>
              <w:top w:w="0" w:type="dxa"/>
              <w:right w:w="45" w:type="dxa"/>
              <w:bottom w:w="0" w:type="dxa"/>
            </w:tcMar>
            <w:tcW w:w="7028" w:type="dxa"/>
            <w:vAlign w:val="center"/>
            <w:textDirection w:val="lrTb"/>
            <w:noWrap w:val="false"/>
          </w:tcPr>
          <w:p w14:paraId="45EA55EA" w14:textId="66ED18E6">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Trung</w:t>
            </w:r>
            <w:r>
              <w:rPr>
                <w:lang w:eastAsia="ko-KR"/>
              </w:rPr>
              <w:t xml:space="preserve"> </w:t>
            </w:r>
            <w:r>
              <w:rPr>
                <w:lang w:eastAsia="ko-KR"/>
              </w:rPr>
              <w:t xml:space="preserve">bình</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được</w:t>
            </w:r>
            <w:r>
              <w:rPr>
                <w:lang w:eastAsia="ko-KR"/>
              </w:rPr>
              <w:t xml:space="preserve"> </w:t>
            </w:r>
            <w:r>
              <w:rPr>
                <w:lang w:eastAsia="ko-KR"/>
              </w:rPr>
              <w:t xml:space="preserve">biết</w:t>
            </w:r>
            <w:r>
              <w:rPr>
                <w:lang w:eastAsia="ko-KR"/>
              </w:rPr>
              <w:t xml:space="preserve"> </w:t>
            </w:r>
            <w:r>
              <w:rPr>
                <w:lang w:eastAsia="ko-KR"/>
              </w:rPr>
              <w:t xml:space="preserve">trong</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ít</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che</w:t>
            </w:r>
            <w:r>
              <w:rPr>
                <w:lang w:eastAsia="ko-KR"/>
              </w:rPr>
              <w:t xml:space="preserve"> </w:t>
            </w:r>
            <w:r>
              <w:rPr>
                <w:lang w:eastAsia="ko-KR"/>
              </w:rPr>
              <w:t xml:space="preserve">dấu</w:t>
            </w:r>
            <w:r>
              <w:rPr>
                <w:lang w:eastAsia="ko-KR"/>
              </w:rPr>
              <w:t xml:space="preserve">/ </w:t>
            </w:r>
            <w:r>
              <w:rPr>
                <w:lang w:eastAsia="ko-KR"/>
              </w:rPr>
              <w:t xml:space="preserve">khắc</w:t>
            </w:r>
            <w:r>
              <w:rPr>
                <w:lang w:eastAsia="ko-KR"/>
              </w:rPr>
              <w:t xml:space="preserve"> </w:t>
            </w:r>
            <w:r>
              <w:rPr>
                <w:lang w:eastAsia="ko-KR"/>
              </w:rPr>
              <w:t xml:space="preserve">phục</w:t>
            </w:r>
            <w:r>
              <w:rPr>
                <w:lang w:eastAsia="ko-KR"/>
              </w:rPr>
              <w:t xml:space="preserve"> </w:t>
            </w:r>
            <w:r>
              <w:rPr>
                <w:lang w:eastAsia="ko-KR"/>
              </w:rPr>
              <w:t xml:space="preserve">nhanh</w:t>
            </w:r>
            <w:r>
              <w:rPr>
                <w:lang w:eastAsia="ko-KR"/>
              </w:rPr>
              <w:t xml:space="preserve"> (</w:t>
            </w:r>
            <w:r>
              <w:rPr>
                <w:lang w:eastAsia="ko-KR"/>
              </w:rPr>
              <w:t xml:space="preserve">sơn</w:t>
            </w:r>
            <w:r>
              <w:rPr>
                <w:lang w:eastAsia="ko-KR"/>
              </w:rPr>
              <w:t xml:space="preserve"> </w:t>
            </w:r>
            <w:r>
              <w:rPr>
                <w:lang w:eastAsia="ko-KR"/>
              </w:rPr>
              <w:t xml:space="preserve">sửa</w:t>
            </w:r>
            <w:r>
              <w:rPr>
                <w:lang w:eastAsia="ko-KR"/>
              </w:rPr>
              <w:t xml:space="preserve">, </w:t>
            </w:r>
            <w:r>
              <w:rPr>
                <w:lang w:eastAsia="ko-KR"/>
              </w:rPr>
              <w:t xml:space="preserve">thay</w:t>
            </w:r>
            <w:r>
              <w:rPr>
                <w:lang w:eastAsia="ko-KR"/>
              </w:rPr>
              <w:t xml:space="preserve"> </w:t>
            </w:r>
            <w:r>
              <w:rPr>
                <w:lang w:eastAsia="ko-KR"/>
              </w:rPr>
              <w:t xml:space="preserve">nội</w:t>
            </w:r>
            <w:r>
              <w:rPr>
                <w:lang w:eastAsia="ko-KR"/>
              </w:rPr>
              <w:t xml:space="preserve"> </w:t>
            </w:r>
            <w:r>
              <w:rPr>
                <w:lang w:eastAsia="ko-KR"/>
              </w:rPr>
              <w:t xml:space="preserve">thất</w:t>
            </w:r>
            <w:r>
              <w:rPr>
                <w:lang w:eastAsia="ko-KR"/>
              </w:rPr>
              <w:t xml:space="preserve">: </w:t>
            </w:r>
            <w:r>
              <w:rPr>
                <w:lang w:eastAsia="ko-KR"/>
              </w:rPr>
              <w:t xml:space="preserve">phổ</w:t>
            </w:r>
            <w:r>
              <w:rPr>
                <w:lang w:eastAsia="ko-KR"/>
              </w:rPr>
              <w:t xml:space="preserve"> </w:t>
            </w:r>
            <w:r>
              <w:rPr>
                <w:lang w:eastAsia="ko-KR"/>
              </w:rPr>
              <w:t xml:space="preserve">biến</w:t>
            </w:r>
            <w:r>
              <w:rPr>
                <w:lang w:eastAsia="ko-KR"/>
              </w:rPr>
              <w:t xml:space="preserve"> ở </w:t>
            </w:r>
            <w:r>
              <w:rPr>
                <w:lang w:eastAsia="ko-KR"/>
              </w:rPr>
              <w:t xml:space="preserve">căn</w:t>
            </w:r>
            <w:r>
              <w:rPr>
                <w:lang w:eastAsia="ko-KR"/>
              </w:rPr>
              <w:t xml:space="preserve"> </w:t>
            </w:r>
            <w:r>
              <w:rPr>
                <w:lang w:eastAsia="ko-KR"/>
              </w:rPr>
              <w:t xml:space="preserve">hộ</w:t>
            </w:r>
            <w:r>
              <w:rPr>
                <w:lang w:eastAsia="ko-KR"/>
              </w:rPr>
              <w:t xml:space="preserve"> </w:t>
            </w:r>
            <w:r>
              <w:rPr>
                <w:lang w:eastAsia="ko-KR"/>
              </w:rPr>
              <w:t xml:space="preserve">chung</w:t>
            </w:r>
            <w:r>
              <w:rPr>
                <w:lang w:eastAsia="ko-KR"/>
              </w:rPr>
              <w:t xml:space="preserve"> </w:t>
            </w:r>
            <w:r>
              <w:rPr>
                <w:lang w:eastAsia="ko-KR"/>
              </w:rPr>
              <w:t xml:space="preserve">cư</w:t>
            </w:r>
            <w:r>
              <w:rPr>
                <w:lang w:eastAsia="ko-KR"/>
              </w:rPr>
              <w:t xml:space="preserve">, </w:t>
            </w:r>
            <w:r>
              <w:rPr>
                <w:lang w:eastAsia="ko-KR"/>
              </w:rPr>
              <w:t xml:space="preserve">nhà</w:t>
            </w:r>
            <w:r>
              <w:rPr>
                <w:lang w:eastAsia="ko-KR"/>
              </w:rPr>
              <w:t xml:space="preserve"> </w:t>
            </w:r>
            <w:r>
              <w:rPr>
                <w:lang w:eastAsia="ko-KR"/>
              </w:rPr>
              <w:t xml:space="preserve">phố</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của</w:t>
            </w:r>
            <w:r>
              <w:rPr>
                <w:lang w:eastAsia="ko-KR"/>
              </w:rPr>
              <w:t xml:space="preserve"> </w:t>
            </w:r>
            <w:r>
              <w:rPr>
                <w:lang w:eastAsia="ko-KR"/>
              </w:rPr>
              <w:t xml:space="preserve">nó</w:t>
            </w:r>
            <w:r>
              <w:rPr>
                <w:lang w:eastAsia="ko-KR"/>
              </w:rPr>
              <w:t xml:space="preserve"> </w:t>
            </w:r>
            <w:r>
              <w:rPr>
                <w:lang w:eastAsia="ko-KR"/>
              </w:rPr>
              <w:t xml:space="preserve">giảm</w:t>
            </w:r>
            <w:r>
              <w:rPr>
                <w:lang w:eastAsia="ko-KR"/>
              </w:rPr>
              <w:t xml:space="preserve"> </w:t>
            </w:r>
            <w:r>
              <w:rPr>
                <w:lang w:eastAsia="ko-KR"/>
              </w:rPr>
              <w:t xml:space="preserve">theo</w:t>
            </w:r>
            <w:r>
              <w:rPr>
                <w:lang w:eastAsia="ko-KR"/>
              </w:rPr>
              <w:t xml:space="preserve"> </w:t>
            </w:r>
            <w:r>
              <w:rPr>
                <w:lang w:eastAsia="ko-KR"/>
              </w:rPr>
              <w:t xml:space="preserve">thời</w:t>
            </w:r>
            <w:r>
              <w:rPr>
                <w:lang w:eastAsia="ko-KR"/>
              </w:rPr>
              <w:t xml:space="preserve"> </w:t>
            </w:r>
            <w:r>
              <w:rPr>
                <w:lang w:eastAsia="ko-KR"/>
              </w:rPr>
              <w:t xml:space="preserve">gian</w:t>
            </w:r>
            <w:r>
              <w:rPr>
                <w:lang w:eastAsia="ko-KR"/>
              </w:rPr>
              <w:t xml:space="preserve">”</w:t>
            </w:r>
            <w:r>
              <w:rPr>
                <w:lang w:eastAsia="ko-KR"/>
              </w:rPr>
              <w:t xml:space="preserve">.</w:t>
            </w:r>
            <w:r>
              <w:rPr>
                <w:lang w:eastAsia="ko-KR"/>
              </w:rPr>
            </w:r>
          </w:p>
        </w:tc>
        <w:tc>
          <w:tcPr>
            <w:tcBorders/>
            <w:tcW w:w="961" w:type="dxa"/>
            <w:vAlign w:val="center"/>
            <w:textDirection w:val="lrTb"/>
            <w:noWrap w:val="false"/>
          </w:tcPr>
          <w:p w14:paraId="49EEC9E6" w14:textId="2883A71D">
            <w:pPr>
              <w:widowControl w:val="false"/>
              <w:pBdr/>
              <w:spacing w:line="235" w:lineRule="auto"/>
              <w:ind w:left="144"/>
              <w:jc w:val="center"/>
              <w:rPr>
                <w:lang w:eastAsia="ko-KR"/>
              </w:rPr>
            </w:pPr>
            <w:r>
              <w:t xml:space="preserve">Không</w:t>
            </w:r>
            <w:r>
              <w:rPr>
                <w:lang w:eastAsia="ko-KR"/>
              </w:rPr>
            </w:r>
          </w:p>
        </w:tc>
        <w:tc>
          <w:tcPr>
            <w:tcBorders/>
            <w:tcW w:w="1350" w:type="dxa"/>
            <w:vAlign w:val="center"/>
            <w:textDirection w:val="lrTb"/>
            <w:noWrap w:val="false"/>
          </w:tcPr>
          <w:p w14:paraId="68C458DD"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55EAD9B" w14:textId="2B4C95F7">
            <w:pPr>
              <w:widowControl w:val="false"/>
              <w:pBdr/>
              <w:spacing w:line="235" w:lineRule="auto"/>
              <w:ind/>
              <w:jc w:val="center"/>
              <w:rPr>
                <w:lang w:eastAsia="ko-KR"/>
              </w:rPr>
            </w:pPr>
            <w:r>
              <w:rPr>
                <w:lang w:eastAsia="ko-KR"/>
              </w:rPr>
              <w:t xml:space="preserve">16</w:t>
            </w:r>
            <w:r>
              <w:rPr>
                <w:lang w:eastAsia="ko-KR"/>
              </w:rPr>
            </w:r>
          </w:p>
        </w:tc>
        <w:tc>
          <w:tcPr>
            <w:tcBorders/>
            <w:tcMar>
              <w:left w:w="45" w:type="dxa"/>
              <w:top w:w="0" w:type="dxa"/>
              <w:right w:w="45" w:type="dxa"/>
              <w:bottom w:w="0" w:type="dxa"/>
            </w:tcMar>
            <w:tcW w:w="7028" w:type="dxa"/>
            <w:vAlign w:val="center"/>
            <w:textDirection w:val="lrTb"/>
            <w:noWrap w:val="false"/>
          </w:tcPr>
          <w:p w14:paraId="0C36E4D6" w14:textId="14E14DA5">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w:t>
            </w:r>
            <w:r>
              <w:rPr>
                <w:lang w:eastAsia="ko-KR"/>
              </w:rPr>
              <w:t xml:space="preserve">bạo</w:t>
            </w:r>
            <w:r>
              <w:rPr>
                <w:lang w:eastAsia="ko-KR"/>
              </w:rPr>
              <w:t xml:space="preserve"> </w:t>
            </w:r>
            <w:r>
              <w:rPr>
                <w:lang w:eastAsia="ko-KR"/>
              </w:rPr>
              <w:t xml:space="preserve">lực</w:t>
            </w:r>
            <w:r>
              <w:rPr>
                <w:lang w:eastAsia="ko-KR"/>
              </w:rPr>
              <w:t xml:space="preserve">, </w:t>
            </w:r>
            <w:r>
              <w:rPr>
                <w:lang w:eastAsia="ko-KR"/>
              </w:rPr>
              <w:t xml:space="preserve">hoặc</w:t>
            </w:r>
            <w:r>
              <w:rPr>
                <w:lang w:eastAsia="ko-KR"/>
              </w:rPr>
              <w:t xml:space="preserve"> </w:t>
            </w:r>
            <w:r>
              <w:rPr>
                <w:lang w:eastAsia="ko-KR"/>
              </w:rPr>
              <w:t xml:space="preserve">được</w:t>
            </w:r>
            <w:r>
              <w:rPr>
                <w:lang w:eastAsia="ko-KR"/>
              </w:rPr>
              <w:t xml:space="preserve"> </w:t>
            </w:r>
            <w:r>
              <w:rPr>
                <w:lang w:eastAsia="ko-KR"/>
              </w:rPr>
              <w:t xml:space="preserve">đăng</w:t>
            </w:r>
            <w:r>
              <w:rPr>
                <w:lang w:eastAsia="ko-KR"/>
              </w:rPr>
              <w:t xml:space="preserve"> </w:t>
            </w:r>
            <w:r>
              <w:rPr>
                <w:lang w:eastAsia="ko-KR"/>
              </w:rPr>
              <w:t xml:space="preserve">báo</w:t>
            </w:r>
            <w:r>
              <w:rPr>
                <w:lang w:eastAsia="ko-KR"/>
              </w:rPr>
              <w:t xml:space="preserve"> </w:t>
            </w:r>
            <w:r>
              <w:rPr>
                <w:lang w:eastAsia="ko-KR"/>
              </w:rPr>
              <w:t xml:space="preserve">địa</w:t>
            </w:r>
            <w:r>
              <w:rPr>
                <w:lang w:eastAsia="ko-KR"/>
              </w:rPr>
              <w:t xml:space="preserve"> </w:t>
            </w:r>
            <w:r>
              <w:rPr>
                <w:lang w:eastAsia="ko-KR"/>
              </w:rPr>
              <w:t xml:space="preserve">phương</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t xml:space="preserve"> </w:t>
            </w:r>
            <w:r>
              <w:rPr>
                <w:lang w:eastAsia="ko-KR"/>
              </w:rPr>
              <w:t xml:space="preserve">tỏ</w:t>
            </w:r>
            <w:r>
              <w:rPr>
                <w:lang w:eastAsia="ko-KR"/>
              </w:rPr>
              <w:t xml:space="preserve"> </w:t>
            </w:r>
            <w:r>
              <w:rPr>
                <w:lang w:eastAsia="ko-KR"/>
              </w:rPr>
              <w:t xml:space="preserve">ra</w:t>
            </w:r>
            <w:r>
              <w:rPr>
                <w:lang w:eastAsia="ko-KR"/>
              </w:rPr>
              <w:t xml:space="preserve"> e </w:t>
            </w:r>
            <w:r>
              <w:rPr>
                <w:lang w:eastAsia="ko-KR"/>
              </w:rPr>
              <w:t xml:space="preserve">ngại</w:t>
            </w:r>
            <w:r>
              <w:rPr>
                <w:lang w:eastAsia="ko-KR"/>
              </w:rPr>
              <w:t xml:space="preserve">; </w:t>
            </w:r>
            <w:r>
              <w:rPr>
                <w:lang w:eastAsia="ko-KR"/>
              </w:rPr>
              <w:t xml:space="preserve">mua</w:t>
            </w:r>
            <w:r>
              <w:rPr>
                <w:lang w:eastAsia="ko-KR"/>
              </w:rPr>
              <w:t xml:space="preserve"> ở </w:t>
            </w:r>
            <w:r>
              <w:rPr>
                <w:lang w:eastAsia="ko-KR"/>
              </w:rPr>
              <w:t xml:space="preserve">chịu</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thường</w:t>
            </w:r>
            <w:r>
              <w:rPr>
                <w:lang w:eastAsia="ko-KR"/>
              </w:rPr>
              <w:t xml:space="preserve"> </w:t>
            </w:r>
            <w:r>
              <w:rPr>
                <w:lang w:eastAsia="ko-KR"/>
              </w:rPr>
              <w:t xml:space="preserve">dùng</w:t>
            </w:r>
            <w:r>
              <w:rPr>
                <w:lang w:eastAsia="ko-KR"/>
              </w:rPr>
              <w:t xml:space="preserve"> </w:t>
            </w:r>
            <w:r>
              <w:rPr>
                <w:lang w:eastAsia="ko-KR"/>
              </w:rPr>
              <w:t xml:space="preserve">khi</w:t>
            </w:r>
            <w:r>
              <w:rPr>
                <w:lang w:eastAsia="ko-KR"/>
              </w:rPr>
              <w:t xml:space="preserve"> </w:t>
            </w:r>
            <w:r>
              <w:rPr>
                <w:lang w:eastAsia="ko-KR"/>
              </w:rPr>
              <w:t xml:space="preserve">có</w:t>
            </w:r>
            <w:r>
              <w:rPr>
                <w:lang w:eastAsia="ko-KR"/>
              </w:rPr>
              <w:t xml:space="preserve"> </w:t>
            </w:r>
            <w:r>
              <w:rPr>
                <w:lang w:eastAsia="ko-KR"/>
              </w:rPr>
              <w:t xml:space="preserve">giao</w:t>
            </w:r>
            <w:r>
              <w:rPr>
                <w:lang w:eastAsia="ko-KR"/>
              </w:rPr>
              <w:t xml:space="preserve"> </w:t>
            </w:r>
            <w:r>
              <w:rPr>
                <w:lang w:eastAsia="ko-KR"/>
              </w:rPr>
              <w:t xml:space="preserve">dịch</w:t>
            </w:r>
            <w:r>
              <w:rPr>
                <w:lang w:eastAsia="ko-KR"/>
              </w:rPr>
              <w:t xml:space="preserve"> </w:t>
            </w:r>
            <w:r>
              <w:rPr>
                <w:lang w:eastAsia="ko-KR"/>
              </w:rPr>
              <w:t xml:space="preserve">thực</w:t>
            </w:r>
            <w:r>
              <w:rPr>
                <w:lang w:eastAsia="ko-KR"/>
              </w:rPr>
              <w:t xml:space="preserve"> </w:t>
            </w:r>
            <w:r>
              <w:rPr>
                <w:lang w:eastAsia="ko-KR"/>
              </w:rPr>
              <w:t xml:space="preserve">tế</w:t>
            </w:r>
            <w:r>
              <w:rPr>
                <w:lang w:eastAsia="ko-KR"/>
              </w:rPr>
              <w:t xml:space="preserve"> </w:t>
            </w:r>
            <w:r>
              <w:rPr>
                <w:lang w:eastAsia="ko-KR"/>
              </w:rPr>
              <w:t xml:space="preserve">cho</w:t>
            </w:r>
            <w:r>
              <w:rPr>
                <w:lang w:eastAsia="ko-KR"/>
              </w:rPr>
              <w:t xml:space="preserve"> </w:t>
            </w:r>
            <w:r>
              <w:rPr>
                <w:lang w:eastAsia="ko-KR"/>
              </w:rPr>
              <w:t xml:space="preserve">thấy</w:t>
            </w:r>
            <w:r>
              <w:rPr>
                <w:lang w:eastAsia="ko-KR"/>
              </w:rPr>
              <w:t xml:space="preserve"> </w:t>
            </w:r>
            <w:r>
              <w:rPr>
                <w:lang w:eastAsia="ko-KR"/>
              </w:rPr>
              <w:t xml:space="preserve">có</w:t>
            </w:r>
            <w:r>
              <w:rPr>
                <w:lang w:eastAsia="ko-KR"/>
              </w:rPr>
              <w:t xml:space="preserve"> </w:t>
            </w:r>
            <w:r>
              <w:rPr>
                <w:lang w:eastAsia="ko-KR"/>
              </w:rPr>
              <w:t xml:space="preserve">sự</w:t>
            </w:r>
            <w:r>
              <w:rPr>
                <w:lang w:eastAsia="ko-KR"/>
              </w:rPr>
              <w:t xml:space="preserve"> </w:t>
            </w:r>
            <w:r>
              <w:rPr>
                <w:lang w:eastAsia="ko-KR"/>
              </w:rPr>
              <w:t xml:space="preserve">kiện</w:t>
            </w:r>
            <w:r>
              <w:rPr>
                <w:lang w:eastAsia="ko-KR"/>
              </w:rPr>
              <w:t xml:space="preserve"> </w:t>
            </w:r>
            <w:r>
              <w:rPr>
                <w:lang w:eastAsia="ko-KR"/>
              </w:rPr>
              <w:t xml:space="preserve">bị</w:t>
            </w:r>
            <w:r>
              <w:rPr>
                <w:lang w:eastAsia="ko-KR"/>
              </w:rPr>
              <w:t xml:space="preserve"> </w:t>
            </w:r>
            <w:r>
              <w:rPr>
                <w:lang w:eastAsia="ko-KR"/>
              </w:rPr>
              <w:t xml:space="preserve">bán</w:t>
            </w:r>
            <w:r>
              <w:rPr>
                <w:lang w:eastAsia="ko-KR"/>
              </w:rPr>
              <w:t xml:space="preserve"> </w:t>
            </w:r>
            <w:r>
              <w:rPr>
                <w:lang w:eastAsia="ko-KR"/>
              </w:rPr>
              <w:t xml:space="preserve">rẻ</w:t>
            </w:r>
            <w:r>
              <w:rPr>
                <w:lang w:eastAsia="ko-KR"/>
              </w:rPr>
              <w:t xml:space="preserve"> </w:t>
            </w:r>
            <w:r>
              <w:rPr>
                <w:lang w:eastAsia="ko-KR"/>
              </w:rPr>
              <w:t xml:space="preserve">hơn</w:t>
            </w:r>
            <w:r>
              <w:rPr>
                <w:lang w:eastAsia="ko-KR"/>
              </w:rPr>
              <w:t xml:space="preserve">”</w:t>
            </w:r>
            <w:r>
              <w:rPr>
                <w:lang w:eastAsia="ko-KR"/>
              </w:rPr>
              <w:t xml:space="preserve">.</w:t>
            </w:r>
            <w:r>
              <w:rPr>
                <w:lang w:eastAsia="ko-KR"/>
              </w:rPr>
            </w:r>
          </w:p>
        </w:tc>
        <w:tc>
          <w:tcPr>
            <w:tcBorders/>
            <w:tcW w:w="961" w:type="dxa"/>
            <w:vAlign w:val="center"/>
            <w:textDirection w:val="lrTb"/>
            <w:noWrap w:val="false"/>
          </w:tcPr>
          <w:p w14:paraId="30F58AD5" w14:textId="6143E139">
            <w:pPr>
              <w:widowControl w:val="false"/>
              <w:pBdr/>
              <w:spacing w:line="235" w:lineRule="auto"/>
              <w:ind w:left="144"/>
              <w:jc w:val="center"/>
              <w:rPr/>
            </w:pPr>
            <w:r>
              <w:t xml:space="preserve">Không</w:t>
            </w:r>
            <w:r/>
          </w:p>
        </w:tc>
        <w:tc>
          <w:tcPr>
            <w:tcBorders/>
            <w:tcW w:w="1350" w:type="dxa"/>
            <w:vAlign w:val="center"/>
            <w:textDirection w:val="lrTb"/>
            <w:noWrap w:val="false"/>
          </w:tcPr>
          <w:p w14:paraId="56DBE3D8"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A21581" w14:textId="15B489C9">
            <w:pPr>
              <w:widowControl w:val="false"/>
              <w:pBdr/>
              <w:spacing w:line="235" w:lineRule="auto"/>
              <w:ind/>
              <w:jc w:val="center"/>
              <w:rPr>
                <w:lang w:eastAsia="ko-KR"/>
              </w:rPr>
            </w:pPr>
            <w:r>
              <w:rPr>
                <w:lang w:eastAsia="ko-KR"/>
              </w:rPr>
              <w:t xml:space="preserve">17</w:t>
            </w:r>
            <w:r>
              <w:rPr>
                <w:lang w:eastAsia="ko-KR"/>
              </w:rPr>
            </w:r>
          </w:p>
        </w:tc>
        <w:tc>
          <w:tcPr>
            <w:tcBorders/>
            <w:tcMar>
              <w:left w:w="45" w:type="dxa"/>
              <w:top w:w="0" w:type="dxa"/>
              <w:right w:w="45" w:type="dxa"/>
              <w:bottom w:w="0" w:type="dxa"/>
            </w:tcMar>
            <w:tcW w:w="7028" w:type="dxa"/>
            <w:vAlign w:val="center"/>
            <w:textDirection w:val="lrTb"/>
            <w:noWrap w:val="false"/>
          </w:tcPr>
          <w:p w14:paraId="151FDB65" w14:textId="7BDE466D">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Rất</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nổi</w:t>
            </w:r>
            <w:r>
              <w:rPr>
                <w:lang w:eastAsia="ko-KR"/>
              </w:rPr>
              <w:t xml:space="preserve"> </w:t>
            </w:r>
            <w:r>
              <w:rPr>
                <w:lang w:eastAsia="ko-KR"/>
              </w:rPr>
              <w:t xml:space="preserve">tiếng</w:t>
            </w:r>
            <w:r>
              <w:rPr>
                <w:lang w:eastAsia="ko-KR"/>
              </w:rPr>
              <w:t xml:space="preserve">, </w:t>
            </w:r>
            <w:r>
              <w:rPr>
                <w:lang w:eastAsia="ko-KR"/>
              </w:rPr>
              <w:t xml:space="preserve">nhiều</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tương</w:t>
            </w:r>
            <w:r>
              <w:rPr>
                <w:lang w:eastAsia="ko-KR"/>
              </w:rPr>
              <w:t xml:space="preserve"> </w:t>
            </w:r>
            <w:r>
              <w:rPr>
                <w:lang w:eastAsia="ko-KR"/>
              </w:rPr>
              <w:t xml:space="preserve">tự</w:t>
            </w:r>
            <w:r>
              <w:rPr>
                <w:lang w:eastAsia="ko-KR"/>
              </w:rPr>
              <w:t xml:space="preserve"> </w:t>
            </w:r>
            <w:r>
              <w:rPr>
                <w:lang w:eastAsia="ko-KR"/>
              </w:rPr>
              <w:t xml:space="preserve">tại</w:t>
            </w:r>
            <w:r>
              <w:rPr>
                <w:lang w:eastAsia="ko-KR"/>
              </w:rPr>
              <w:t xml:space="preserve"> </w:t>
            </w:r>
            <w:r>
              <w:rPr>
                <w:lang w:eastAsia="ko-KR"/>
              </w:rPr>
              <w:t xml:space="preserve">cùng</w:t>
            </w:r>
            <w:r>
              <w:rPr>
                <w:lang w:eastAsia="ko-KR"/>
              </w:rPr>
              <w:t xml:space="preserve"> </w:t>
            </w:r>
            <w:r>
              <w:rPr>
                <w:lang w:eastAsia="ko-KR"/>
              </w:rPr>
              <w:t xml:space="preserve">vị</w:t>
            </w:r>
            <w:r>
              <w:rPr>
                <w:lang w:eastAsia="ko-KR"/>
              </w:rPr>
              <w:t xml:space="preserve"> </w:t>
            </w:r>
            <w:r>
              <w:rPr>
                <w:lang w:eastAsia="ko-KR"/>
              </w:rPr>
              <w:t xml:space="preserve">trí</w:t>
            </w:r>
            <w:r>
              <w:rPr>
                <w:lang w:eastAsia="ko-KR"/>
              </w:rPr>
              <w:t xml:space="preserve">, </w:t>
            </w:r>
            <w:r>
              <w:rPr>
                <w:lang w:eastAsia="ko-KR"/>
              </w:rPr>
              <w:t xml:space="preserve">hoặc</w:t>
            </w:r>
            <w:r>
              <w:rPr>
                <w:lang w:eastAsia="ko-KR"/>
              </w:rPr>
              <w:t xml:space="preserve"> </w:t>
            </w:r>
            <w:r>
              <w:rPr>
                <w:lang w:eastAsia="ko-KR"/>
              </w:rPr>
              <w:t xml:space="preserve">địa</w:t>
            </w:r>
            <w:r>
              <w:rPr>
                <w:lang w:eastAsia="ko-KR"/>
              </w:rPr>
              <w:t xml:space="preserve"> </w:t>
            </w:r>
            <w:r>
              <w:rPr>
                <w:lang w:eastAsia="ko-KR"/>
              </w:rPr>
              <w:t xml:space="preserve">điểm</w:t>
            </w:r>
            <w:r>
              <w:rPr>
                <w:lang w:eastAsia="ko-KR"/>
              </w:rPr>
              <w:t xml:space="preserve"> </w:t>
            </w:r>
            <w:r>
              <w:rPr>
                <w:lang w:eastAsia="ko-KR"/>
              </w:rPr>
              <w:t xml:space="preserve">mang</w:t>
            </w:r>
            <w:r>
              <w:rPr>
                <w:lang w:eastAsia="ko-KR"/>
              </w:rPr>
              <w:t xml:space="preserve"> </w:t>
            </w:r>
            <w:r>
              <w:rPr>
                <w:lang w:eastAsia="ko-KR"/>
              </w:rPr>
              <w:t xml:space="preserve">tính</w:t>
            </w:r>
            <w:r>
              <w:rPr>
                <w:lang w:eastAsia="ko-KR"/>
              </w:rPr>
              <w:t xml:space="preserve"> '</w:t>
            </w:r>
            <w:r>
              <w:rPr>
                <w:lang w:eastAsia="ko-KR"/>
              </w:rPr>
              <w:t xml:space="preserve">tăm</w:t>
            </w:r>
            <w:r>
              <w:rPr>
                <w:lang w:eastAsia="ko-KR"/>
              </w:rPr>
              <w:t xml:space="preserve"> </w:t>
            </w:r>
            <w:r>
              <w:rPr>
                <w:lang w:eastAsia="ko-KR"/>
              </w:rPr>
              <w:t xml:space="preserve">tối</w:t>
            </w:r>
            <w:r>
              <w:rPr>
                <w:lang w:eastAsia="ko-KR"/>
              </w:rPr>
              <w:t xml:space="preserve">' (</w:t>
            </w:r>
            <w:r>
              <w:rPr>
                <w:lang w:eastAsia="ko-KR"/>
              </w:rPr>
              <w:t xml:space="preserve">ví</w:t>
            </w:r>
            <w:r>
              <w:rPr>
                <w:lang w:eastAsia="ko-KR"/>
              </w:rPr>
              <w:t xml:space="preserve"> </w:t>
            </w:r>
            <w:r>
              <w:rPr>
                <w:lang w:eastAsia="ko-KR"/>
              </w:rPr>
              <w:t xml:space="preserve">dụ</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xảy</w:t>
            </w:r>
            <w:r>
              <w:rPr>
                <w:lang w:eastAsia="ko-KR"/>
              </w:rPr>
              <w:t xml:space="preserve"> </w:t>
            </w:r>
            <w:r>
              <w:rPr>
                <w:lang w:eastAsia="ko-KR"/>
              </w:rPr>
              <w:t xml:space="preserve">ra</w:t>
            </w:r>
            <w:r>
              <w:rPr>
                <w:lang w:eastAsia="ko-KR"/>
              </w:rPr>
              <w:t xml:space="preserve"> </w:t>
            </w:r>
            <w:r>
              <w:rPr>
                <w:lang w:eastAsia="ko-KR"/>
              </w:rPr>
              <w:t xml:space="preserve">liên</w:t>
            </w:r>
            <w:r>
              <w:rPr>
                <w:lang w:eastAsia="ko-KR"/>
              </w:rPr>
              <w:t xml:space="preserve"> </w:t>
            </w:r>
            <w:r>
              <w:rPr>
                <w:lang w:eastAsia="ko-KR"/>
              </w:rPr>
              <w:t xml:space="preserve">tiếp</w:t>
            </w:r>
            <w:r>
              <w:rPr>
                <w:lang w:eastAsia="ko-KR"/>
              </w:rPr>
              <w:t xml:space="preserve"> </w:t>
            </w:r>
            <w:r>
              <w:rPr>
                <w:lang w:eastAsia="ko-KR"/>
              </w:rPr>
              <w:t xml:space="preserve">hoặc</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qua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có</w:t>
            </w:r>
            <w:r>
              <w:rPr>
                <w:lang w:eastAsia="ko-KR"/>
              </w:rPr>
              <w:t xml:space="preserve"> ma, </w:t>
            </w:r>
            <w:r>
              <w:rPr>
                <w:lang w:eastAsia="ko-KR"/>
              </w:rPr>
              <w:t xml:space="preserve">quỉ</w:t>
            </w:r>
            <w:r>
              <w:rPr>
                <w:lang w:eastAsia="ko-KR"/>
              </w:rPr>
              <w:t xml:space="preserve">, </w:t>
            </w:r>
            <w:r>
              <w:rPr>
                <w:lang w:eastAsia="ko-KR"/>
              </w:rPr>
              <w:t xml:space="preserve">hiện</w:t>
            </w:r>
            <w:r>
              <w:rPr>
                <w:lang w:eastAsia="ko-KR"/>
              </w:rPr>
              <w:t xml:space="preserve"> </w:t>
            </w:r>
            <w:r>
              <w:rPr>
                <w:lang w:eastAsia="ko-KR"/>
              </w:rPr>
              <w:t xml:space="preserve">tượng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dẫn</w:t>
            </w:r>
            <w:r>
              <w:rPr>
                <w:lang w:eastAsia="ko-KR"/>
              </w:rPr>
              <w:t xml:space="preserve"> </w:t>
            </w:r>
            <w:r>
              <w:rPr>
                <w:lang w:eastAsia="ko-KR"/>
              </w:rPr>
              <w:t xml:space="preserve">tới</w:t>
            </w:r>
            <w:r>
              <w:rPr>
                <w:lang w:eastAsia="ko-KR"/>
              </w:rPr>
              <w:t xml:space="preserve"> </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bán</w:t>
            </w:r>
            <w:r>
              <w:rPr>
                <w:lang w:eastAsia="ko-KR"/>
              </w:rPr>
              <w:t xml:space="preserve"> </w:t>
            </w:r>
            <w:r>
              <w:rPr>
                <w:lang w:eastAsia="ko-KR"/>
              </w:rPr>
              <w:t xml:space="preserve">thậm</w:t>
            </w:r>
            <w:r>
              <w:rPr>
                <w:lang w:eastAsia="ko-KR"/>
              </w:rPr>
              <w:t xml:space="preserve"> </w:t>
            </w:r>
            <w:r>
              <w:rPr>
                <w:lang w:eastAsia="ko-KR"/>
              </w:rPr>
              <w:t xml:space="preserve">trí</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loại</w:t>
            </w:r>
            <w:r>
              <w:rPr>
                <w:lang w:eastAsia="ko-KR"/>
              </w:rPr>
              <w:t xml:space="preserve"> </w:t>
            </w:r>
            <w:r>
              <w:rPr>
                <w:lang w:eastAsia="ko-KR"/>
              </w:rPr>
              <w:t xml:space="preserve">trừ</w:t>
            </w:r>
            <w:r>
              <w:rPr>
                <w:lang w:eastAsia="ko-KR"/>
              </w:rPr>
              <w:t xml:space="preserve"> </w:t>
            </w:r>
            <w:r>
              <w:rPr>
                <w:lang w:eastAsia="ko-KR"/>
              </w:rPr>
              <w:t xml:space="preserve">trong</w:t>
            </w:r>
            <w:r>
              <w:rPr>
                <w:lang w:eastAsia="ko-KR"/>
              </w:rPr>
              <w:t xml:space="preserve"> so </w:t>
            </w:r>
            <w:r>
              <w:rPr>
                <w:lang w:eastAsia="ko-KR"/>
              </w:rPr>
              <w:t xml:space="preserve">sánh</w:t>
            </w:r>
            <w:r>
              <w:rPr>
                <w:lang w:eastAsia="ko-KR"/>
              </w:rPr>
              <w:t xml:space="preserve">”</w:t>
            </w:r>
            <w:r>
              <w:rPr>
                <w:lang w:eastAsia="ko-KR"/>
              </w:rPr>
              <w:t xml:space="preserve">.</w:t>
            </w:r>
            <w:r>
              <w:rPr>
                <w:lang w:eastAsia="ko-KR"/>
              </w:rPr>
            </w:r>
          </w:p>
        </w:tc>
        <w:tc>
          <w:tcPr>
            <w:tcBorders/>
            <w:tcW w:w="961" w:type="dxa"/>
            <w:vAlign w:val="center"/>
            <w:textDirection w:val="lrTb"/>
            <w:noWrap w:val="false"/>
          </w:tcPr>
          <w:p w14:paraId="023069F7" w14:textId="66006BEC">
            <w:pPr>
              <w:widowControl w:val="false"/>
              <w:pBdr/>
              <w:spacing w:line="235" w:lineRule="auto"/>
              <w:ind w:left="144"/>
              <w:jc w:val="center"/>
              <w:rPr/>
            </w:pPr>
            <w:r>
              <w:t xml:space="preserve">Không</w:t>
            </w:r>
            <w:r/>
          </w:p>
        </w:tc>
        <w:tc>
          <w:tcPr>
            <w:tcBorders/>
            <w:tcW w:w="1350" w:type="dxa"/>
            <w:vAlign w:val="center"/>
            <w:textDirection w:val="lrTb"/>
            <w:noWrap w:val="false"/>
          </w:tcPr>
          <w:p w14:paraId="165DEC05"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66E404C" w14:textId="60B5E9AF">
            <w:pPr>
              <w:widowControl w:val="false"/>
              <w:pBdr/>
              <w:spacing w:line="235" w:lineRule="auto"/>
              <w:ind/>
              <w:jc w:val="center"/>
              <w:rPr>
                <w:lang w:eastAsia="ko-KR"/>
              </w:rPr>
            </w:pPr>
            <w:r>
              <w:rPr>
                <w:lang w:eastAsia="ko-KR"/>
              </w:rPr>
              <w:t xml:space="preserve">18</w:t>
            </w:r>
            <w:r>
              <w:rPr>
                <w:lang w:eastAsia="ko-KR"/>
              </w:rPr>
            </w:r>
          </w:p>
        </w:tc>
        <w:tc>
          <w:tcPr>
            <w:tcBorders/>
            <w:tcMar>
              <w:left w:w="45" w:type="dxa"/>
              <w:top w:w="0" w:type="dxa"/>
              <w:right w:w="45" w:type="dxa"/>
              <w:bottom w:w="0" w:type="dxa"/>
            </w:tcMar>
            <w:tcW w:w="7028" w:type="dxa"/>
            <w:vAlign w:val="center"/>
            <w:textDirection w:val="lrTb"/>
            <w:noWrap w:val="false"/>
          </w:tcPr>
          <w:p w14:paraId="6EA55BCE" w14:textId="6C9E124E">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cây</w:t>
            </w:r>
            <w:r>
              <w:rPr>
                <w:lang w:eastAsia="ko-KR"/>
              </w:rPr>
              <w:t xml:space="preserve"> </w:t>
            </w:r>
            <w:r>
              <w:rPr>
                <w:lang w:eastAsia="ko-KR"/>
              </w:rPr>
              <w:t xml:space="preserve">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961" w:type="dxa"/>
            <w:vAlign w:val="center"/>
            <w:textDirection w:val="lrTb"/>
            <w:noWrap w:val="false"/>
          </w:tcPr>
          <w:p w14:paraId="58BFD084" w14:textId="63A73793">
            <w:pPr>
              <w:widowControl w:val="false"/>
              <w:pBdr/>
              <w:spacing w:line="235" w:lineRule="auto"/>
              <w:ind w:left="144"/>
              <w:jc w:val="center"/>
              <w:rPr/>
            </w:pPr>
            <w:r>
              <w:t xml:space="preserve">Không</w:t>
            </w:r>
            <w:r/>
          </w:p>
        </w:tc>
        <w:tc>
          <w:tcPr>
            <w:tcBorders/>
            <w:tcW w:w="1350" w:type="dxa"/>
            <w:vAlign w:val="center"/>
            <w:textDirection w:val="lrTb"/>
            <w:noWrap w:val="false"/>
          </w:tcPr>
          <w:p w14:paraId="51AF3A55"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1866AD" w14:textId="5C495A84">
            <w:pPr>
              <w:widowControl w:val="false"/>
              <w:pBdr/>
              <w:spacing w:line="235" w:lineRule="auto"/>
              <w:ind/>
              <w:jc w:val="center"/>
              <w:rPr>
                <w:lang w:eastAsia="ko-KR"/>
              </w:rPr>
            </w:pPr>
            <w:r>
              <w:rPr>
                <w:lang w:eastAsia="ko-KR"/>
              </w:rPr>
              <w:t xml:space="preserve">19</w:t>
            </w:r>
            <w:r>
              <w:rPr>
                <w:lang w:eastAsia="ko-KR"/>
              </w:rPr>
            </w:r>
          </w:p>
        </w:tc>
        <w:tc>
          <w:tcPr>
            <w:tcBorders/>
            <w:tcMar>
              <w:left w:w="45" w:type="dxa"/>
              <w:top w:w="0" w:type="dxa"/>
              <w:right w:w="45" w:type="dxa"/>
              <w:bottom w:w="0" w:type="dxa"/>
            </w:tcMar>
            <w:tcW w:w="7028" w:type="dxa"/>
            <w:vAlign w:val="center"/>
            <w:textDirection w:val="lrTb"/>
            <w:noWrap w:val="false"/>
          </w:tcPr>
          <w:p w14:paraId="7327E94A" w14:textId="44B924B3">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trạm</w:t>
            </w:r>
            <w:r>
              <w:rPr>
                <w:lang w:eastAsia="ko-KR"/>
              </w:rPr>
              <w:t xml:space="preserve"> </w:t>
            </w:r>
            <w:r>
              <w:rPr>
                <w:lang w:eastAsia="ko-KR"/>
              </w:rPr>
              <w:t xml:space="preserve">thu</w:t>
            </w:r>
            <w:r>
              <w:rPr>
                <w:lang w:eastAsia="ko-KR"/>
              </w:rPr>
              <w:t xml:space="preserve"> </w:t>
            </w:r>
            <w:r>
              <w:rPr>
                <w:lang w:eastAsia="ko-KR"/>
              </w:rPr>
              <w:t xml:space="preserve">phát</w:t>
            </w:r>
            <w:r>
              <w:rPr>
                <w:lang w:eastAsia="ko-KR"/>
              </w:rPr>
              <w:t xml:space="preserve"> </w:t>
            </w:r>
            <w:r>
              <w:rPr>
                <w:lang w:eastAsia="ko-KR"/>
              </w:rPr>
              <w:t xml:space="preserve">sóng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961" w:type="dxa"/>
            <w:vAlign w:val="center"/>
            <w:textDirection w:val="lrTb"/>
            <w:noWrap w:val="false"/>
          </w:tcPr>
          <w:p w14:paraId="5D2DB231" w14:textId="4AD62228">
            <w:pPr>
              <w:widowControl w:val="false"/>
              <w:pBdr/>
              <w:spacing w:line="235" w:lineRule="auto"/>
              <w:ind w:left="144"/>
              <w:jc w:val="center"/>
              <w:rPr/>
            </w:pPr>
            <w:r>
              <w:t xml:space="preserve">Không</w:t>
            </w:r>
            <w:r/>
          </w:p>
        </w:tc>
        <w:tc>
          <w:tcPr>
            <w:tcBorders/>
            <w:tcW w:w="1350" w:type="dxa"/>
            <w:vAlign w:val="center"/>
            <w:textDirection w:val="lrTb"/>
            <w:noWrap w:val="false"/>
          </w:tcPr>
          <w:p w14:paraId="3D19FACF"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3BAFB83" w14:textId="1533F389">
            <w:pPr>
              <w:widowControl w:val="false"/>
              <w:pBdr/>
              <w:spacing w:line="235" w:lineRule="auto"/>
              <w:ind/>
              <w:jc w:val="center"/>
              <w:rPr>
                <w:lang w:eastAsia="ko-KR"/>
              </w:rPr>
            </w:pPr>
            <w:r>
              <w:rPr>
                <w:lang w:eastAsia="ko-KR"/>
              </w:rPr>
              <w:t xml:space="preserve">20</w:t>
            </w:r>
            <w:r>
              <w:rPr>
                <w:lang w:eastAsia="ko-KR"/>
              </w:rPr>
            </w:r>
          </w:p>
        </w:tc>
        <w:tc>
          <w:tcPr>
            <w:tcBorders/>
            <w:tcMar>
              <w:left w:w="45" w:type="dxa"/>
              <w:top w:w="0" w:type="dxa"/>
              <w:right w:w="45" w:type="dxa"/>
              <w:bottom w:w="0" w:type="dxa"/>
            </w:tcMar>
            <w:tcW w:w="7028" w:type="dxa"/>
            <w:vAlign w:val="center"/>
            <w:textDirection w:val="lrTb"/>
            <w:noWrap w:val="false"/>
          </w:tcPr>
          <w:p w14:paraId="674FCDF1" w14:textId="5A9E3283">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961" w:type="dxa"/>
            <w:vAlign w:val="center"/>
            <w:textDirection w:val="lrTb"/>
            <w:noWrap w:val="false"/>
          </w:tcPr>
          <w:p w14:paraId="7B9C9267" w14:textId="6C87D007">
            <w:pPr>
              <w:widowControl w:val="false"/>
              <w:pBdr/>
              <w:spacing w:line="235" w:lineRule="auto"/>
              <w:ind w:left="144"/>
              <w:jc w:val="center"/>
              <w:rPr/>
            </w:pPr>
            <w:r>
              <w:t xml:space="preserve">Không</w:t>
            </w:r>
            <w:r/>
          </w:p>
        </w:tc>
        <w:tc>
          <w:tcPr>
            <w:tcBorders/>
            <w:tcW w:w="1350" w:type="dxa"/>
            <w:vAlign w:val="center"/>
            <w:textDirection w:val="lrTb"/>
            <w:noWrap w:val="false"/>
          </w:tcPr>
          <w:p w14:paraId="40A98349"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840ECB3" w14:textId="344EE336">
            <w:pPr>
              <w:widowControl w:val="false"/>
              <w:pBdr/>
              <w:spacing w:line="235" w:lineRule="auto"/>
              <w:ind/>
              <w:jc w:val="center"/>
              <w:rPr>
                <w:lang w:eastAsia="ko-KR"/>
              </w:rPr>
            </w:pPr>
            <w:r>
              <w:rPr>
                <w:lang w:eastAsia="ko-KR"/>
              </w:rPr>
              <w:t xml:space="preserve">21</w:t>
            </w:r>
            <w:r>
              <w:rPr>
                <w:lang w:eastAsia="ko-KR"/>
              </w:rPr>
            </w:r>
          </w:p>
        </w:tc>
        <w:tc>
          <w:tcPr>
            <w:tcBorders/>
            <w:tcMar>
              <w:left w:w="45" w:type="dxa"/>
              <w:top w:w="0" w:type="dxa"/>
              <w:right w:w="45" w:type="dxa"/>
              <w:bottom w:w="0" w:type="dxa"/>
            </w:tcMar>
            <w:tcW w:w="7028" w:type="dxa"/>
            <w:vAlign w:val="center"/>
            <w:textDirection w:val="lrTb"/>
            <w:noWrap w:val="false"/>
          </w:tcPr>
          <w:p w14:paraId="0DC55B88" w14:textId="3F8FB891">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p>
        </w:tc>
        <w:tc>
          <w:tcPr>
            <w:tcBorders/>
            <w:tcW w:w="961" w:type="dxa"/>
            <w:vAlign w:val="center"/>
            <w:textDirection w:val="lrTb"/>
            <w:noWrap w:val="false"/>
          </w:tcPr>
          <w:p w14:paraId="67553557" w14:textId="17E6BFCE">
            <w:pPr>
              <w:widowControl w:val="false"/>
              <w:pBdr/>
              <w:spacing w:line="235" w:lineRule="auto"/>
              <w:ind w:left="144"/>
              <w:jc w:val="center"/>
              <w:rPr/>
            </w:pPr>
            <w:r>
              <w:t xml:space="preserve">Không</w:t>
            </w:r>
            <w:r/>
          </w:p>
        </w:tc>
        <w:tc>
          <w:tcPr>
            <w:tcBorders/>
            <w:tcW w:w="1350" w:type="dxa"/>
            <w:vAlign w:val="center"/>
            <w:textDirection w:val="lrTb"/>
            <w:noWrap w:val="false"/>
          </w:tcPr>
          <w:p w14:paraId="4AEC28A4"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434008" w14:textId="39A56693">
            <w:pPr>
              <w:widowControl w:val="false"/>
              <w:pBdr/>
              <w:spacing w:line="235" w:lineRule="auto"/>
              <w:ind/>
              <w:jc w:val="center"/>
              <w:rPr>
                <w:lang w:eastAsia="ko-KR"/>
              </w:rPr>
            </w:pPr>
            <w:r>
              <w:rPr>
                <w:lang w:eastAsia="ko-KR"/>
              </w:rPr>
              <w:t xml:space="preserve">22</w:t>
            </w:r>
            <w:r>
              <w:rPr>
                <w:lang w:eastAsia="ko-KR"/>
              </w:rPr>
            </w:r>
          </w:p>
        </w:tc>
        <w:tc>
          <w:tcPr>
            <w:tcBorders/>
            <w:tcMar>
              <w:left w:w="45" w:type="dxa"/>
              <w:top w:w="0" w:type="dxa"/>
              <w:right w:w="45" w:type="dxa"/>
              <w:bottom w:w="0" w:type="dxa"/>
            </w:tcMar>
            <w:tcW w:w="7028" w:type="dxa"/>
            <w:vAlign w:val="center"/>
            <w:textDirection w:val="lrTb"/>
            <w:noWrap w:val="false"/>
          </w:tcPr>
          <w:p w14:paraId="44FC2C74" w14:textId="64F22A08">
            <w:pPr>
              <w:widowControl w:val="false"/>
              <w:pBdr/>
              <w:spacing w:line="235" w:lineRule="auto"/>
              <w:ind/>
              <w:rPr>
                <w:lang w:eastAsia="ko-KR"/>
              </w:rPr>
            </w:pPr>
            <w:r>
              <w:rPr>
                <w:lang w:eastAsia="ko-KR"/>
              </w:rPr>
              <w:t xml:space="preserve">Mặt</w:t>
            </w:r>
            <w:r>
              <w:rPr>
                <w:lang w:eastAsia="ko-KR"/>
              </w:rPr>
              <w:t xml:space="preserve"> </w:t>
            </w:r>
            <w:r>
              <w:rPr>
                <w:lang w:eastAsia="ko-KR"/>
              </w:rPr>
              <w:t xml:space="preserve">tiền</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chắn</w:t>
            </w:r>
            <w:r>
              <w:rPr>
                <w:lang w:eastAsia="ko-KR"/>
              </w:rPr>
              <w:t xml:space="preserve"> (</w:t>
            </w:r>
            <w:r>
              <w:rPr>
                <w:lang w:eastAsia="ko-KR"/>
              </w:rPr>
              <w:t xml:space="preserve">có</w:t>
            </w:r>
            <w:r>
              <w:rPr>
                <w:lang w:eastAsia="ko-KR"/>
              </w:rPr>
              <w:t xml:space="preserve"> </w:t>
            </w:r>
            <w:r>
              <w:rPr>
                <w:lang w:eastAsia="ko-KR"/>
              </w:rPr>
              <w:t xml:space="preserve">cột</w:t>
            </w:r>
            <w:r>
              <w:rPr>
                <w:lang w:eastAsia="ko-KR"/>
              </w:rPr>
              <w:t xml:space="preserve"> </w:t>
            </w:r>
            <w:r>
              <w:rPr>
                <w:lang w:eastAsia="ko-KR"/>
              </w:rPr>
              <w:t xml:space="preserve">điện</w:t>
            </w:r>
            <w:r>
              <w:rPr>
                <w:lang w:eastAsia="ko-KR"/>
              </w:rPr>
              <w:t xml:space="preserve">, </w:t>
            </w:r>
            <w:r>
              <w:rPr>
                <w:lang w:eastAsia="ko-KR"/>
              </w:rPr>
              <w:t xml:space="preserve">trạm</w:t>
            </w:r>
            <w:r>
              <w:rPr>
                <w:lang w:eastAsia="ko-KR"/>
              </w:rPr>
              <w:t xml:space="preserve"> </w:t>
            </w:r>
            <w:r>
              <w:rPr>
                <w:lang w:eastAsia="ko-KR"/>
              </w:rPr>
              <w:t xml:space="preserve">biến</w:t>
            </w:r>
            <w:r>
              <w:rPr>
                <w:lang w:eastAsia="ko-KR"/>
              </w:rPr>
              <w:t xml:space="preserve"> </w:t>
            </w:r>
            <w:r>
              <w:rPr>
                <w:lang w:eastAsia="ko-KR"/>
              </w:rPr>
              <w:t xml:space="preserve">áp</w:t>
            </w:r>
            <w:r>
              <w:rPr>
                <w:lang w:eastAsia="ko-KR"/>
              </w:rPr>
              <w:t xml:space="preserve">…)</w:t>
            </w:r>
            <w:r>
              <w:rPr>
                <w:lang w:eastAsia="ko-KR"/>
              </w:rPr>
            </w:r>
          </w:p>
        </w:tc>
        <w:tc>
          <w:tcPr>
            <w:tcBorders/>
            <w:tcW w:w="961" w:type="dxa"/>
            <w:vAlign w:val="center"/>
            <w:textDirection w:val="lrTb"/>
            <w:noWrap w:val="false"/>
          </w:tcPr>
          <w:p w14:paraId="194224CD" w14:textId="54CD6B74">
            <w:pPr>
              <w:widowControl w:val="false"/>
              <w:pBdr/>
              <w:spacing w:line="235" w:lineRule="auto"/>
              <w:ind w:left="144"/>
              <w:jc w:val="center"/>
              <w:rPr/>
            </w:pPr>
            <w:r>
              <w:t xml:space="preserve">Không</w:t>
            </w:r>
            <w:r/>
          </w:p>
        </w:tc>
        <w:tc>
          <w:tcPr>
            <w:tcBorders/>
            <w:tcW w:w="1350" w:type="dxa"/>
            <w:vAlign w:val="center"/>
            <w:textDirection w:val="lrTb"/>
            <w:noWrap w:val="false"/>
          </w:tcPr>
          <w:p w14:paraId="198A8AF7"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C784DAE" w14:textId="1B4206FE">
            <w:pPr>
              <w:widowControl w:val="false"/>
              <w:pBdr/>
              <w:spacing w:line="235" w:lineRule="auto"/>
              <w:ind/>
              <w:jc w:val="center"/>
              <w:rPr>
                <w:lang w:eastAsia="ko-KR"/>
              </w:rPr>
            </w:pPr>
            <w:r>
              <w:rPr>
                <w:lang w:eastAsia="ko-KR"/>
              </w:rPr>
              <w:t xml:space="preserve">23</w:t>
            </w:r>
            <w:r>
              <w:rPr>
                <w:lang w:eastAsia="ko-KR"/>
              </w:rPr>
            </w:r>
          </w:p>
        </w:tc>
        <w:tc>
          <w:tcPr>
            <w:tcBorders/>
            <w:tcMar>
              <w:left w:w="45" w:type="dxa"/>
              <w:top w:w="0" w:type="dxa"/>
              <w:right w:w="45" w:type="dxa"/>
              <w:bottom w:w="0" w:type="dxa"/>
            </w:tcMar>
            <w:tcW w:w="7028" w:type="dxa"/>
            <w:vAlign w:val="center"/>
            <w:textDirection w:val="lrTb"/>
            <w:noWrap w:val="false"/>
          </w:tcPr>
          <w:p w14:paraId="2E48F509" w14:textId="02121260">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đường</w:t>
            </w:r>
            <w:r>
              <w:rPr>
                <w:lang w:eastAsia="ko-KR"/>
              </w:rPr>
              <w:t xml:space="preserve"> </w:t>
            </w:r>
            <w:r>
              <w:rPr>
                <w:lang w:eastAsia="ko-KR"/>
              </w:rPr>
              <w:t xml:space="preserve">sắt</w:t>
            </w:r>
            <w:r>
              <w:rPr>
                <w:lang w:eastAsia="ko-KR"/>
              </w:rPr>
              <w:t xml:space="preserve">&lt;=50m</w:t>
            </w:r>
            <w:r>
              <w:rPr>
                <w:lang w:eastAsia="ko-KR"/>
              </w:rPr>
            </w:r>
          </w:p>
        </w:tc>
        <w:tc>
          <w:tcPr>
            <w:tcBorders/>
            <w:tcW w:w="961" w:type="dxa"/>
            <w:vAlign w:val="center"/>
            <w:textDirection w:val="lrTb"/>
            <w:noWrap w:val="false"/>
          </w:tcPr>
          <w:p w14:paraId="3FED389B" w14:textId="6BAA3A18">
            <w:pPr>
              <w:widowControl w:val="false"/>
              <w:pBdr/>
              <w:spacing w:line="235" w:lineRule="auto"/>
              <w:ind w:left="144"/>
              <w:jc w:val="center"/>
              <w:rPr/>
            </w:pPr>
            <w:r>
              <w:t xml:space="preserve">Không</w:t>
            </w:r>
            <w:r/>
          </w:p>
        </w:tc>
        <w:tc>
          <w:tcPr>
            <w:tcBorders/>
            <w:tcW w:w="1350" w:type="dxa"/>
            <w:vAlign w:val="center"/>
            <w:textDirection w:val="lrTb"/>
            <w:noWrap w:val="false"/>
          </w:tcPr>
          <w:p w14:paraId="0AA16016"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B6D175D" w14:textId="2926B281">
            <w:pPr>
              <w:widowControl w:val="false"/>
              <w:pBdr/>
              <w:spacing w:line="235" w:lineRule="auto"/>
              <w:ind/>
              <w:jc w:val="center"/>
              <w:rPr>
                <w:lang w:eastAsia="ko-KR"/>
              </w:rPr>
            </w:pPr>
            <w:r>
              <w:rPr>
                <w:lang w:eastAsia="ko-KR"/>
              </w:rPr>
              <w:t xml:space="preserve">24</w:t>
            </w:r>
            <w:r>
              <w:rPr>
                <w:lang w:eastAsia="ko-KR"/>
              </w:rPr>
            </w:r>
          </w:p>
        </w:tc>
        <w:tc>
          <w:tcPr>
            <w:tcBorders/>
            <w:tcMar>
              <w:left w:w="45" w:type="dxa"/>
              <w:top w:w="0" w:type="dxa"/>
              <w:right w:w="45" w:type="dxa"/>
              <w:bottom w:w="0" w:type="dxa"/>
            </w:tcMar>
            <w:tcW w:w="7028" w:type="dxa"/>
            <w:vAlign w:val="center"/>
            <w:textDirection w:val="lrTb"/>
            <w:noWrap w:val="false"/>
          </w:tcPr>
          <w:p w14:paraId="03263D48" w14:textId="01A88ADA">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thẳng</w:t>
            </w:r>
            <w:r>
              <w:rPr>
                <w:lang w:eastAsia="ko-KR"/>
              </w:rPr>
              <w:t xml:space="preserve"> </w:t>
            </w:r>
            <w:r>
              <w:rPr>
                <w:lang w:eastAsia="ko-KR"/>
              </w:rPr>
              <w:t xml:space="preserve">tắp</w:t>
            </w:r>
            <w:r>
              <w:rPr>
                <w:lang w:eastAsia="ko-KR"/>
              </w:rPr>
              <w:t xml:space="preserve"> </w:t>
            </w:r>
            <w:r>
              <w:rPr>
                <w:lang w:eastAsia="ko-KR"/>
              </w:rPr>
              <w:t xml:space="preserve">như</w:t>
            </w:r>
            <w:r>
              <w:rPr>
                <w:lang w:eastAsia="ko-KR"/>
              </w:rPr>
              <w:t xml:space="preserve"> </w:t>
            </w:r>
            <w:r>
              <w:rPr>
                <w:lang w:eastAsia="ko-KR"/>
              </w:rPr>
              <w:t xml:space="preserve">mũi</w:t>
            </w:r>
            <w:r>
              <w:rPr>
                <w:lang w:eastAsia="ko-KR"/>
              </w:rPr>
              <w:t xml:space="preserve"> </w:t>
            </w:r>
            <w:r>
              <w:rPr>
                <w:lang w:eastAsia="ko-KR"/>
              </w:rPr>
              <w:t xml:space="preserve">tên</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p>
        </w:tc>
        <w:tc>
          <w:tcPr>
            <w:tcBorders/>
            <w:tcW w:w="961" w:type="dxa"/>
            <w:vAlign w:val="center"/>
            <w:textDirection w:val="lrTb"/>
            <w:noWrap w:val="false"/>
          </w:tcPr>
          <w:p w14:paraId="6D09953F" w14:textId="4B0FC8E9">
            <w:pPr>
              <w:widowControl w:val="false"/>
              <w:pBdr/>
              <w:spacing w:line="235" w:lineRule="auto"/>
              <w:ind w:left="144"/>
              <w:jc w:val="center"/>
              <w:rPr/>
            </w:pPr>
            <w:r>
              <w:t xml:space="preserve">Không</w:t>
            </w:r>
            <w:r/>
          </w:p>
        </w:tc>
        <w:tc>
          <w:tcPr>
            <w:tcBorders/>
            <w:tcW w:w="1350" w:type="dxa"/>
            <w:vAlign w:val="center"/>
            <w:textDirection w:val="lrTb"/>
            <w:noWrap w:val="false"/>
          </w:tcPr>
          <w:p w14:paraId="23AF8488"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74C353A" w14:textId="68BAE29E">
            <w:pPr>
              <w:widowControl w:val="false"/>
              <w:pBdr/>
              <w:spacing w:line="235" w:lineRule="auto"/>
              <w:ind/>
              <w:jc w:val="center"/>
              <w:rPr>
                <w:lang w:eastAsia="ko-KR"/>
              </w:rPr>
            </w:pPr>
            <w:r>
              <w:rPr>
                <w:lang w:eastAsia="ko-KR"/>
              </w:rPr>
              <w:t xml:space="preserve">25</w:t>
            </w:r>
            <w:r>
              <w:rPr>
                <w:lang w:eastAsia="ko-KR"/>
              </w:rPr>
            </w:r>
          </w:p>
        </w:tc>
        <w:tc>
          <w:tcPr>
            <w:tcBorders/>
            <w:tcMar>
              <w:left w:w="45" w:type="dxa"/>
              <w:top w:w="0" w:type="dxa"/>
              <w:right w:w="45" w:type="dxa"/>
              <w:bottom w:w="0" w:type="dxa"/>
            </w:tcMar>
            <w:tcW w:w="7028" w:type="dxa"/>
            <w:vAlign w:val="center"/>
            <w:textDirection w:val="lrTb"/>
            <w:noWrap w:val="false"/>
          </w:tcPr>
          <w:p w14:paraId="21A2C851" w14:textId="6D7F1A7F">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nằm</w:t>
            </w:r>
            <w:r>
              <w:rPr>
                <w:lang w:eastAsia="ko-KR"/>
              </w:rPr>
              <w:t xml:space="preserve"> </w:t>
            </w:r>
            <w:r>
              <w:rPr>
                <w:lang w:eastAsia="ko-KR"/>
              </w:rPr>
              <w:t xml:space="preserve">dưới</w:t>
            </w:r>
            <w:r>
              <w:rPr>
                <w:lang w:eastAsia="ko-KR"/>
              </w:rPr>
              <w:t xml:space="preserve"> </w:t>
            </w:r>
            <w:r>
              <w:rPr>
                <w:lang w:eastAsia="ko-KR"/>
              </w:rPr>
              <w:t xml:space="preserve">chân</w:t>
            </w:r>
            <w:r>
              <w:rPr>
                <w:lang w:eastAsia="ko-KR"/>
              </w:rPr>
              <w:t xml:space="preserve"> </w:t>
            </w:r>
            <w:r>
              <w:rPr>
                <w:lang w:eastAsia="ko-KR"/>
              </w:rPr>
              <w:t xml:space="preserve">cầu</w:t>
            </w:r>
            <w:r>
              <w:rPr>
                <w:lang w:eastAsia="ko-KR"/>
              </w:rPr>
              <w:t xml:space="preserve">, </w:t>
            </w:r>
            <w:r>
              <w:rPr>
                <w:lang w:eastAsia="ko-KR"/>
              </w:rPr>
              <w:t xml:space="preserve">đường</w:t>
            </w:r>
            <w:r>
              <w:rPr>
                <w:lang w:eastAsia="ko-KR"/>
              </w:rPr>
              <w:t xml:space="preserve"> </w:t>
            </w:r>
            <w:r>
              <w:rPr>
                <w:lang w:eastAsia="ko-KR"/>
              </w:rPr>
              <w:t xml:space="preserve">dốc</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w:t>
            </w:r>
            <w:r>
              <w:rPr>
                <w:lang w:eastAsia="ko-KR"/>
              </w:rPr>
              <w:t xml:space="preserve">bị</w:t>
            </w:r>
            <w:r>
              <w:rPr>
                <w:lang w:eastAsia="ko-KR"/>
              </w:rPr>
              <w:t xml:space="preserve"> </w:t>
            </w:r>
            <w:r>
              <w:rPr>
                <w:lang w:eastAsia="ko-KR"/>
              </w:rPr>
              <w:t xml:space="preserve">xung</w:t>
            </w:r>
            <w:r>
              <w:rPr>
                <w:lang w:eastAsia="ko-KR"/>
              </w:rPr>
              <w:t xml:space="preserve"> :</w:t>
            </w:r>
            <w:r>
              <w:rPr>
                <w:lang w:eastAsia="ko-KR"/>
              </w:rPr>
              <w:t xml:space="preserve"> </w:t>
            </w:r>
            <w:r>
              <w:rPr>
                <w:lang w:eastAsia="ko-KR"/>
              </w:rPr>
              <w:t xml:space="preserve">Hổ</w:t>
            </w:r>
            <w:r>
              <w:rPr>
                <w:lang w:eastAsia="ko-KR"/>
              </w:rPr>
              <w:t xml:space="preserve"> </w:t>
            </w:r>
            <w:r>
              <w:rPr>
                <w:lang w:eastAsia="ko-KR"/>
              </w:rPr>
              <w:t xml:space="preserve">phục</w:t>
            </w:r>
            <w:r>
              <w:rPr>
                <w:lang w:eastAsia="ko-KR"/>
              </w:rPr>
              <w:t xml:space="preserve">, Long </w:t>
            </w:r>
            <w:r>
              <w:rPr>
                <w:lang w:eastAsia="ko-KR"/>
              </w:rPr>
              <w:t xml:space="preserve">phục</w:t>
            </w:r>
            <w:r>
              <w:rPr>
                <w:lang w:eastAsia="ko-KR"/>
              </w:rPr>
              <w:t xml:space="preserve">) </w:t>
            </w:r>
            <w:r>
              <w:rPr>
                <w:lang w:eastAsia="ko-KR"/>
              </w:rPr>
              <w:t xml:space="preserve">xe</w:t>
            </w:r>
            <w:r>
              <w:rPr>
                <w:lang w:eastAsia="ko-KR"/>
              </w:rPr>
              <w:t xml:space="preserve"> </w:t>
            </w:r>
            <w:r>
              <w:rPr>
                <w:lang w:eastAsia="ko-KR"/>
              </w:rPr>
              <w:t xml:space="preserve">lao</w:t>
            </w:r>
            <w:r>
              <w:rPr>
                <w:lang w:eastAsia="ko-KR"/>
              </w:rPr>
              <w:t xml:space="preserve"> </w:t>
            </w:r>
            <w:r>
              <w:rPr>
                <w:lang w:eastAsia="ko-KR"/>
              </w:rPr>
              <w:t xml:space="preserve">xuống</w:t>
            </w:r>
            <w:r>
              <w:rPr>
                <w:lang w:eastAsia="ko-KR"/>
              </w:rPr>
              <w:t xml:space="preserve">, </w:t>
            </w:r>
            <w:r>
              <w:rPr>
                <w:lang w:eastAsia="ko-KR"/>
              </w:rPr>
              <w:t xml:space="preserve">gió</w:t>
            </w:r>
            <w:r>
              <w:rPr>
                <w:lang w:eastAsia="ko-KR"/>
              </w:rPr>
              <w:t xml:space="preserve"> </w:t>
            </w:r>
            <w:r>
              <w:rPr>
                <w:lang w:eastAsia="ko-KR"/>
              </w:rPr>
              <w:t xml:space="preserve">tạt</w:t>
            </w:r>
            <w:r>
              <w:rPr>
                <w:lang w:eastAsia="ko-KR"/>
              </w:rPr>
              <w:t xml:space="preserve"> </w:t>
            </w:r>
            <w:r>
              <w:rPr>
                <w:lang w:eastAsia="ko-KR"/>
              </w:rPr>
              <w:t xml:space="preserve">thẳng</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không</w:t>
            </w:r>
            <w:r>
              <w:rPr>
                <w:lang w:eastAsia="ko-KR"/>
              </w:rPr>
              <w:t xml:space="preserve"> </w:t>
            </w:r>
            <w:r>
              <w:rPr>
                <w:lang w:eastAsia="ko-KR"/>
              </w:rPr>
              <w:t xml:space="preserve">tụ</w:t>
            </w:r>
            <w:r>
              <w:rPr>
                <w:lang w:eastAsia="ko-KR"/>
              </w:rPr>
              <w:t xml:space="preserve">.</w:t>
            </w:r>
            <w:r>
              <w:rPr>
                <w:lang w:eastAsia="ko-KR"/>
              </w:rPr>
            </w:r>
          </w:p>
        </w:tc>
        <w:tc>
          <w:tcPr>
            <w:tcBorders/>
            <w:tcW w:w="961" w:type="dxa"/>
            <w:vAlign w:val="center"/>
            <w:textDirection w:val="lrTb"/>
            <w:noWrap w:val="false"/>
          </w:tcPr>
          <w:p w14:paraId="7CEB8185" w14:textId="618F17DB">
            <w:pPr>
              <w:widowControl w:val="false"/>
              <w:pBdr/>
              <w:spacing w:line="235" w:lineRule="auto"/>
              <w:ind w:left="144"/>
              <w:jc w:val="center"/>
              <w:rPr/>
            </w:pPr>
            <w:r>
              <w:t xml:space="preserve">Không</w:t>
            </w:r>
            <w:r/>
          </w:p>
        </w:tc>
        <w:tc>
          <w:tcPr>
            <w:tcBorders/>
            <w:tcW w:w="1350" w:type="dxa"/>
            <w:vAlign w:val="center"/>
            <w:textDirection w:val="lrTb"/>
            <w:noWrap w:val="false"/>
          </w:tcPr>
          <w:p w14:paraId="71D4D110"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C41099D" w14:textId="361FA5A4">
            <w:pPr>
              <w:widowControl w:val="false"/>
              <w:pBdr/>
              <w:spacing w:line="235" w:lineRule="auto"/>
              <w:ind/>
              <w:jc w:val="center"/>
              <w:rPr>
                <w:lang w:eastAsia="ko-KR"/>
              </w:rPr>
            </w:pPr>
            <w:r>
              <w:rPr>
                <w:lang w:eastAsia="ko-KR"/>
              </w:rPr>
              <w:t xml:space="preserve">26</w:t>
            </w:r>
            <w:r>
              <w:rPr>
                <w:lang w:eastAsia="ko-KR"/>
              </w:rPr>
            </w:r>
          </w:p>
        </w:tc>
        <w:tc>
          <w:tcPr>
            <w:tcBorders/>
            <w:tcMar>
              <w:left w:w="45" w:type="dxa"/>
              <w:top w:w="0" w:type="dxa"/>
              <w:right w:w="45" w:type="dxa"/>
              <w:bottom w:w="0" w:type="dxa"/>
            </w:tcMar>
            <w:tcW w:w="7028" w:type="dxa"/>
            <w:vAlign w:val="center"/>
            <w:textDirection w:val="lrTb"/>
            <w:noWrap w:val="false"/>
          </w:tcPr>
          <w:p w14:paraId="361A7EFD" w14:textId="5016C591">
            <w:pPr>
              <w:widowControl w:val="false"/>
              <w:pBdr/>
              <w:spacing w:line="235" w:lineRule="auto"/>
              <w:ind/>
              <w:rPr>
                <w:lang w:eastAsia="ko-KR"/>
              </w:rPr>
            </w:pPr>
            <w:r>
              <w:rPr>
                <w:lang w:eastAsia="ko-KR"/>
              </w:rPr>
              <w:t xml:space="preserve">Giao </w:t>
            </w:r>
            <w:r>
              <w:rPr>
                <w:lang w:eastAsia="ko-KR"/>
              </w:rPr>
              <w:t xml:space="preserve">lộ</w:t>
            </w:r>
            <w:r>
              <w:rPr>
                <w:lang w:eastAsia="ko-KR"/>
              </w:rPr>
              <w:t xml:space="preserve"> </w:t>
            </w:r>
            <w:r>
              <w:rPr>
                <w:lang w:eastAsia="ko-KR"/>
              </w:rPr>
              <w:t xml:space="preserve">Chữ</w:t>
            </w:r>
            <w:r>
              <w:rPr>
                <w:lang w:eastAsia="ko-KR"/>
              </w:rPr>
              <w:t xml:space="preserve"> </w:t>
            </w:r>
            <w:r>
              <w:rPr>
                <w:lang w:eastAsia="ko-KR"/>
              </w:rPr>
              <w:t xml:space="preserve">“</w:t>
            </w:r>
            <w:r>
              <w:rPr>
                <w:lang w:eastAsia="ko-KR"/>
              </w:rPr>
              <w:t xml:space="preserve">T</w:t>
            </w:r>
            <w:r>
              <w:rPr>
                <w:lang w:eastAsia="ko-KR"/>
              </w:rPr>
              <w:t xml:space="preserve">”</w:t>
            </w:r>
            <w:r>
              <w:rPr>
                <w:lang w:eastAsia="ko-KR"/>
              </w:rPr>
              <w:t xml:space="preserve">, </w:t>
            </w:r>
            <w:r>
              <w:rPr>
                <w:lang w:eastAsia="ko-KR"/>
              </w:rPr>
              <w:t xml:space="preserve">bị</w:t>
            </w:r>
            <w:r>
              <w:rPr>
                <w:lang w:eastAsia="ko-KR"/>
              </w:rPr>
              <w:t xml:space="preserve"> </w:t>
            </w:r>
            <w:r>
              <w:rPr>
                <w:lang w:eastAsia="ko-KR"/>
              </w:rPr>
              <w:t xml:space="preserve">đường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vào</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tiền</w:t>
            </w:r>
            <w:r>
              <w:rPr>
                <w:lang w:eastAsia="ko-KR"/>
              </w:rPr>
              <w:t xml:space="preserve"> </w:t>
            </w:r>
            <w:r>
              <w:rPr>
                <w:lang w:eastAsia="ko-KR"/>
              </w:rPr>
              <w:t xml:space="preserve">đao</w:t>
            </w:r>
            <w:r>
              <w:rPr>
                <w:lang w:eastAsia="ko-KR"/>
              </w:rPr>
              <w:t xml:space="preserve"> </w:t>
            </w:r>
            <w:r>
              <w:rPr>
                <w:lang w:eastAsia="ko-KR"/>
              </w:rPr>
              <w:t xml:space="preserve">sát</w:t>
            </w:r>
            <w:r>
              <w:rPr>
                <w:lang w:eastAsia="ko-KR"/>
              </w:rPr>
              <w:t xml:space="preserve">”.</w:t>
            </w:r>
            <w:r>
              <w:rPr>
                <w:lang w:eastAsia="ko-KR"/>
              </w:rPr>
            </w:r>
          </w:p>
        </w:tc>
        <w:tc>
          <w:tcPr>
            <w:tcBorders/>
            <w:tcW w:w="961" w:type="dxa"/>
            <w:vAlign w:val="center"/>
            <w:textDirection w:val="lrTb"/>
            <w:noWrap w:val="false"/>
          </w:tcPr>
          <w:p w14:paraId="3186772B" w14:textId="75C067F1">
            <w:pPr>
              <w:widowControl w:val="false"/>
              <w:pBdr/>
              <w:spacing w:line="235" w:lineRule="auto"/>
              <w:ind w:left="144"/>
              <w:jc w:val="center"/>
              <w:rPr/>
            </w:pPr>
            <w:r>
              <w:t xml:space="preserve">Không</w:t>
            </w:r>
            <w:r/>
          </w:p>
        </w:tc>
        <w:tc>
          <w:tcPr>
            <w:tcBorders/>
            <w:tcW w:w="1350" w:type="dxa"/>
            <w:vAlign w:val="center"/>
            <w:textDirection w:val="lrTb"/>
            <w:noWrap w:val="false"/>
          </w:tcPr>
          <w:p w14:paraId="0E967C7F" w14:textId="77777777">
            <w:pPr>
              <w:widowControl w:val="false"/>
              <w:pBdr/>
              <w:spacing w:line="235" w:lineRule="auto"/>
              <w:ind w:left="144"/>
              <w:rPr>
                <w:lang w:eastAsia="ko-KR"/>
              </w:rPr>
            </w:pPr>
            <w:r>
              <w:rPr>
                <w:lang w:eastAsia="ko-KR"/>
              </w:rPr>
            </w:r>
            <w:r>
              <w:rPr>
                <w:lang w:eastAsia="ko-KR"/>
              </w:rPr>
            </w:r>
          </w:p>
        </w:tc>
      </w:tr>
    </w:tbl>
    <w:p w14:paraId="34C97D3D" w14:textId="2CA4AAB8">
      <w:pPr>
        <w:pStyle w:val="856"/>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p>
    <w:p w14:paraId="0510382D" w14:textId="403859CE">
      <w:pPr>
        <w:pStyle w:val="856"/>
        <w:numPr>
          <w:ilvl w:val="0"/>
          <w:numId w:val="3"/>
        </w:numPr>
        <w:pBdr/>
        <w:tabs>
          <w:tab w:val="left" w:leader="none" w:pos="993"/>
        </w:tabs>
        <w:spacing w:after="120" w:before="120" w:line="264" w:lineRule="auto"/>
        <w:ind/>
        <w:jc w:val="both"/>
        <w:rPr>
          <w:spacing w:val="-2"/>
          <w:lang w:val="pt-BR"/>
        </w:rPr>
      </w:pP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xảy</w:t>
      </w:r>
      <w:r>
        <w:rPr>
          <w:spacing w:val="-2"/>
          <w:lang w:val="pt-BR"/>
        </w:rPr>
        <w:t xml:space="preserve"> </w:t>
      </w:r>
      <w:r>
        <w:rPr>
          <w:spacing w:val="-2"/>
          <w:lang w:val="pt-BR"/>
        </w:rPr>
        <w:t xml:space="preserve">ra</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kiện</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nại</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có</w:t>
      </w:r>
      <w:r>
        <w:rPr>
          <w:spacing w:val="-2"/>
          <w:lang w:val="pt-BR"/>
        </w:rPr>
        <w:t xml:space="preserve"> </w:t>
      </w:r>
      <w:r>
        <w:rPr>
          <w:spacing w:val="-2"/>
          <w:lang w:val="pt-BR"/>
        </w:rPr>
        <w:t xml:space="preserve">sự</w:t>
      </w:r>
      <w:r>
        <w:rPr>
          <w:spacing w:val="-2"/>
          <w:lang w:val="pt-BR"/>
        </w:rPr>
        <w:t xml:space="preserve"> </w:t>
      </w:r>
      <w:r>
        <w:rPr>
          <w:spacing w:val="-2"/>
          <w:lang w:val="pt-BR"/>
        </w:rPr>
        <w:t xml:space="preserve">thay</w:t>
      </w:r>
      <w:r>
        <w:rPr>
          <w:spacing w:val="-2"/>
          <w:lang w:val="pt-BR"/>
        </w:rPr>
        <w:t xml:space="preserve"> </w:t>
      </w:r>
      <w:r>
        <w:rPr>
          <w:spacing w:val="-2"/>
          <w:lang w:val="pt-BR"/>
        </w:rPr>
        <w:t xml:space="preserve">đổi</w:t>
      </w:r>
      <w:r>
        <w:rPr>
          <w:spacing w:val="-2"/>
          <w:lang w:val="pt-BR"/>
        </w:rPr>
        <w:t xml:space="preserve"> </w:t>
      </w:r>
      <w:r>
        <w:rPr>
          <w:spacing w:val="-2"/>
          <w:lang w:val="pt-BR"/>
        </w:rPr>
        <w:t xml:space="preserve">về</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với</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trên</w:t>
      </w:r>
      <w:r>
        <w:rPr>
          <w:spacing w:val="-2"/>
          <w:lang w:val="pt-BR"/>
        </w:rPr>
        <w:t xml:space="preserve"> </w:t>
      </w:r>
      <w:r>
        <w:rPr>
          <w:spacing w:val="-2"/>
          <w:lang w:val="pt-BR"/>
        </w:rPr>
        <w:t xml:space="preserve">sẽ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tại</w:t>
      </w:r>
      <w:r>
        <w:rPr>
          <w:spacing w:val="-2"/>
          <w:lang w:val="pt-BR"/>
        </w:rPr>
        <w:t xml:space="preserve"> </w:t>
      </w:r>
      <w:r>
        <w:rPr>
          <w:spacing w:val="-2"/>
          <w:lang w:val="pt-BR"/>
        </w:rPr>
        <w:t xml:space="preserve">hợp</w:t>
      </w:r>
      <w:r>
        <w:rPr>
          <w:spacing w:val="-2"/>
          <w:lang w:val="pt-BR"/>
        </w:rPr>
        <w:t xml:space="preserve"> </w:t>
      </w:r>
      <w:r>
        <w:rPr>
          <w:spacing w:val="-2"/>
          <w:lang w:val="pt-BR"/>
        </w:rPr>
        <w:t xml:space="preserve">đồng</w:t>
      </w:r>
      <w:r>
        <w:rPr>
          <w:spacing w:val="-2"/>
          <w:lang w:val="pt-BR"/>
        </w:rPr>
        <w:t xml:space="preserve"> </w:t>
      </w:r>
      <w:r>
        <w:rPr>
          <w:spacing w:val="-2"/>
          <w:lang w:val="pt-BR"/>
        </w:rPr>
        <w:t xml:space="preserve">dịch</w:t>
      </w:r>
      <w:r>
        <w:rPr>
          <w:spacing w:val="-2"/>
          <w:lang w:val="pt-BR"/>
        </w:rPr>
        <w:t xml:space="preserve"> </w:t>
      </w:r>
      <w:r>
        <w:rPr>
          <w:spacing w:val="-2"/>
          <w:lang w:val="pt-BR"/>
        </w:rPr>
        <w:t xml:space="preserve">vụ</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hoàn</w:t>
      </w:r>
      <w:r>
        <w:rPr>
          <w:spacing w:val="-2"/>
          <w:lang w:val="pt-BR"/>
        </w:rPr>
        <w:t xml:space="preserve"> </w:t>
      </w:r>
      <w:r>
        <w:rPr>
          <w:spacing w:val="-2"/>
          <w:lang w:val="pt-BR"/>
        </w:rPr>
        <w:t xml:space="preserve">toàn</w:t>
      </w:r>
      <w:r>
        <w:rPr>
          <w:spacing w:val="-2"/>
          <w:lang w:val="pt-BR"/>
        </w:rPr>
        <w:t xml:space="preserve"> </w:t>
      </w:r>
      <w:r>
        <w:rPr>
          <w:spacing w:val="-2"/>
          <w:lang w:val="pt-BR"/>
        </w:rPr>
        <w:t xml:space="preserve">miễn</w:t>
      </w:r>
      <w:r>
        <w:rPr>
          <w:spacing w:val="-2"/>
          <w:lang w:val="pt-BR"/>
        </w:rPr>
        <w:t xml:space="preserve"> </w:t>
      </w:r>
      <w:r>
        <w:rPr>
          <w:spacing w:val="-2"/>
          <w:lang w:val="pt-BR"/>
        </w:rPr>
        <w:t xml:space="preserve">trừ</w:t>
      </w:r>
      <w:r>
        <w:rPr>
          <w:spacing w:val="-2"/>
          <w:lang w:val="pt-BR"/>
        </w:rPr>
        <w:t xml:space="preserve"> </w:t>
      </w:r>
      <w:r>
        <w:rPr>
          <w:spacing w:val="-2"/>
          <w:lang w:val="pt-BR"/>
        </w:rPr>
        <w:t xml:space="preserve">mọi</w:t>
      </w:r>
      <w:r>
        <w:rPr>
          <w:spacing w:val="-2"/>
          <w:lang w:val="pt-BR"/>
        </w:rPr>
        <w:t xml:space="preserve"> </w:t>
      </w:r>
      <w:r>
        <w:rPr>
          <w:spacing w:val="-2"/>
          <w:lang w:val="pt-BR"/>
        </w:rPr>
        <w:t xml:space="preserve">trách</w:t>
      </w:r>
      <w:r>
        <w:rPr>
          <w:spacing w:val="-2"/>
          <w:lang w:val="pt-BR"/>
        </w:rPr>
        <w:t xml:space="preserve"> </w:t>
      </w:r>
      <w:r>
        <w:rPr>
          <w:spacing w:val="-2"/>
          <w:lang w:val="pt-BR"/>
        </w:rPr>
        <w:t xml:space="preserve">nhiệm</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liên</w:t>
      </w:r>
      <w:r>
        <w:rPr>
          <w:spacing w:val="-2"/>
          <w:lang w:val="pt-BR"/>
        </w:rPr>
        <w:t xml:space="preserve"> </w:t>
      </w:r>
      <w:r>
        <w:rPr>
          <w:spacing w:val="-2"/>
          <w:lang w:val="pt-BR"/>
        </w:rPr>
        <w:t xml:space="preserve">đới</w:t>
      </w:r>
      <w:r>
        <w:rPr>
          <w:spacing w:val="-2"/>
          <w:lang w:val="pt-BR"/>
        </w:rPr>
        <w:t xml:space="preserve"> (</w:t>
      </w:r>
      <w:r>
        <w:rPr>
          <w:spacing w:val="-2"/>
          <w:lang w:val="pt-BR"/>
        </w:rPr>
        <w:t xml:space="preserve">nếu</w:t>
      </w:r>
      <w:r>
        <w:rPr>
          <w:spacing w:val="-2"/>
          <w:lang w:val="pt-BR"/>
        </w:rPr>
        <w:t xml:space="preserve"> </w:t>
      </w:r>
      <w:r>
        <w:rPr>
          <w:spacing w:val="-2"/>
          <w:lang w:val="pt-BR"/>
        </w:rPr>
        <w:t xml:space="preserve">có</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này</w:t>
      </w:r>
      <w:r>
        <w:rPr>
          <w:spacing w:val="-2"/>
          <w:lang w:val="pt-BR"/>
        </w:rPr>
        <w:t xml:space="preserve">.</w:t>
      </w:r>
      <w:r>
        <w:rPr>
          <w:spacing w:val="-2"/>
          <w:lang w:val="pt-BR"/>
        </w:rPr>
      </w:r>
    </w:p>
    <w:p w14:paraId="110EA7E9" w14:textId="2D24DC9A">
      <w:pPr>
        <w:pStyle w:val="856"/>
        <w:numPr>
          <w:ilvl w:val="0"/>
          <w:numId w:val="3"/>
        </w:numPr>
        <w:pBdr/>
        <w:tabs>
          <w:tab w:val="left" w:leader="none" w:pos="993"/>
        </w:tabs>
        <w:spacing w:after="120" w:before="120" w:line="264" w:lineRule="auto"/>
        <w:ind/>
        <w:jc w:val="both"/>
        <w:rPr>
          <w:spacing w:val="-2"/>
          <w:lang w:val="pt-BR"/>
        </w:rPr>
      </w:pP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yếu</w:t>
      </w:r>
      <w:r>
        <w:rPr>
          <w:lang w:val="pt-BR"/>
        </w:rPr>
        <w:t xml:space="preserve"> </w:t>
      </w:r>
      <w:r>
        <w:rPr>
          <w:lang w:val="pt-BR"/>
        </w:rPr>
        <w:t xml:space="preserve">tố</w:t>
      </w:r>
      <w:r>
        <w:rPr>
          <w:lang w:val="pt-BR"/>
        </w:rPr>
        <w:t xml:space="preserve"> </w:t>
      </w:r>
      <w:r>
        <w:rPr>
          <w:lang w:val="pt-BR"/>
        </w:rPr>
        <w:t xml:space="preserve">nào</w:t>
      </w:r>
      <w:r>
        <w:rPr>
          <w:lang w:val="pt-BR"/>
        </w:rPr>
        <w:t xml:space="preserve"> </w:t>
      </w:r>
      <w:r>
        <w:rPr>
          <w:lang w:val="pt-BR"/>
        </w:rPr>
        <w:t xml:space="preserve">làm</w:t>
      </w:r>
      <w:r>
        <w:rPr>
          <w:lang w:val="pt-BR"/>
        </w:rPr>
        <w:t xml:space="preserve"> </w:t>
      </w:r>
      <w:r>
        <w:rPr>
          <w:lang w:val="pt-BR"/>
        </w:rPr>
        <w:t xml:space="preserve">cản</w:t>
      </w:r>
      <w:r>
        <w:rPr>
          <w:lang w:val="pt-BR"/>
        </w:rPr>
        <w:t xml:space="preserve"> </w:t>
      </w:r>
      <w:r>
        <w:rPr>
          <w:lang w:val="pt-BR"/>
        </w:rPr>
        <w:t xml:space="preserve">trở</w:t>
      </w:r>
      <w:r>
        <w:rPr>
          <w:lang w:val="pt-BR"/>
        </w:rPr>
        <w:t xml:space="preserve"> </w:t>
      </w:r>
      <w:r>
        <w:rPr>
          <w:lang w:val="pt-BR"/>
        </w:rPr>
        <w:t xml:space="preserve">ảnh</w:t>
      </w:r>
      <w:r>
        <w:rPr>
          <w:lang w:val="pt-BR"/>
        </w:rPr>
        <w:t xml:space="preserve"> </w:t>
      </w:r>
      <w:r>
        <w:rPr>
          <w:lang w:val="pt-BR"/>
        </w:rPr>
        <w:t xml:space="preserve">hưởng</w:t>
      </w:r>
      <w:r>
        <w:rPr>
          <w:lang w:val="pt-BR"/>
        </w:rPr>
        <w:t xml:space="preserve"> </w:t>
      </w:r>
      <w:r>
        <w:rPr>
          <w:lang w:val="pt-BR"/>
        </w:rPr>
        <w:t xml:space="preserve">đến</w:t>
      </w:r>
      <w:r>
        <w:rPr>
          <w:lang w:val="pt-BR"/>
        </w:rPr>
        <w:t xml:space="preserve"> </w:t>
      </w:r>
      <w:r>
        <w:rPr>
          <w:lang w:val="pt-BR"/>
        </w:rPr>
        <w:t xml:space="preserve">việc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bình</w:t>
      </w:r>
      <w:r>
        <w:rPr>
          <w:lang w:val="pt-BR"/>
        </w:rPr>
        <w:t xml:space="preserve"> </w:t>
      </w:r>
      <w:r>
        <w:rPr>
          <w:lang w:val="pt-BR"/>
        </w:rPr>
        <w:t xml:space="preserve">thường</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spacing w:val="-2"/>
          <w:lang w:val="pt-BR"/>
        </w:rPr>
      </w:r>
    </w:p>
    <w:p w14:paraId="2C388FDC" w14:textId="563E9E9C">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p>
    <w:p w14:paraId="7123F1C7" w14:textId="1C44C27C">
      <w:pPr>
        <w:pStyle w:val="856"/>
        <w:numPr>
          <w:ilvl w:val="0"/>
          <w:numId w:val="3"/>
        </w:numPr>
        <w:pBdr/>
        <w:tabs>
          <w:tab w:val="left" w:leader="none" w:pos="993"/>
        </w:tabs>
        <w:spacing w:after="120" w:before="120" w:line="264" w:lineRule="auto"/>
        <w:ind/>
        <w:jc w:val="both"/>
        <w:rPr>
          <w:lang w:val="pt-BR"/>
        </w:rPr>
      </w:pPr>
      <w:r>
        <w:rPr>
          <w:b/>
          <w:bCs/>
          <w:lang w:val="pt-BR"/>
        </w:rPr>
        <w:t xml:space="preserve">Giá</w:t>
      </w:r>
      <w:r>
        <w:rPr>
          <w:b/>
          <w:bCs/>
          <w:lang w:val="pt-BR"/>
        </w:rPr>
        <w:t xml:space="preserve"> </w:t>
      </w:r>
      <w:r>
        <w:rPr>
          <w:b/>
          <w:bCs/>
          <w:lang w:val="pt-BR"/>
        </w:rPr>
        <w:t xml:space="preserve">trị</w:t>
      </w:r>
      <w:r>
        <w:rPr>
          <w:b/>
          <w:bCs/>
          <w:lang w:val="pt-BR"/>
        </w:rPr>
        <w:t xml:space="preserve"> </w:t>
      </w:r>
      <w:r>
        <w:rPr>
          <w:b/>
          <w:bCs/>
          <w:lang w:val="pt-BR"/>
        </w:rPr>
        <w:t xml:space="preserve">thị</w:t>
      </w:r>
      <w:r>
        <w:rPr>
          <w:b/>
          <w:bCs/>
          <w:lang w:val="pt-BR"/>
        </w:rPr>
        <w:t xml:space="preserve"> </w:t>
      </w:r>
      <w:r>
        <w:rPr>
          <w:b/>
          <w:bCs/>
          <w:lang w:val="pt-BR"/>
        </w:rPr>
        <w:t xml:space="preserve">trường</w:t>
      </w:r>
      <w:r>
        <w:rPr>
          <w:b/>
          <w:bCs/>
          <w:lang w:val="pt-BR"/>
        </w:rPr>
        <w:t xml:space="preserve">:</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được</w:t>
      </w:r>
      <w:r>
        <w:rPr>
          <w:lang w:val="pt-BR"/>
        </w:rPr>
        <w:t xml:space="preserve"> </w:t>
      </w:r>
      <w:r>
        <w:rPr>
          <w:lang w:val="pt-BR"/>
        </w:rPr>
        <w:t xml:space="preserve">xác</w:t>
      </w:r>
      <w:r>
        <w:rPr>
          <w:lang w:val="pt-BR"/>
        </w:rPr>
        <w:t xml:space="preserve"> </w:t>
      </w:r>
      <w:r>
        <w:rPr>
          <w:lang w:val="pt-BR"/>
        </w:rPr>
        <w:t xml:space="preserve">định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i/>
          <w:iCs/>
          <w:lang w:val="pt-BR"/>
        </w:rPr>
        <w:t xml:space="preserve">“</w:t>
      </w:r>
      <w:r>
        <w:rPr>
          <w:i/>
          <w:iCs/>
          <w:lang w:val="pt-BR"/>
        </w:rPr>
        <w:t xml:space="preserve">Giá</w:t>
      </w:r>
      <w:r>
        <w:rPr>
          <w:i/>
          <w:iCs/>
          <w:lang w:val="pt-BR"/>
        </w:rPr>
        <w:t xml:space="preserve"> </w:t>
      </w:r>
      <w:r>
        <w:rPr>
          <w:i/>
          <w:iCs/>
          <w:lang w:val="pt-BR"/>
        </w:rPr>
        <w:t xml:space="preserve">trị</w:t>
      </w:r>
      <w:r>
        <w:rPr>
          <w:i/>
          <w:iCs/>
          <w:lang w:val="pt-BR"/>
        </w:rPr>
        <w:t xml:space="preserve"> </w:t>
      </w:r>
      <w:r>
        <w:rPr>
          <w:i/>
          <w:iCs/>
          <w:lang w:val="pt-BR"/>
        </w:rPr>
        <w:t xml:space="preserve">thị</w:t>
      </w:r>
      <w:r>
        <w:rPr>
          <w:i/>
          <w:iCs/>
          <w:lang w:val="pt-BR"/>
        </w:rPr>
        <w:t xml:space="preserve"> </w:t>
      </w:r>
      <w:r>
        <w:rPr>
          <w:i/>
          <w:iCs/>
          <w:lang w:val="pt-BR"/>
        </w:rPr>
        <w:t xml:space="preserve">trường</w:t>
      </w:r>
      <w:r>
        <w:rPr>
          <w:i/>
          <w:iCs/>
          <w:lang w:val="pt-BR"/>
        </w:rPr>
        <w:t xml:space="preserve"> </w:t>
      </w:r>
      <w:r>
        <w:rPr>
          <w:i/>
          <w:iCs/>
          <w:lang w:val="pt-BR"/>
        </w:rPr>
        <w:t xml:space="preserve">là</w:t>
      </w:r>
      <w:r>
        <w:rPr>
          <w:i/>
          <w:iCs/>
          <w:lang w:val="pt-BR"/>
        </w:rPr>
        <w:t xml:space="preserve"> </w:t>
      </w:r>
      <w:r>
        <w:rPr>
          <w:i/>
          <w:iCs/>
          <w:lang w:val="pt-BR"/>
        </w:rPr>
        <w:t xml:space="preserve">khoản</w:t>
      </w:r>
      <w:r>
        <w:rPr>
          <w:i/>
          <w:iCs/>
          <w:lang w:val="pt-BR"/>
        </w:rPr>
        <w:t xml:space="preserve"> </w:t>
      </w:r>
      <w:r>
        <w:rPr>
          <w:i/>
          <w:iCs/>
          <w:lang w:val="pt-BR"/>
        </w:rPr>
        <w:t xml:space="preserve">tiền</w:t>
      </w:r>
      <w:r>
        <w:rPr>
          <w:i/>
          <w:iCs/>
          <w:lang w:val="pt-BR"/>
        </w:rPr>
        <w:t xml:space="preserve"> </w:t>
      </w:r>
      <w:r>
        <w:rPr>
          <w:i/>
          <w:iCs/>
          <w:lang w:val="pt-BR"/>
        </w:rPr>
        <w:t xml:space="preserve">ước</w:t>
      </w:r>
      <w:r>
        <w:rPr>
          <w:i/>
          <w:iCs/>
          <w:lang w:val="pt-BR"/>
        </w:rPr>
        <w:t xml:space="preserve"> </w:t>
      </w:r>
      <w:r>
        <w:rPr>
          <w:i/>
          <w:iCs/>
          <w:lang w:val="pt-BR"/>
        </w:rPr>
        <w:t xml:space="preserve">tính</w:t>
      </w:r>
      <w:r>
        <w:rPr>
          <w:i/>
          <w:iCs/>
          <w:lang w:val="pt-BR"/>
        </w:rPr>
        <w:t xml:space="preserve"> </w:t>
      </w:r>
      <w:r>
        <w:rPr>
          <w:i/>
          <w:iCs/>
          <w:lang w:val="pt-BR"/>
        </w:rPr>
        <w:t xml:space="preserve">để</w:t>
      </w:r>
      <w:r>
        <w:rPr>
          <w:i/>
          <w:iCs/>
          <w:lang w:val="pt-BR"/>
        </w:rPr>
        <w:t xml:space="preserve"> </w:t>
      </w:r>
      <w:r>
        <w:rPr>
          <w:i/>
          <w:iCs/>
          <w:lang w:val="pt-BR"/>
        </w:rPr>
        <w:t xml:space="preserve">tài</w:t>
      </w:r>
      <w:r>
        <w:rPr>
          <w:i/>
          <w:iCs/>
          <w:lang w:val="pt-BR"/>
        </w:rPr>
        <w:t xml:space="preserve"> </w:t>
      </w:r>
      <w:r>
        <w:rPr>
          <w:i/>
          <w:iCs/>
          <w:lang w:val="pt-BR"/>
        </w:rPr>
        <w:t xml:space="preserve">sản</w:t>
      </w:r>
      <w:r>
        <w:rPr>
          <w:i/>
          <w:iCs/>
          <w:lang w:val="pt-BR"/>
        </w:rPr>
        <w:t xml:space="preserve"> </w:t>
      </w:r>
      <w:r>
        <w:rPr>
          <w:i/>
          <w:iCs/>
          <w:lang w:val="pt-BR"/>
        </w:rPr>
        <w:t xml:space="preserve">có</w:t>
      </w:r>
      <w:r>
        <w:rPr>
          <w:i/>
          <w:iCs/>
          <w:lang w:val="pt-BR"/>
        </w:rPr>
        <w:t xml:space="preserve"> </w:t>
      </w:r>
      <w:r>
        <w:rPr>
          <w:i/>
          <w:iCs/>
          <w:lang w:val="pt-BR"/>
        </w:rPr>
        <w:t xml:space="preserve">thể</w:t>
      </w:r>
      <w:r>
        <w:rPr>
          <w:i/>
          <w:iCs/>
          <w:lang w:val="pt-BR"/>
        </w:rPr>
        <w:t xml:space="preserve"> </w:t>
      </w:r>
      <w:r>
        <w:rPr>
          <w:i/>
          <w:iCs/>
          <w:lang w:val="pt-BR"/>
        </w:rPr>
        <w:t xml:space="preserve">được</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tại</w:t>
      </w:r>
      <w:r>
        <w:rPr>
          <w:i/>
          <w:iCs/>
          <w:lang w:val="pt-BR"/>
        </w:rPr>
        <w:t xml:space="preserve"> </w:t>
      </w:r>
      <w:r>
        <w:rPr>
          <w:i/>
          <w:iCs/>
          <w:lang w:val="pt-BR"/>
        </w:rPr>
        <w:t xml:space="preserve">thời</w:t>
      </w:r>
      <w:r>
        <w:rPr>
          <w:i/>
          <w:iCs/>
          <w:lang w:val="pt-BR"/>
        </w:rPr>
        <w:t xml:space="preserve"> </w:t>
      </w:r>
      <w:r>
        <w:rPr>
          <w:i/>
          <w:iCs/>
          <w:lang w:val="pt-BR"/>
        </w:rPr>
        <w:t xml:space="preserve">điểm</w:t>
      </w:r>
      <w:r>
        <w:rPr>
          <w:i/>
          <w:iCs/>
          <w:lang w:val="pt-BR"/>
        </w:rPr>
        <w:t xml:space="preserve"> </w:t>
      </w:r>
      <w:r>
        <w:rPr>
          <w:i/>
          <w:iCs/>
          <w:lang w:val="pt-BR"/>
        </w:rPr>
        <w:t xml:space="preserve">thẩm</w:t>
      </w:r>
      <w:r>
        <w:rPr>
          <w:i/>
          <w:iCs/>
          <w:lang w:val="pt-BR"/>
        </w:rPr>
        <w:t xml:space="preserve"> </w:t>
      </w:r>
      <w:r>
        <w:rPr>
          <w:i/>
          <w:iCs/>
          <w:lang w:val="pt-BR"/>
        </w:rPr>
        <w:t xml:space="preserve">định</w:t>
      </w:r>
      <w:r>
        <w:rPr>
          <w:i/>
          <w:iCs/>
          <w:lang w:val="pt-BR"/>
        </w:rPr>
        <w:t xml:space="preserve"> </w:t>
      </w:r>
      <w:r>
        <w:rPr>
          <w:i/>
          <w:iCs/>
          <w:lang w:val="pt-BR"/>
        </w:rPr>
        <w:t xml:space="preserve">giá</w:t>
      </w:r>
      <w:r>
        <w:rPr>
          <w:i/>
          <w:iCs/>
          <w:lang w:val="pt-BR"/>
        </w:rPr>
        <w:t xml:space="preserve"> </w:t>
      </w:r>
      <w:r>
        <w:rPr>
          <w:i/>
          <w:iCs/>
          <w:lang w:val="pt-BR"/>
        </w:rPr>
        <w:t xml:space="preserve">giữa</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mua</w:t>
      </w:r>
      <w:r>
        <w:rPr>
          <w:i/>
          <w:iCs/>
          <w:lang w:val="pt-BR"/>
        </w:rPr>
        <w:t xml:space="preserve"> </w:t>
      </w:r>
      <w:r>
        <w:rPr>
          <w:i/>
          <w:iCs/>
          <w:lang w:val="pt-BR"/>
        </w:rPr>
        <w:t xml:space="preserve">và</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bán</w:t>
      </w:r>
      <w:r>
        <w:rPr>
          <w:i/>
          <w:iCs/>
          <w:lang w:val="pt-BR"/>
        </w:rPr>
        <w:t xml:space="preserve"> </w:t>
      </w:r>
      <w:r>
        <w:rPr>
          <w:i/>
          <w:iCs/>
          <w:lang w:val="pt-BR"/>
        </w:rPr>
        <w:t xml:space="preserve">trong</w:t>
      </w:r>
      <w:r>
        <w:rPr>
          <w:i/>
          <w:iCs/>
          <w:lang w:val="pt-BR"/>
        </w:rPr>
        <w:t xml:space="preserve"> </w:t>
      </w:r>
      <w:r>
        <w:rPr>
          <w:i/>
          <w:iCs/>
          <w:lang w:val="pt-BR"/>
        </w:rPr>
        <w:t xml:space="preserve">một</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khách</w:t>
      </w:r>
      <w:r>
        <w:rPr>
          <w:i/>
          <w:iCs/>
          <w:lang w:val="pt-BR"/>
        </w:rPr>
        <w:t xml:space="preserve"> </w:t>
      </w:r>
      <w:r>
        <w:rPr>
          <w:i/>
          <w:iCs/>
          <w:lang w:val="pt-BR"/>
        </w:rPr>
        <w:t xml:space="preserve">quan</w:t>
      </w:r>
      <w:r>
        <w:rPr>
          <w:i/>
          <w:iCs/>
          <w:lang w:val="pt-BR"/>
        </w:rPr>
        <w:t xml:space="preserve">, </w:t>
      </w:r>
      <w:r>
        <w:rPr>
          <w:i/>
          <w:iCs/>
          <w:lang w:val="pt-BR"/>
        </w:rPr>
        <w:t xml:space="preserve">độc</w:t>
      </w:r>
      <w:r>
        <w:rPr>
          <w:i/>
          <w:iCs/>
          <w:lang w:val="pt-BR"/>
        </w:rPr>
        <w:t xml:space="preserve"> </w:t>
      </w:r>
      <w:r>
        <w:rPr>
          <w:i/>
          <w:iCs/>
          <w:lang w:val="pt-BR"/>
        </w:rPr>
        <w:t xml:space="preserve">lập</w:t>
      </w:r>
      <w:r>
        <w:rPr>
          <w:i/>
          <w:iCs/>
          <w:lang w:val="pt-BR"/>
        </w:rPr>
        <w:t xml:space="preserve">, </w:t>
      </w:r>
      <w:r>
        <w:rPr>
          <w:i/>
          <w:iCs/>
          <w:lang w:val="pt-BR"/>
        </w:rPr>
        <w:t xml:space="preserve">sau</w:t>
      </w:r>
      <w:r>
        <w:rPr>
          <w:i/>
          <w:iCs/>
          <w:lang w:val="pt-BR"/>
        </w:rPr>
        <w:t xml:space="preserve"> </w:t>
      </w:r>
      <w:r>
        <w:rPr>
          <w:i/>
          <w:iCs/>
          <w:lang w:val="pt-BR"/>
        </w:rPr>
        <w:t xml:space="preserve">khi</w:t>
      </w:r>
      <w:r>
        <w:rPr>
          <w:i/>
          <w:iCs/>
          <w:lang w:val="pt-BR"/>
        </w:rPr>
        <w:t xml:space="preserve"> </w:t>
      </w:r>
      <w:r>
        <w:rPr>
          <w:i/>
          <w:iCs/>
          <w:lang w:val="pt-BR"/>
        </w:rPr>
        <w:t xml:space="preserve">được</w:t>
      </w:r>
      <w:r>
        <w:rPr>
          <w:i/>
          <w:iCs/>
          <w:lang w:val="pt-BR"/>
        </w:rPr>
        <w:t xml:space="preserve"> </w:t>
      </w:r>
      <w:r>
        <w:rPr>
          <w:i/>
          <w:iCs/>
          <w:lang w:val="pt-BR"/>
        </w:rPr>
        <w:t xml:space="preserve">tiếp</w:t>
      </w:r>
      <w:r>
        <w:rPr>
          <w:i/>
          <w:iCs/>
          <w:lang w:val="pt-BR"/>
        </w:rPr>
        <w:t xml:space="preserve"> </w:t>
      </w:r>
      <w:r>
        <w:rPr>
          <w:i/>
          <w:iCs/>
          <w:lang w:val="pt-BR"/>
        </w:rPr>
        <w:t xml:space="preserve">thị</w:t>
      </w:r>
      <w:r>
        <w:rPr>
          <w:i/>
          <w:iCs/>
          <w:lang w:val="pt-BR"/>
        </w:rPr>
        <w:t xml:space="preserve"> </w:t>
      </w:r>
      <w:r>
        <w:rPr>
          <w:i/>
          <w:iCs/>
          <w:lang w:val="pt-BR"/>
        </w:rPr>
        <w:t xml:space="preserve">đầy</w:t>
      </w:r>
      <w:r>
        <w:rPr>
          <w:i/>
          <w:iCs/>
          <w:lang w:val="pt-BR"/>
        </w:rPr>
        <w:t xml:space="preserve"> </w:t>
      </w:r>
      <w:r>
        <w:rPr>
          <w:i/>
          <w:iCs/>
          <w:lang w:val="pt-BR"/>
        </w:rPr>
        <w:t xml:space="preserve">đủ</w:t>
      </w:r>
      <w:r>
        <w:rPr>
          <w:i/>
          <w:iCs/>
          <w:lang w:val="pt-BR"/>
        </w:rPr>
        <w:t xml:space="preserve"> </w:t>
      </w:r>
      <w:r>
        <w:rPr>
          <w:i/>
          <w:iCs/>
          <w:lang w:val="pt-BR"/>
        </w:rPr>
        <w:t xml:space="preserve">và</w:t>
      </w:r>
      <w:r>
        <w:rPr>
          <w:i/>
          <w:iCs/>
          <w:lang w:val="pt-BR"/>
        </w:rPr>
        <w:t xml:space="preserve"> </w:t>
      </w:r>
      <w:r>
        <w:rPr>
          <w:i/>
          <w:iCs/>
          <w:lang w:val="pt-BR"/>
        </w:rPr>
        <w:t xml:space="preserve">các</w:t>
      </w:r>
      <w:r>
        <w:rPr>
          <w:i/>
          <w:iCs/>
          <w:lang w:val="pt-BR"/>
        </w:rPr>
        <w:t xml:space="preserve"> </w:t>
      </w:r>
      <w:r>
        <w:rPr>
          <w:i/>
          <w:iCs/>
          <w:lang w:val="pt-BR"/>
        </w:rPr>
        <w:t xml:space="preserve">bên</w:t>
      </w:r>
      <w:r>
        <w:rPr>
          <w:i/>
          <w:iCs/>
          <w:lang w:val="pt-BR"/>
        </w:rPr>
        <w:t xml:space="preserve"> </w:t>
      </w:r>
      <w:r>
        <w:rPr>
          <w:i/>
          <w:iCs/>
          <w:lang w:val="pt-BR"/>
        </w:rPr>
        <w:t xml:space="preserve">tham</w:t>
      </w:r>
      <w:r>
        <w:rPr>
          <w:i/>
          <w:iCs/>
          <w:lang w:val="pt-BR"/>
        </w:rPr>
        <w:t xml:space="preserve"> </w:t>
      </w:r>
      <w:r>
        <w:rPr>
          <w:i/>
          <w:iCs/>
          <w:lang w:val="pt-BR"/>
        </w:rPr>
        <w:t xml:space="preserve">gia</w:t>
      </w:r>
      <w:r>
        <w:rPr>
          <w:i/>
          <w:iCs/>
          <w:lang w:val="pt-BR"/>
        </w:rPr>
        <w:t xml:space="preserve"> </w:t>
      </w:r>
      <w:r>
        <w:rPr>
          <w:i/>
          <w:iCs/>
          <w:lang w:val="pt-BR"/>
        </w:rPr>
        <w:t xml:space="preserve">hành</w:t>
      </w:r>
      <w:r>
        <w:rPr>
          <w:i/>
          <w:iCs/>
          <w:lang w:val="pt-BR"/>
        </w:rPr>
        <w:t xml:space="preserve"> </w:t>
      </w:r>
      <w:r>
        <w:rPr>
          <w:i/>
          <w:iCs/>
          <w:lang w:val="pt-BR"/>
        </w:rPr>
        <w:t xml:space="preserve">động</w:t>
      </w:r>
      <w:r>
        <w:rPr>
          <w:i/>
          <w:iCs/>
          <w:lang w:val="pt-BR"/>
        </w:rPr>
        <w:t xml:space="preserve"> </w:t>
      </w:r>
      <w:r>
        <w:rPr>
          <w:i/>
          <w:iCs/>
          <w:lang w:val="pt-BR"/>
        </w:rPr>
        <w:t xml:space="preserve">có</w:t>
      </w:r>
      <w:r>
        <w:rPr>
          <w:i/>
          <w:iCs/>
          <w:lang w:val="pt-BR"/>
        </w:rPr>
        <w:t xml:space="preserve"> </w:t>
      </w:r>
      <w:r>
        <w:rPr>
          <w:i/>
          <w:iCs/>
          <w:lang w:val="pt-BR"/>
        </w:rPr>
        <w:t xml:space="preserve">hiểu</w:t>
      </w:r>
      <w:r>
        <w:rPr>
          <w:i/>
          <w:iCs/>
          <w:lang w:val="pt-BR"/>
        </w:rPr>
        <w:t xml:space="preserve"> </w:t>
      </w:r>
      <w:r>
        <w:rPr>
          <w:i/>
          <w:iCs/>
          <w:lang w:val="pt-BR"/>
        </w:rPr>
        <w:t xml:space="preserve">biết</w:t>
      </w:r>
      <w:r>
        <w:rPr>
          <w:i/>
          <w:iCs/>
          <w:lang w:val="pt-BR"/>
        </w:rPr>
        <w:t xml:space="preserve">, </w:t>
      </w:r>
      <w:r>
        <w:rPr>
          <w:i/>
          <w:iCs/>
          <w:lang w:val="pt-BR"/>
        </w:rPr>
        <w:t xml:space="preserve">thận</w:t>
      </w:r>
      <w:r>
        <w:rPr>
          <w:i/>
          <w:iCs/>
          <w:lang w:val="pt-BR"/>
        </w:rPr>
        <w:t xml:space="preserve"> </w:t>
      </w:r>
      <w:r>
        <w:rPr>
          <w:i/>
          <w:iCs/>
          <w:lang w:val="pt-BR"/>
        </w:rPr>
        <w:t xml:space="preserve">trọng</w:t>
      </w:r>
      <w:r>
        <w:rPr>
          <w:i/>
          <w:iCs/>
          <w:lang w:val="pt-BR"/>
        </w:rPr>
        <w:t xml:space="preserve"> </w:t>
      </w:r>
      <w:r>
        <w:rPr>
          <w:i/>
          <w:iCs/>
          <w:lang w:val="pt-BR"/>
        </w:rPr>
        <w:t xml:space="preserve">và</w:t>
      </w:r>
      <w:r>
        <w:rPr>
          <w:i/>
          <w:iCs/>
          <w:lang w:val="pt-BR"/>
        </w:rPr>
        <w:t xml:space="preserve"> </w:t>
      </w:r>
      <w:r>
        <w:rPr>
          <w:i/>
          <w:iCs/>
          <w:lang w:val="pt-BR"/>
        </w:rPr>
        <w:t xml:space="preserve">không</w:t>
      </w:r>
      <w:r>
        <w:rPr>
          <w:i/>
          <w:iCs/>
          <w:lang w:val="pt-BR"/>
        </w:rPr>
        <w:t xml:space="preserve"> </w:t>
      </w:r>
      <w:r>
        <w:rPr>
          <w:i/>
          <w:iCs/>
          <w:lang w:val="pt-BR"/>
        </w:rPr>
        <w:t xml:space="preserve">bị</w:t>
      </w:r>
      <w:r>
        <w:rPr>
          <w:i/>
          <w:iCs/>
          <w:lang w:val="pt-BR"/>
        </w:rPr>
        <w:t xml:space="preserve"> </w:t>
      </w:r>
      <w:r>
        <w:rPr>
          <w:i/>
          <w:iCs/>
          <w:lang w:val="pt-BR"/>
        </w:rPr>
        <w:t xml:space="preserve">ép</w:t>
      </w:r>
      <w:r>
        <w:rPr>
          <w:i/>
          <w:iCs/>
          <w:lang w:val="pt-BR"/>
        </w:rPr>
        <w:t xml:space="preserve"> </w:t>
      </w:r>
      <w:r>
        <w:rPr>
          <w:i/>
          <w:iCs/>
          <w:lang w:val="pt-BR"/>
        </w:rPr>
        <w:t xml:space="preserve">buộc</w:t>
      </w:r>
      <w:r>
        <w:rPr>
          <w:i/>
          <w:iCs/>
          <w:lang w:val="pt-BR"/>
        </w:rPr>
        <w:t xml:space="preserve">”</w:t>
      </w:r>
      <w:r>
        <w:rPr>
          <w:lang w:val="pt-BR"/>
        </w:rPr>
        <w:t xml:space="preserve">. </w:t>
      </w:r>
      <w:r>
        <w:rPr>
          <w:lang w:val="pt-BR"/>
        </w:rPr>
      </w:r>
    </w:p>
    <w:p w14:paraId="0E9A2341" w14:textId="0DECDFBD">
      <w:pPr>
        <w:pBdr/>
        <w:spacing w:after="120" w:before="120" w:line="276" w:lineRule="auto"/>
        <w:ind/>
        <w:jc w:val="both"/>
        <w:rPr>
          <w:lang w:val="pt-BR"/>
        </w:rPr>
      </w:pPr>
      <w:r>
        <w:rPr>
          <w:b/>
          <w:bCs/>
          <w:lang w:val="pt-BR"/>
        </w:rPr>
        <w:t xml:space="preserve">VII. CÁCH TIẾP CẬN, PHƯƠNG PHÁP THẨM ĐỊNH GIÁ</w:t>
      </w:r>
      <w:r>
        <w:rPr>
          <w:lang w:val="pt-BR"/>
        </w:rPr>
      </w:r>
    </w:p>
    <w:p w14:paraId="39305B4E" w14:textId="0278DD02">
      <w:pPr>
        <w:pStyle w:val="856"/>
        <w:numPr>
          <w:ilvl w:val="0"/>
          <w:numId w:val="24"/>
        </w:numPr>
        <w:pBdr/>
        <w:spacing w:after="120" w:before="120" w:line="276" w:lineRule="auto"/>
        <w:ind w:hanging="357" w:left="357"/>
        <w:jc w:val="both"/>
        <w:rPr>
          <w:b/>
          <w:lang w:val="pt-BR"/>
        </w:rPr>
      </w:pP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w:t>
      </w:r>
      <w:r>
        <w:rPr>
          <w:b/>
          <w:lang w:val="pt-BR"/>
        </w:rPr>
      </w:r>
    </w:p>
    <w:p w14:paraId="51511B7C" w14:textId="325D04B7">
      <w:pPr>
        <w:pStyle w:val="856"/>
        <w:numPr>
          <w:ilvl w:val="0"/>
          <w:numId w:val="3"/>
        </w:numPr>
        <w:pBdr/>
        <w:tabs>
          <w:tab w:val="left" w:leader="none" w:pos="993"/>
        </w:tabs>
        <w:spacing w:after="120" w:before="120" w:line="276" w:lineRule="auto"/>
        <w:ind w:left="357"/>
        <w:jc w:val="both"/>
        <w:rPr>
          <w:bCs/>
          <w:lang w:val="pt-BR"/>
        </w:rPr>
      </w:pPr>
      <w:r>
        <w:rPr>
          <w:bCs/>
          <w:i/>
          <w:iCs/>
          <w:lang w:val="pt-BR"/>
        </w:rPr>
        <w:t xml:space="preserve">Cách</w:t>
      </w:r>
      <w:r>
        <w:rPr>
          <w:bCs/>
          <w:i/>
          <w:iCs/>
          <w:lang w:val="pt-BR"/>
        </w:rPr>
        <w:t xml:space="preserve"> </w:t>
      </w:r>
      <w:r>
        <w:rPr>
          <w:bCs/>
          <w:i/>
          <w:iCs/>
          <w:lang w:val="pt-BR"/>
        </w:rPr>
        <w:t xml:space="preserve">t</w:t>
      </w:r>
      <w:r>
        <w:rPr>
          <w:bCs/>
          <w:i/>
          <w:iCs/>
          <w:lang w:val="pt-BR"/>
        </w:rPr>
        <w:t xml:space="preserve">iếp</w:t>
      </w:r>
      <w:r>
        <w:rPr>
          <w:bCs/>
          <w:i/>
          <w:iCs/>
          <w:lang w:val="pt-BR"/>
        </w:rPr>
        <w:t xml:space="preserve"> </w:t>
      </w:r>
      <w:r>
        <w:rPr>
          <w:bCs/>
          <w:i/>
          <w:iCs/>
          <w:lang w:val="pt-BR"/>
        </w:rPr>
        <w:t xml:space="preserve">cận</w:t>
      </w:r>
      <w:r>
        <w:rPr>
          <w:bCs/>
          <w:i/>
          <w:iCs/>
          <w:lang w:val="pt-BR"/>
        </w:rPr>
        <w:t xml:space="preserve"> </w:t>
      </w:r>
      <w:r>
        <w:rPr>
          <w:bCs/>
          <w:i/>
          <w:iCs/>
          <w:lang w:val="pt-BR"/>
        </w:rPr>
        <w:t xml:space="preserve">từ</w:t>
      </w:r>
      <w:r>
        <w:rPr>
          <w:bCs/>
          <w:i/>
          <w:iCs/>
          <w:lang w:val="pt-BR"/>
        </w:rPr>
        <w:t xml:space="preserve"> </w:t>
      </w:r>
      <w:r>
        <w:rPr>
          <w:bCs/>
          <w:i/>
          <w:iCs/>
          <w:lang w:val="pt-BR"/>
        </w:rPr>
        <w:t xml:space="preserve">thị</w:t>
      </w:r>
      <w:r>
        <w:rPr>
          <w:bCs/>
          <w:i/>
          <w:iCs/>
          <w:lang w:val="pt-BR"/>
        </w:rPr>
        <w:t xml:space="preserve"> </w:t>
      </w:r>
      <w:r>
        <w:rPr>
          <w:bCs/>
          <w:i/>
          <w:iCs/>
          <w:lang w:val="pt-BR"/>
        </w:rPr>
        <w:t xml:space="preserve">trường</w:t>
      </w:r>
      <w:r>
        <w:rPr>
          <w:bCs/>
          <w:i/>
          <w:iCs/>
          <w:lang w:val="pt-BR"/>
        </w:rPr>
        <w:t xml:space="preserve">:</w:t>
      </w:r>
      <w:r>
        <w:rPr>
          <w:bCs/>
          <w:i/>
          <w:i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thông</w:t>
      </w:r>
      <w:r>
        <w:rPr>
          <w:bCs/>
          <w:lang w:val="pt-BR"/>
        </w:rPr>
        <w:t xml:space="preserve"> </w:t>
      </w:r>
      <w:r>
        <w:rPr>
          <w:bCs/>
          <w:lang w:val="pt-BR"/>
        </w:rPr>
        <w:t xml:space="preserve">qua</w:t>
      </w:r>
      <w:r>
        <w:rPr>
          <w:bCs/>
          <w:lang w:val="pt-BR"/>
        </w:rPr>
        <w:t xml:space="preserve"> </w:t>
      </w:r>
      <w:r>
        <w:rPr>
          <w:bCs/>
          <w:lang w:val="pt-BR"/>
        </w:rPr>
        <w:t xml:space="preserve">việc</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với</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đã</w:t>
      </w:r>
      <w:r>
        <w:rPr>
          <w:bCs/>
          <w:lang w:val="pt-BR"/>
        </w:rPr>
        <w:t xml:space="preserve"> </w:t>
      </w:r>
      <w:r>
        <w:rPr>
          <w:bCs/>
          <w:lang w:val="pt-BR"/>
        </w:rPr>
        <w:t xml:space="preserve">có</w:t>
      </w:r>
      <w:r>
        <w:rPr>
          <w:bCs/>
          <w:lang w:val="pt-BR"/>
        </w:rPr>
        <w:t xml:space="preserve"> </w:t>
      </w:r>
      <w:r>
        <w:rPr>
          <w:bCs/>
          <w:lang w:val="pt-BR"/>
        </w:rPr>
        <w:t xml:space="preserve">các</w:t>
      </w:r>
      <w:r>
        <w:rPr>
          <w:bCs/>
          <w:lang w:val="pt-BR"/>
        </w:rPr>
        <w:t xml:space="preserve">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về</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t xml:space="preserve">.</w:t>
      </w:r>
      <w:r>
        <w:rPr>
          <w:bCs/>
          <w:lang w:val="pt-BR"/>
        </w:rPr>
      </w:r>
    </w:p>
    <w:p w14:paraId="6FFFA687" w14:textId="37201FA1">
      <w:pPr>
        <w:pStyle w:val="856"/>
        <w:numPr>
          <w:ilvl w:val="0"/>
          <w:numId w:val="3"/>
        </w:numPr>
        <w:pBdr/>
        <w:tabs>
          <w:tab w:val="left" w:leader="none" w:pos="993"/>
        </w:tabs>
        <w:spacing w:after="120" w:before="120" w:line="276" w:lineRule="auto"/>
        <w:ind w:left="357"/>
        <w:jc w:val="both"/>
        <w:rPr>
          <w:bCs/>
          <w:lang w:val="pt-BR"/>
        </w:rPr>
      </w:pPr>
      <w:r>
        <w:rPr>
          <w:bCs/>
          <w:i/>
          <w:iCs/>
          <w:lang w:val="pt-BR"/>
        </w:rPr>
        <w:t xml:space="preserve">Phương</w:t>
      </w:r>
      <w:r>
        <w:rPr>
          <w:bCs/>
          <w:i/>
          <w:iCs/>
          <w:lang w:val="pt-BR"/>
        </w:rPr>
        <w:t xml:space="preserve"> </w:t>
      </w:r>
      <w:r>
        <w:rPr>
          <w:bCs/>
          <w:i/>
          <w:iCs/>
          <w:lang w:val="pt-BR"/>
        </w:rPr>
        <w:t xml:space="preserve">pháp</w:t>
      </w:r>
      <w:r>
        <w:rPr>
          <w:bCs/>
          <w:i/>
          <w:iCs/>
          <w:lang w:val="pt-BR"/>
        </w:rPr>
        <w:t xml:space="preserve"> </w:t>
      </w:r>
      <w:r>
        <w:rPr>
          <w:bCs/>
          <w:i/>
          <w:iCs/>
          <w:lang w:val="pt-BR"/>
        </w:rPr>
        <w:t xml:space="preserve">so</w:t>
      </w:r>
      <w:r>
        <w:rPr>
          <w:bCs/>
          <w:i/>
          <w:iCs/>
          <w:lang w:val="pt-BR"/>
        </w:rPr>
        <w:t xml:space="preserve"> </w:t>
      </w:r>
      <w:r>
        <w:rPr>
          <w:bCs/>
          <w:i/>
          <w:iCs/>
          <w:lang w:val="pt-BR"/>
        </w:rPr>
        <w:t xml:space="preserve">sánh</w:t>
      </w:r>
      <w:r>
        <w:rPr>
          <w:bCs/>
          <w:i/>
          <w:iCs/>
          <w:lang w:val="pt-BR"/>
        </w:rPr>
        <w:t xml:space="preserve">:</w:t>
      </w:r>
      <w:r>
        <w:rPr>
          <w:b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dựa</w:t>
      </w:r>
      <w:r>
        <w:rPr>
          <w:bCs/>
          <w:lang w:val="pt-BR"/>
        </w:rPr>
        <w:t xml:space="preserve"> </w:t>
      </w:r>
      <w:r>
        <w:rPr>
          <w:bCs/>
          <w:lang w:val="pt-BR"/>
        </w:rPr>
        <w:t xml:space="preserve">trên</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đối</w:t>
      </w:r>
      <w:r>
        <w:rPr>
          <w:bCs/>
          <w:lang w:val="pt-BR"/>
        </w:rPr>
        <w:t xml:space="preserve"> </w:t>
      </w:r>
      <w:r>
        <w:rPr>
          <w:bCs/>
          <w:lang w:val="pt-BR"/>
        </w:rPr>
        <w:t xml:space="preserve">chiếu</w:t>
      </w:r>
      <w:r>
        <w:rPr>
          <w:bCs/>
          <w:lang w:val="pt-BR"/>
        </w:rPr>
        <w:t xml:space="preserve">, </w:t>
      </w:r>
      <w:r>
        <w:rPr>
          <w:bCs/>
          <w:lang w:val="pt-BR"/>
        </w:rPr>
        <w:t xml:space="preserve">phân</w:t>
      </w:r>
      <w:r>
        <w:rPr>
          <w:bCs/>
          <w:lang w:val="pt-BR"/>
        </w:rPr>
        <w:t xml:space="preserve"> </w:t>
      </w:r>
      <w:r>
        <w:rPr>
          <w:bCs/>
          <w:lang w:val="pt-BR"/>
        </w:rPr>
        <w:t xml:space="preserve">tích</w:t>
      </w:r>
      <w:r>
        <w:rPr>
          <w:bCs/>
          <w:lang w:val="pt-BR"/>
        </w:rPr>
        <w:t xml:space="preserve"> </w:t>
      </w:r>
      <w:r>
        <w:rPr>
          <w:bCs/>
          <w:lang w:val="pt-BR"/>
        </w:rPr>
        <w:t xml:space="preserve">và</w:t>
      </w:r>
      <w:r>
        <w:rPr>
          <w:bCs/>
          <w:lang w:val="pt-BR"/>
        </w:rPr>
        <w:t xml:space="preserve"> </w:t>
      </w:r>
      <w:r>
        <w:rPr>
          <w:bCs/>
          <w:lang w:val="pt-BR"/>
        </w:rPr>
        <w:t xml:space="preserve">đánh</w:t>
      </w:r>
      <w:r>
        <w:rPr>
          <w:bCs/>
          <w:lang w:val="pt-BR"/>
        </w:rPr>
        <w:t xml:space="preserve"> </w:t>
      </w:r>
      <w:r>
        <w:rPr>
          <w:bCs/>
          <w:lang w:val="pt-BR"/>
        </w:rPr>
        <w:t xml:space="preserve">giá</w:t>
      </w:r>
      <w:r>
        <w:rPr>
          <w:bCs/>
          <w:lang w:val="pt-BR"/>
        </w:rPr>
        <w:t xml:space="preserve"> </w:t>
      </w:r>
      <w:r>
        <w:rPr>
          <w:bCs/>
          <w:lang w:val="pt-BR"/>
        </w:rPr>
        <w:t xml:space="preserve">các</w:t>
      </w:r>
      <w:r>
        <w:rPr>
          <w:bCs/>
          <w:lang w:val="pt-BR"/>
        </w:rPr>
        <w:t xml:space="preserve"> </w:t>
      </w:r>
      <w:r>
        <w:rPr>
          <w:bCs/>
          <w:lang w:val="pt-BR"/>
        </w:rPr>
        <w:t xml:space="preserve">yếu</w:t>
      </w:r>
      <w:r>
        <w:rPr>
          <w:bCs/>
          <w:lang w:val="pt-BR"/>
        </w:rPr>
        <w:t xml:space="preserve"> </w:t>
      </w:r>
      <w:r>
        <w:rPr>
          <w:bCs/>
          <w:lang w:val="pt-BR"/>
        </w:rPr>
        <w:t xml:space="preserve">tố</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với</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từ</w:t>
      </w:r>
      <w:r>
        <w:rPr>
          <w:bCs/>
          <w:lang w:val="pt-BR"/>
        </w:rPr>
        <w:t xml:space="preserve"> </w:t>
      </w:r>
      <w:r>
        <w:rPr>
          <w:bCs/>
          <w:lang w:val="pt-BR"/>
        </w:rPr>
        <w:t xml:space="preserve">đó</w:t>
      </w:r>
      <w:r>
        <w:rPr>
          <w:bCs/>
          <w:lang w:val="pt-BR"/>
        </w:rPr>
        <w:t xml:space="preserve"> </w:t>
      </w:r>
      <w:r>
        <w:rPr>
          <w:bCs/>
          <w:lang w:val="pt-BR"/>
        </w:rPr>
        <w:t xml:space="preserve">điều</w:t>
      </w:r>
      <w:r>
        <w:rPr>
          <w:bCs/>
          <w:lang w:val="pt-BR"/>
        </w:rPr>
        <w:t xml:space="preserve"> </w:t>
      </w:r>
      <w:r>
        <w:rPr>
          <w:bCs/>
          <w:lang w:val="pt-BR"/>
        </w:rPr>
        <w:t xml:space="preserve">chỉnh</w:t>
      </w:r>
      <w:r>
        <w:rPr>
          <w:bCs/>
          <w:lang w:val="pt-BR"/>
        </w:rPr>
        <w:t xml:space="preserve"> </w:t>
      </w:r>
      <w:r>
        <w:rPr>
          <w:bCs/>
          <w:lang w:val="pt-BR"/>
        </w:rPr>
        <w:t xml:space="preserve">mức</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làm</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ước</w:t>
      </w:r>
      <w:r>
        <w:rPr>
          <w:bCs/>
          <w:lang w:val="pt-BR"/>
        </w:rPr>
        <w:t xml:space="preserve"> </w:t>
      </w:r>
      <w:r>
        <w:rPr>
          <w:bCs/>
          <w:lang w:val="pt-BR"/>
        </w:rPr>
        <w:t xml:space="preserve">tính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p>
    <w:p w14:paraId="0203C927" w14:textId="3E855EB4">
      <w:pPr>
        <w:pStyle w:val="856"/>
        <w:numPr>
          <w:ilvl w:val="0"/>
          <w:numId w:val="24"/>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đối</w:t>
      </w:r>
      <w:r>
        <w:rPr>
          <w:b/>
          <w:lang w:val="pt-BR"/>
        </w:rPr>
        <w:t xml:space="preserve"> </w:t>
      </w:r>
      <w:r>
        <w:rPr>
          <w:b/>
          <w:lang w:val="pt-BR"/>
        </w:rPr>
        <w:t xml:space="preserve">với</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p>
    <w:p w14:paraId="0F4B2E14" w14:textId="32D31459">
      <w:pPr>
        <w:pStyle w:val="856"/>
        <w:numPr>
          <w:ilvl w:val="0"/>
          <w:numId w:val="3"/>
        </w:numPr>
        <w:pBdr/>
        <w:spacing w:after="120" w:before="120" w:line="276" w:lineRule="auto"/>
        <w:ind w:left="357"/>
        <w:jc w:val="both"/>
        <w:rPr>
          <w:spacing w:val="-4"/>
          <w:lang w:val="pt-BR"/>
        </w:rPr>
      </w:pPr>
      <w:r>
        <w:rPr>
          <w:spacing w:val="-4"/>
          <w:lang w:val="pt-BR"/>
        </w:rPr>
        <w:t xml:space="preserve">Căn</w:t>
      </w:r>
      <w:r>
        <w:rPr>
          <w:spacing w:val="-4"/>
          <w:lang w:val="pt-BR"/>
        </w:rPr>
        <w:t xml:space="preserve"> </w:t>
      </w:r>
      <w:r>
        <w:rPr>
          <w:spacing w:val="-4"/>
          <w:lang w:val="pt-BR"/>
        </w:rPr>
        <w:t xml:space="preserve">cứ</w:t>
      </w:r>
      <w:r>
        <w:rPr>
          <w:spacing w:val="-4"/>
          <w:lang w:val="pt-BR"/>
        </w:rPr>
        <w:t xml:space="preserve"> </w:t>
      </w:r>
      <w:r>
        <w:rPr>
          <w:spacing w:val="-4"/>
          <w:lang w:val="pt-BR"/>
        </w:rPr>
        <w:t xml:space="preserve">vào</w:t>
      </w:r>
      <w:r>
        <w:rPr>
          <w:spacing w:val="-4"/>
          <w:lang w:val="pt-BR"/>
        </w:rPr>
        <w:t xml:space="preserve"> </w:t>
      </w:r>
      <w:r>
        <w:rPr>
          <w:spacing w:val="-4"/>
          <w:lang w:val="pt-BR"/>
        </w:rPr>
        <w:t xml:space="preserve">mục</w:t>
      </w:r>
      <w:r>
        <w:rPr>
          <w:spacing w:val="-4"/>
          <w:lang w:val="pt-BR"/>
        </w:rPr>
        <w:t xml:space="preserve"> </w:t>
      </w:r>
      <w:r>
        <w:rPr>
          <w:spacing w:val="-4"/>
          <w:lang w:val="pt-BR"/>
        </w:rPr>
        <w:t xml:space="preserve">đích</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đặc</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và</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ty</w:t>
      </w:r>
      <w:r>
        <w:rPr>
          <w:spacing w:val="-4"/>
          <w:lang w:val="pt-BR"/>
        </w:rPr>
        <w:t xml:space="preserve"> </w:t>
      </w:r>
      <w:r>
        <w:rPr>
          <w:spacing w:val="-4"/>
          <w:lang w:val="pt-BR"/>
        </w:rPr>
        <w:t xml:space="preserve">Cổ</w:t>
      </w:r>
      <w:r>
        <w:rPr>
          <w:spacing w:val="-4"/>
          <w:lang w:val="pt-BR"/>
        </w:rPr>
        <w:t xml:space="preserve"> </w:t>
      </w:r>
      <w:r>
        <w:rPr>
          <w:spacing w:val="-4"/>
          <w:lang w:val="pt-BR"/>
        </w:rPr>
        <w:t xml:space="preserve">phần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và</w:t>
      </w:r>
      <w:r>
        <w:rPr>
          <w:spacing w:val="-4"/>
          <w:lang w:val="pt-BR"/>
        </w:rPr>
        <w:t xml:space="preserve"> </w:t>
      </w:r>
      <w:r>
        <w:rPr>
          <w:spacing w:val="-4"/>
          <w:lang w:val="pt-BR"/>
        </w:rPr>
        <w:t xml:space="preserve">Đầu</w:t>
      </w:r>
      <w:r>
        <w:rPr>
          <w:spacing w:val="-4"/>
          <w:lang w:val="pt-BR"/>
        </w:rPr>
        <w:t xml:space="preserve"> </w:t>
      </w:r>
      <w:r>
        <w:rPr>
          <w:spacing w:val="-4"/>
          <w:lang w:val="pt-BR"/>
        </w:rPr>
        <w:t xml:space="preserve">tư</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Hoa </w:t>
      </w:r>
      <w:r>
        <w:rPr>
          <w:spacing w:val="-4"/>
          <w:lang w:val="pt-BR"/>
        </w:rPr>
        <w:t xml:space="preserve">Sen</w:t>
      </w:r>
      <w:r>
        <w:rPr>
          <w:spacing w:val="-4"/>
          <w:lang w:val="pt-BR"/>
        </w:rPr>
        <w:t xml:space="preserve"> </w:t>
      </w:r>
      <w:r>
        <w:rPr>
          <w:spacing w:val="-4"/>
          <w:lang w:val="pt-BR"/>
        </w:rPr>
        <w:t xml:space="preserve">lựa</w:t>
      </w:r>
      <w:r>
        <w:rPr>
          <w:spacing w:val="-4"/>
          <w:lang w:val="pt-BR"/>
        </w:rPr>
        <w:t xml:space="preserve"> </w:t>
      </w:r>
      <w:r>
        <w:rPr>
          <w:spacing w:val="-4"/>
          <w:lang w:val="pt-BR"/>
        </w:rPr>
        <w:t xml:space="preserve">chọn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w:t>
      </w:r>
      <w:r>
        <w:rPr>
          <w:color w:val="000000" w:themeColor="text1"/>
          <w:spacing w:val="-4"/>
          <w:lang w:val="pt-BR"/>
        </w:rPr>
        <w:t xml:space="preserve">sử</w:t>
      </w:r>
      <w:r>
        <w:rPr>
          <w:color w:val="000000" w:themeColor="text1"/>
          <w:spacing w:val="-4"/>
          <w:lang w:val="pt-BR"/>
        </w:rPr>
        <w:t xml:space="preserve"> </w:t>
      </w:r>
      <w:r>
        <w:rPr>
          <w:color w:val="000000" w:themeColor="text1"/>
          <w:spacing w:val="-4"/>
          <w:lang w:val="pt-BR"/>
        </w:rPr>
        <w:t xml:space="preserve">dụn</w:t>
      </w:r>
      <w:r>
        <w:rPr>
          <w:spacing w:val="-4"/>
          <w:lang w:val="pt-BR"/>
        </w:rPr>
        <w:t xml:space="preserve">g</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w:t>
      </w:r>
      <w:r>
        <w:rPr>
          <w:spacing w:val="-4"/>
          <w:lang w:val="pt-BR"/>
        </w:rPr>
      </w:r>
    </w:p>
    <w:p w14:paraId="770CC22B" w14:textId="787D51A9">
      <w:pPr>
        <w:pStyle w:val="856"/>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p>
    <w:p w14:paraId="6B84B3C0" w14:textId="191EE9C0">
      <w:pPr>
        <w:pStyle w:val="856"/>
        <w:numPr>
          <w:ilvl w:val="0"/>
          <w:numId w:val="26"/>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đơn</w:t>
      </w:r>
      <w:r>
        <w:rPr>
          <w:b/>
          <w:lang w:val="pt-BR"/>
        </w:rPr>
        <w:t xml:space="preserve"> </w:t>
      </w:r>
      <w:r>
        <w:rPr>
          <w:b/>
          <w:lang w:val="pt-BR"/>
        </w:rPr>
        <w:t xml:space="preserve">giá</w:t>
      </w:r>
      <w:r>
        <w:rPr>
          <w:b/>
          <w:lang w:val="pt-BR"/>
        </w:rPr>
        <w:t xml:space="preserve"> </w:t>
      </w:r>
      <w:r>
        <w:rPr>
          <w:b/>
          <w:lang w:val="pt-BR"/>
        </w:rPr>
        <w:t xml:space="preserve">quyền</w:t>
      </w:r>
      <w:r>
        <w:rPr>
          <w:b/>
          <w:lang w:val="pt-BR"/>
        </w:rPr>
        <w:t xml:space="preserve"> </w:t>
      </w:r>
      <w:r>
        <w:rPr>
          <w:b/>
          <w:lang w:val="pt-BR"/>
        </w:rPr>
        <w:t xml:space="preserve">sử</w:t>
      </w:r>
      <w:r>
        <w:rPr>
          <w:b/>
          <w:lang w:val="pt-BR"/>
        </w:rPr>
        <w:t xml:space="preserve"> </w:t>
      </w:r>
      <w:r>
        <w:rPr>
          <w:b/>
          <w:lang w:val="pt-BR"/>
        </w:rPr>
        <w:t xml:space="preserve">dụng</w:t>
      </w:r>
      <w:r>
        <w:rPr>
          <w:b/>
          <w:lang w:val="pt-BR"/>
        </w:rPr>
        <w:t xml:space="preserve"> </w:t>
      </w:r>
      <w:r>
        <w:rPr>
          <w:b/>
          <w:lang w:val="pt-BR"/>
        </w:rPr>
        <w:t xml:space="preserve">đấ</w:t>
      </w:r>
      <w:r>
        <w:rPr>
          <w:b/>
          <w:lang w:val="pt-BR"/>
        </w:rPr>
        <w:t xml:space="preserve">t</w:t>
      </w:r>
      <w:r>
        <w:rPr>
          <w:b/>
          <w:lang w:val="pt-BR"/>
        </w:rPr>
        <w:t xml:space="preserve">:</w:t>
      </w:r>
      <w:r>
        <w:rPr>
          <w:b/>
          <w:lang w:val="pt-BR"/>
        </w:rPr>
      </w:r>
    </w:p>
    <w:p w14:paraId="30D65849" w14:textId="38CC99F5">
      <w:pPr>
        <w:pStyle w:val="856"/>
        <w:pBdr/>
        <w:spacing w:after="120" w:before="120" w:line="276" w:lineRule="auto"/>
        <w:ind w:firstLine="357" w:left="0"/>
        <w:jc w:val="both"/>
        <w:rPr>
          <w:bCs/>
          <w:lang w:val="pt-BR"/>
        </w:rPr>
      </w:pPr>
      <w:r>
        <w:rPr>
          <w:lang w:val="nl-NL"/>
        </w:rPr>
        <w:t xml:space="preserve">Qua </w:t>
      </w:r>
      <w:r>
        <w:rPr>
          <w:lang w:val="nl-NL"/>
        </w:rPr>
        <w:t xml:space="preserve">khảo</w:t>
      </w:r>
      <w:r>
        <w:rPr>
          <w:lang w:val="nl-NL"/>
        </w:rPr>
        <w:t xml:space="preserve"> </w:t>
      </w:r>
      <w:r>
        <w:rPr>
          <w:lang w:val="nl-NL"/>
        </w:rPr>
        <w:t xml:space="preserve">sát</w:t>
      </w:r>
      <w:r>
        <w:rPr>
          <w:lang w:val="nl-NL"/>
        </w:rPr>
        <w:t xml:space="preserve"> </w:t>
      </w:r>
      <w:r>
        <w:rPr>
          <w:lang w:val="nl-NL"/>
        </w:rPr>
        <w:t xml:space="preserve">thị</w:t>
      </w:r>
      <w:r>
        <w:rPr>
          <w:lang w:val="nl-NL"/>
        </w:rPr>
        <w:t xml:space="preserve"> </w:t>
      </w:r>
      <w:r>
        <w:rPr>
          <w:lang w:val="nl-NL"/>
        </w:rPr>
        <w:t xml:space="preserve">trường</w:t>
      </w:r>
      <w:r>
        <w:rPr>
          <w:lang w:val="nl-NL"/>
        </w:rPr>
        <w:t xml:space="preserve">, </w:t>
      </w:r>
      <w:r>
        <w:rPr>
          <w:lang w:val="nl-NL"/>
        </w:rPr>
        <w:t xml:space="preserve">T</w:t>
      </w:r>
      <w:r>
        <w:rPr>
          <w:lang w:val="nl-NL"/>
        </w:rPr>
        <w:t xml:space="preserve">ổ</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thu</w:t>
      </w:r>
      <w:r>
        <w:rPr>
          <w:lang w:val="nl-NL"/>
        </w:rPr>
        <w:t xml:space="preserve"> </w:t>
      </w:r>
      <w:r>
        <w:rPr>
          <w:lang w:val="nl-NL"/>
        </w:rPr>
        <w:t xml:space="preserve">thập</w:t>
      </w:r>
      <w:r>
        <w:rPr>
          <w:lang w:val="nl-NL"/>
        </w:rPr>
        <w:t xml:space="preserve"> </w:t>
      </w:r>
      <w:r>
        <w:rPr>
          <w:lang w:val="nl-NL"/>
        </w:rPr>
        <w:t xml:space="preserve">được</w:t>
      </w:r>
      <w:r>
        <w:rPr>
          <w:lang w:val="nl-NL"/>
        </w:rPr>
        <w:t xml:space="preserve"> 03 </w:t>
      </w:r>
      <w:r>
        <w:rPr>
          <w:lang w:val="nl-NL"/>
        </w:rPr>
        <w:t xml:space="preserve">giao</w:t>
      </w:r>
      <w:r>
        <w:rPr>
          <w:lang w:val="nl-NL"/>
        </w:rPr>
        <w:t xml:space="preserve"> </w:t>
      </w:r>
      <w:r>
        <w:rPr>
          <w:lang w:val="nl-NL"/>
        </w:rPr>
        <w:t xml:space="preserve">dịch</w:t>
      </w:r>
      <w:r>
        <w:rPr>
          <w:lang w:val="nl-NL"/>
        </w:rPr>
        <w:t xml:space="preserve"> </w:t>
      </w:r>
      <w:r>
        <w:rPr>
          <w:lang w:val="nl-NL"/>
        </w:rPr>
        <w:t xml:space="preserve">được</w:t>
      </w:r>
      <w:r>
        <w:rPr>
          <w:lang w:val="nl-NL"/>
        </w:rPr>
        <w:t xml:space="preserve"> </w:t>
      </w:r>
      <w:r>
        <w:rPr>
          <w:lang w:val="nl-NL"/>
        </w:rPr>
        <w:t xml:space="preserve">cho</w:t>
      </w:r>
      <w:r>
        <w:rPr>
          <w:lang w:val="nl-NL"/>
        </w:rPr>
        <w:t xml:space="preserve"> </w:t>
      </w:r>
      <w:r>
        <w:rPr>
          <w:lang w:val="nl-NL"/>
        </w:rPr>
        <w:t xml:space="preserve">là</w:t>
      </w:r>
      <w:r>
        <w:rPr>
          <w:lang w:val="nl-NL"/>
        </w:rPr>
        <w:t xml:space="preserve"> </w:t>
      </w:r>
      <w:r>
        <w:rPr>
          <w:lang w:val="nl-NL"/>
        </w:rPr>
        <w:t xml:space="preserve">tương</w:t>
      </w:r>
      <w:r>
        <w:rPr>
          <w:lang w:val="nl-NL"/>
        </w:rPr>
        <w:t xml:space="preserve"> </w:t>
      </w:r>
      <w:r>
        <w:rPr>
          <w:lang w:val="nl-NL"/>
        </w:rPr>
        <w:t xml:space="preserve">đồng</w:t>
      </w:r>
      <w:r>
        <w:rPr>
          <w:lang w:val="nl-NL"/>
        </w:rPr>
        <w:t xml:space="preserve"> </w:t>
      </w:r>
      <w:r>
        <w:rPr>
          <w:lang w:val="nl-NL"/>
        </w:rPr>
        <w:t xml:space="preserve">về</w:t>
      </w:r>
      <w:r>
        <w:rPr>
          <w:lang w:val="nl-NL"/>
        </w:rPr>
        <w:t xml:space="preserve"> </w:t>
      </w:r>
      <w:r>
        <w:rPr>
          <w:lang w:val="nl-NL"/>
        </w:rPr>
        <w:t xml:space="preserve">đặc</w:t>
      </w:r>
      <w:r>
        <w:rPr>
          <w:lang w:val="nl-NL"/>
        </w:rPr>
        <w:t xml:space="preserve"> </w:t>
      </w:r>
      <w:r>
        <w:rPr>
          <w:lang w:val="nl-NL"/>
        </w:rPr>
        <w:t xml:space="preserve">điểm</w:t>
      </w:r>
      <w:r>
        <w:rPr>
          <w:lang w:val="nl-NL"/>
        </w:rPr>
        <w:t xml:space="preserve"> </w:t>
      </w:r>
      <w:r>
        <w:rPr>
          <w:lang w:val="nl-NL"/>
        </w:rPr>
        <w:t xml:space="preserve">vị</w:t>
      </w:r>
      <w:r>
        <w:rPr>
          <w:lang w:val="nl-NL"/>
        </w:rPr>
        <w:t xml:space="preserve"> trí, </w:t>
      </w:r>
      <w:r>
        <w:rPr>
          <w:lang w:val="nl-NL"/>
        </w:rPr>
        <w:t xml:space="preserve">giao</w:t>
      </w:r>
      <w:r>
        <w:rPr>
          <w:lang w:val="nl-NL"/>
        </w:rPr>
        <w:t xml:space="preserve"> </w:t>
      </w:r>
      <w:r>
        <w:rPr>
          <w:lang w:val="nl-NL"/>
        </w:rPr>
        <w:t xml:space="preserve">thông</w:t>
      </w:r>
      <w:r>
        <w:rPr>
          <w:lang w:val="nl-NL"/>
        </w:rPr>
        <w:t xml:space="preserve">, </w:t>
      </w:r>
      <w:r>
        <w:rPr>
          <w:lang w:val="nl-NL"/>
        </w:rPr>
        <w:t xml:space="preserve">kích</w:t>
      </w:r>
      <w:r>
        <w:rPr>
          <w:lang w:val="nl-NL"/>
        </w:rPr>
        <w:t xml:space="preserve"> </w:t>
      </w:r>
      <w:r>
        <w:rPr>
          <w:lang w:val="nl-NL"/>
        </w:rPr>
        <w:t xml:space="preserve">thước</w:t>
      </w:r>
      <w:r>
        <w:rPr>
          <w:lang w:val="nl-NL"/>
        </w:rPr>
        <w:t xml:space="preserve">, </w:t>
      </w:r>
      <w:r>
        <w:rPr>
          <w:lang w:val="nl-NL"/>
        </w:rPr>
        <w:t xml:space="preserve">mặt</w:t>
      </w:r>
      <w:r>
        <w:rPr>
          <w:lang w:val="nl-NL"/>
        </w:rPr>
        <w:t xml:space="preserve"> </w:t>
      </w:r>
      <w:r>
        <w:rPr>
          <w:lang w:val="nl-NL"/>
        </w:rPr>
        <w:t xml:space="preserve">tiền</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hạ</w:t>
      </w:r>
      <w:r>
        <w:rPr>
          <w:lang w:val="nl-NL"/>
        </w:rPr>
        <w:t xml:space="preserve"> </w:t>
      </w:r>
      <w:r>
        <w:rPr>
          <w:lang w:val="nl-NL"/>
        </w:rPr>
        <w:t xml:space="preserve">tầng</w:t>
      </w:r>
      <w:r>
        <w:rPr>
          <w:lang w:val="nl-NL"/>
        </w:rPr>
        <w:t xml:space="preserve"> </w:t>
      </w:r>
      <w:r>
        <w:rPr>
          <w:lang w:val="nl-NL"/>
        </w:rPr>
        <w:t xml:space="preserve">và</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xã</w:t>
      </w:r>
      <w:r>
        <w:rPr>
          <w:lang w:val="nl-NL"/>
        </w:rPr>
        <w:t xml:space="preserve"> </w:t>
      </w:r>
      <w:r>
        <w:rPr>
          <w:lang w:val="nl-NL"/>
        </w:rPr>
        <w:t xml:space="preserve">hội</w:t>
      </w:r>
      <w:r>
        <w:rPr>
          <w:lang w:val="nl-NL"/>
        </w:rPr>
        <w:t xml:space="preserve">,…</w:t>
      </w:r>
      <w:r>
        <w:rPr>
          <w:lang w:val="nl-NL"/>
        </w:rPr>
        <w:t xml:space="preserve"> </w:t>
      </w:r>
      <w:r>
        <w:rPr>
          <w:lang w:val="nl-NL"/>
        </w:rPr>
        <w:t xml:space="preserve">với</w:t>
      </w:r>
      <w:r>
        <w:rPr>
          <w:lang w:val="nl-NL"/>
        </w:rPr>
        <w:t xml:space="preserve"> </w:t>
      </w:r>
      <w:r>
        <w:rPr>
          <w:lang w:val="nl-NL"/>
        </w:rPr>
        <w:t xml:space="preserve">tài</w:t>
      </w:r>
      <w:r>
        <w:rPr>
          <w:lang w:val="nl-NL"/>
        </w:rPr>
        <w:t xml:space="preserve"> </w:t>
      </w:r>
      <w:r>
        <w:rPr>
          <w:lang w:val="nl-NL"/>
        </w:rPr>
        <w:t xml:space="preserve">sản</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giá</w:t>
      </w:r>
      <w:r>
        <w:rPr>
          <w:lang w:val="nl-NL"/>
        </w:rPr>
        <w:t xml:space="preserve">, </w:t>
      </w:r>
      <w:r>
        <w:rPr>
          <w:lang w:val="nl-NL"/>
        </w:rPr>
        <w:t xml:space="preserve">cụ</w:t>
      </w:r>
      <w:r>
        <w:rPr>
          <w:lang w:val="nl-NL"/>
        </w:rPr>
        <w:t xml:space="preserve"> </w:t>
      </w:r>
      <w:r>
        <w:rPr>
          <w:lang w:val="nl-NL"/>
        </w:rPr>
        <w:t xml:space="preserve">thể</w:t>
      </w:r>
      <w:r>
        <w:rPr>
          <w:lang w:val="nl-NL"/>
        </w:rPr>
        <w:t xml:space="preserve"> </w:t>
      </w:r>
      <w:r>
        <w:rPr>
          <w:lang w:val="nl-NL"/>
        </w:rPr>
        <w:t xml:space="preserve">như</w:t>
      </w:r>
      <w:r>
        <w:rPr>
          <w:lang w:val="nl-NL"/>
        </w:rPr>
        <w:t xml:space="preserve"> </w:t>
      </w:r>
      <w:r>
        <w:rPr>
          <w:lang w:val="nl-NL"/>
        </w:rPr>
        <w:t xml:space="preserve">sau</w:t>
      </w:r>
      <w:r>
        <w:rPr>
          <w:lang w:val="nl-NL"/>
        </w:rPr>
        <w:t xml:space="preserve">:</w:t>
      </w:r>
      <w:r>
        <w:rPr>
          <w:bCs/>
          <w:lang w:val="pt-BR"/>
        </w:rPr>
      </w:r>
    </w:p>
    <w:p w14:paraId="2A05C283" w14:textId="4A078C0D">
      <w:pPr>
        <w:pStyle w:val="856"/>
        <w:numPr>
          <w:ilvl w:val="0"/>
          <w:numId w:val="6"/>
        </w:numPr>
        <w:pBdr/>
        <w:tabs>
          <w:tab w:val="left" w:leader="none" w:pos="720"/>
        </w:tabs>
        <w:spacing w:after="120" w:before="120" w:line="276" w:lineRule="auto"/>
        <w:ind w:left="360"/>
        <w:jc w:val="both"/>
        <w:rPr>
          <w:b/>
          <w:lang w:val="nl-NL"/>
        </w:rPr>
      </w:pPr>
      <w:r>
        <w:rPr>
          <w:b/>
          <w:lang w:val="nl-NL"/>
        </w:rPr>
        <w:t xml:space="preserve">Thông</w:t>
      </w:r>
      <w:r>
        <w:rPr>
          <w:b/>
          <w:lang w:val="nl-NL"/>
        </w:rPr>
        <w:t xml:space="preserve"> tin </w:t>
      </w:r>
      <w:r>
        <w:rPr>
          <w:b/>
          <w:lang w:val="nl-NL"/>
        </w:rPr>
        <w:t xml:space="preserve">tài</w:t>
      </w:r>
      <w:r>
        <w:rPr>
          <w:b/>
          <w:lang w:val="nl-NL"/>
        </w:rPr>
        <w:t xml:space="preserve"> </w:t>
      </w:r>
      <w:r>
        <w:rPr>
          <w:b/>
          <w:lang w:val="nl-NL"/>
        </w:rPr>
        <w:t xml:space="preserve">sản</w:t>
      </w:r>
      <w:r>
        <w:rPr>
          <w:b/>
          <w:lang w:val="nl-NL"/>
        </w:rPr>
        <w:t xml:space="preserve"> </w:t>
      </w:r>
      <w:r>
        <w:rPr>
          <w:b/>
          <w:lang w:val="nl-NL"/>
        </w:rPr>
        <w:t xml:space="preserve">so</w:t>
      </w:r>
      <w:r>
        <w:rPr>
          <w:b/>
          <w:lang w:val="nl-NL"/>
        </w:rPr>
        <w:t xml:space="preserve"> </w:t>
      </w:r>
      <w:r>
        <w:rPr>
          <w:b/>
          <w:lang w:val="nl-NL"/>
        </w:rPr>
        <w:t xml:space="preserve">sánh</w:t>
      </w:r>
      <w:r>
        <w:rPr>
          <w:b/>
          <w:lang w:val="nl-NL"/>
        </w:rPr>
        <w:t xml:space="preserve">:</w:t>
      </w:r>
      <w:r>
        <w:rPr>
          <w:b/>
          <w:lang w:val="nl-NL"/>
        </w:rPr>
      </w:r>
    </w:p>
    <w:tbl>
      <w:tblPr>
        <w:tblW w:w="0" w:type="auto"/>
        <w:tblBorders/>
        <w:tblLayout w:type="fixed"/>
        <w:tblLook w:val="04A0" w:firstRow="1" w:lastRow="0" w:firstColumn="1" w:lastColumn="0" w:noHBand="0" w:noVBand="1"/>
      </w:tblPr>
      <w:tblGrid>
        <w:gridCol w:w="704"/>
        <w:gridCol w:w="2178"/>
        <w:gridCol w:w="1742"/>
        <w:gridCol w:w="1742"/>
        <w:gridCol w:w="1742"/>
        <w:gridCol w:w="1742"/>
      </w:tblGrid>
      <w:tr>
        <w:trPr>
          <w:trHeight w:val="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14:paraId="6DB082F4" w14:textId="77777777">
            <w:pPr>
              <w:pBdr/>
              <w:spacing/>
              <w:ind/>
              <w:jc w:val="center"/>
              <w:rPr>
                <w:b/>
                <w:bCs/>
                <w:color w:val="000000"/>
                <w:sz w:val="22"/>
                <w:szCs w:val="22"/>
              </w:rPr>
            </w:pPr>
            <w:r>
              <w:rPr>
                <w:b/>
                <w:bCs/>
                <w:color w:val="000000"/>
                <w:sz w:val="22"/>
                <w:szCs w:val="22"/>
              </w:rPr>
              <w:t xml:space="preserve">STT</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2178" w:type="dxa"/>
            <w:vAlign w:val="center"/>
            <w:textDirection w:val="lrTb"/>
            <w:noWrap w:val="false"/>
          </w:tcPr>
          <w:p w14:paraId="279CB8C9" w14:textId="77777777">
            <w:pPr>
              <w:pBdr/>
              <w:spacing/>
              <w:ind/>
              <w:jc w:val="both"/>
              <w:rPr>
                <w:b/>
                <w:bCs/>
                <w:color w:val="000000"/>
                <w:sz w:val="22"/>
                <w:szCs w:val="22"/>
              </w:rPr>
            </w:pPr>
            <w:r>
              <w:rPr>
                <w:b/>
                <w:bCs/>
                <w:color w:val="000000"/>
                <w:sz w:val="22"/>
                <w:szCs w:val="22"/>
              </w:rPr>
              <w:t xml:space="preserve">ĐẶC ĐIỂM BĐS</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4269D175" w14:textId="77777777">
            <w:pPr>
              <w:pBdr/>
              <w:spacing/>
              <w:ind/>
              <w:jc w:val="center"/>
              <w:rPr>
                <w:b/>
                <w:bCs/>
                <w:color w:val="000000"/>
                <w:sz w:val="22"/>
                <w:szCs w:val="22"/>
              </w:rPr>
            </w:pPr>
            <w:r>
              <w:rPr>
                <w:b/>
                <w:bCs/>
                <w:color w:val="000000"/>
                <w:sz w:val="22"/>
                <w:szCs w:val="22"/>
              </w:rPr>
              <w:t xml:space="preserve">TSTĐ</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7095588E" w14:textId="77777777">
            <w:pPr>
              <w:pBdr/>
              <w:spacing/>
              <w:ind/>
              <w:jc w:val="center"/>
              <w:rPr>
                <w:b/>
                <w:bCs/>
                <w:color w:val="000000"/>
                <w:sz w:val="22"/>
                <w:szCs w:val="22"/>
              </w:rPr>
            </w:pPr>
            <w:r>
              <w:rPr>
                <w:b/>
                <w:bCs/>
                <w:color w:val="000000"/>
                <w:sz w:val="22"/>
                <w:szCs w:val="22"/>
              </w:rPr>
              <w:t xml:space="preserve">TSSS1</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2C7344BC" w14:textId="77777777">
            <w:pPr>
              <w:pBdr/>
              <w:spacing/>
              <w:ind/>
              <w:jc w:val="center"/>
              <w:rPr>
                <w:b/>
                <w:bCs/>
                <w:color w:val="000000"/>
                <w:sz w:val="22"/>
                <w:szCs w:val="22"/>
              </w:rPr>
            </w:pPr>
            <w:r>
              <w:rPr>
                <w:b/>
                <w:bCs/>
                <w:color w:val="000000"/>
                <w:sz w:val="22"/>
                <w:szCs w:val="22"/>
              </w:rPr>
              <w:t xml:space="preserve">TSSS2</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5D20B198" w14:textId="77777777">
            <w:pPr>
              <w:pBdr/>
              <w:spacing/>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textDirection w:val="lrTb"/>
            <w:noWrap w:val="false"/>
          </w:tcPr>
          <w:p w14:paraId="11B461D2" w14:textId="77777777">
            <w:pPr>
              <w:pBdr/>
              <w:spacing/>
              <w:ind/>
              <w:jc w:val="center"/>
              <w:rPr>
                <w:b/>
                <w:bCs/>
                <w:color w:val="000000"/>
                <w:sz w:val="22"/>
                <w:szCs w:val="22"/>
              </w:rPr>
            </w:pPr>
            <w:r>
              <w:rPr>
                <w:b/>
                <w:bCs/>
                <w:color w:val="000000"/>
                <w:sz w:val="22"/>
                <w:szCs w:val="22"/>
              </w:rPr>
              <w:t xml:space="preserve">A</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2178" w:type="dxa"/>
            <w:textDirection w:val="lrTb"/>
            <w:noWrap w:val="false"/>
          </w:tcPr>
          <w:p w14:paraId="50197F2B" w14:textId="77777777">
            <w:pPr>
              <w:pBdr/>
              <w:spacing/>
              <w:ind/>
              <w:jc w:val="both"/>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7D307234" w14:textId="57520083">
            <w:pPr>
              <w:pBdr/>
              <w:spacing/>
              <w:ind/>
              <w:jc w:val="center"/>
              <w:rPr>
                <w:b/>
                <w:bCs/>
                <w:color w:val="000000"/>
                <w:sz w:val="22"/>
                <w:szCs w:val="22"/>
              </w:rPr>
            </w:pP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469A3013" w14:textId="7FEA7C40">
            <w:pPr>
              <w:pBdr/>
              <w:spacing/>
              <w:ind/>
              <w:jc w:val="center"/>
              <w:rPr>
                <w:color w:val="000000"/>
                <w:sz w:val="22"/>
                <w:szCs w:val="22"/>
              </w:rPr>
            </w:pP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2433140F" w14:textId="61AD9B35">
            <w:pPr>
              <w:pBdr/>
              <w:spacing/>
              <w:ind/>
              <w:jc w:val="center"/>
              <w:rPr>
                <w:b/>
                <w:bCs/>
                <w:color w:val="000000"/>
                <w:sz w:val="22"/>
                <w:szCs w:val="22"/>
              </w:rPr>
            </w:pP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6953E0B" w14:textId="5C28391D">
            <w:pPr>
              <w:pBdr/>
              <w:spacing/>
              <w:ind/>
              <w:jc w:val="center"/>
              <w:rPr>
                <w:b/>
                <w:bCs/>
                <w:color w:val="000000"/>
                <w:sz w:val="22"/>
                <w:szCs w:val="22"/>
              </w:rPr>
            </w:pPr>
            <w:r>
              <w:rPr>
                <w:b/>
                <w:bCs/>
                <w:color w:val="000000"/>
                <w:sz w:val="22"/>
                <w:szCs w:val="22"/>
              </w:rPr>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27DF193" w14:textId="77777777">
            <w:pPr>
              <w:pBdr/>
              <w:spacing/>
              <w:ind/>
              <w:jc w:val="center"/>
              <w:rPr>
                <w:color w:val="000000"/>
                <w:sz w:val="22"/>
                <w:szCs w:val="22"/>
              </w:rPr>
            </w:pPr>
            <w:r>
              <w:rPr>
                <w:color w:val="000000"/>
                <w:sz w:val="22"/>
                <w:szCs w:val="22"/>
              </w:rPr>
              <w:t xml:space="preserve">1</w:t>
            </w:r>
            <w:r>
              <w:rPr>
                <w:color w:val="000000"/>
                <w:sz w:val="22"/>
                <w:szCs w:val="22"/>
              </w:rPr>
            </w:r>
          </w:p>
        </w:tc>
        <w:tc>
          <w:tcPr>
            <w:tcBorders>
              <w:top w:val="none" w:color="000000" w:sz="4" w:space="0"/>
              <w:left w:val="none" w:color="000000" w:sz="4" w:space="0"/>
              <w:bottom w:val="single" w:color="auto" w:sz="4" w:space="0"/>
              <w:right w:val="single" w:color="auto" w:sz="4" w:space="0"/>
            </w:tcBorders>
            <w:tcW w:w="2178" w:type="dxa"/>
            <w:vAlign w:val="center"/>
            <w:textDirection w:val="lrTb"/>
            <w:noWrap w:val="false"/>
          </w:tcPr>
          <w:p w14:paraId="34A9397E" w14:textId="77777777">
            <w:pPr>
              <w:pBdr/>
              <w:spacing/>
              <w:ind/>
              <w:jc w:val="both"/>
              <w:rPr>
                <w:color w:val="000000"/>
                <w:sz w:val="22"/>
                <w:szCs w:val="22"/>
              </w:rPr>
            </w:pPr>
            <w:r>
              <w:rPr>
                <w:color w:val="000000"/>
                <w:sz w:val="22"/>
                <w:szCs w:val="22"/>
              </w:rPr>
              <w:t xml:space="preserve">Địa</w:t>
            </w:r>
            <w:r>
              <w:rPr>
                <w:color w:val="000000"/>
                <w:sz w:val="22"/>
                <w:szCs w:val="22"/>
              </w:rPr>
              <w:t xml:space="preserve"> </w:t>
            </w:r>
            <w:r>
              <w:rPr>
                <w:color w:val="000000"/>
                <w:sz w:val="22"/>
                <w:szCs w:val="22"/>
              </w:rPr>
              <w:t xml:space="preserve">chỉ</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B0F6D3E" w14:textId="1A61E0DA">
            <w:pPr>
              <w:pBdr/>
              <w:spacing/>
              <w:ind/>
              <w:jc w:val="center"/>
              <w:rPr>
                <w:sz w:val="22"/>
                <w:szCs w:val="22"/>
              </w:rPr>
            </w:pPr>
            <w:r>
              <w:rPr>
                <w:color w:val="000000" w:themeColor="text1"/>
                <w:sz w:val="22"/>
                <w:szCs w:val="22"/>
              </w:rPr>
              <w:t xml:space="preserve">Xã Đa Tốn, Huyện Gia Lâm, Thành phố Hà Nội</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DEC587" w14:textId="7330224A">
            <w:pPr>
              <w:pBdr/>
              <w:spacing/>
              <w:ind/>
              <w:jc w:val="center"/>
              <w:rPr>
                <w:sz w:val="22"/>
                <w:szCs w:val="22"/>
              </w:rPr>
            </w:pPr>
            <w:r>
              <w:rPr>
                <w:color w:val="000000" w:themeColor="text1"/>
                <w:sz w:val="22"/>
                <w:szCs w:val="22"/>
              </w:rPr>
              <w:t xml:space="preserve">Xã Đa Tốn, Huyện Gia Lâm, Thành phố Hà Nội</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24CBC5C" w14:textId="5924A9D8">
            <w:pPr>
              <w:pBdr/>
              <w:spacing/>
              <w:ind/>
              <w:jc w:val="center"/>
              <w:rPr>
                <w:sz w:val="22"/>
                <w:szCs w:val="22"/>
              </w:rPr>
            </w:pPr>
            <w:r>
              <w:rPr>
                <w:color w:val="000000" w:themeColor="text1"/>
                <w:sz w:val="22"/>
                <w:szCs w:val="22"/>
              </w:rPr>
              <w:t xml:space="preserve">Xã Đa Tốn, Huyện Gia Lâm, Thành phố Hà Nội</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E2FA0E" w14:textId="66CE1779">
            <w:pPr>
              <w:pBdr/>
              <w:spacing/>
              <w:ind/>
              <w:jc w:val="center"/>
              <w:rPr>
                <w:sz w:val="22"/>
                <w:szCs w:val="22"/>
              </w:rPr>
            </w:pPr>
            <w:r>
              <w:rPr>
                <w:color w:val="000000" w:themeColor="text1"/>
                <w:sz w:val="22"/>
                <w:szCs w:val="22"/>
              </w:rPr>
              <w:t xml:space="preserve">Xã Đa Tốn, Huyện Gia Lâm, Thành phố Hà Nội</w:t>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0424F9C" w14:textId="77777777">
            <w:pPr>
              <w:pBdr/>
              <w:spacing/>
              <w:ind/>
              <w:jc w:val="center"/>
              <w:rPr>
                <w:color w:val="000000"/>
                <w:sz w:val="22"/>
                <w:szCs w:val="22"/>
              </w:rPr>
            </w:pPr>
            <w:r>
              <w:rPr>
                <w:color w:val="000000"/>
                <w:sz w:val="22"/>
                <w:szCs w:val="22"/>
              </w:rPr>
              <w:t xml:space="preserve">2</w:t>
            </w:r>
            <w:r>
              <w:rPr>
                <w:color w:val="000000"/>
                <w:sz w:val="22"/>
                <w:szCs w:val="22"/>
              </w:rPr>
            </w:r>
          </w:p>
        </w:tc>
        <w:tc>
          <w:tcPr>
            <w:tcBorders>
              <w:top w:val="none" w:color="000000" w:sz="4" w:space="0"/>
              <w:left w:val="none" w:color="000000" w:sz="4" w:space="0"/>
              <w:bottom w:val="single" w:color="auto" w:sz="4" w:space="0"/>
              <w:right w:val="single" w:color="auto" w:sz="4" w:space="0"/>
            </w:tcBorders>
            <w:tcW w:w="2178" w:type="dxa"/>
            <w:vAlign w:val="center"/>
            <w:textDirection w:val="lrTb"/>
            <w:noWrap w:val="false"/>
          </w:tcPr>
          <w:p w14:paraId="5AF4C6FF" w14:textId="77777777">
            <w:pPr>
              <w:pBdr/>
              <w:spacing/>
              <w:ind/>
              <w:jc w:val="both"/>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B830EBB" w14:textId="77777777">
            <w:pPr>
              <w:pBdr/>
              <w:spacing/>
              <w:ind/>
              <w:jc w:val="center"/>
              <w:rPr>
                <w:sz w:val="22"/>
                <w:szCs w:val="22"/>
              </w:rPr>
            </w:pPr>
            <w:r>
              <w:rPr>
                <w:sz w:val="22"/>
                <w:szCs w:val="22"/>
              </w:rPr>
              <w:t xml:space="preserve"> </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DD923ED" w14:textId="4E2D0AD9">
            <w:pPr>
              <w:pBdr/>
              <w:spacing/>
              <w:ind/>
              <w:jc w:val="center"/>
              <w:rPr>
                <w:sz w:val="22"/>
                <w:szCs w:val="22"/>
              </w:rPr>
            </w:pPr>
            <w:r>
              <w:rPr>
                <w:color w:val="000000" w:themeColor="text1"/>
                <w:sz w:val="22"/>
                <w:szCs w:val="22"/>
              </w:rPr>
              <w:t xml:space="preserve">Liên hệ trực tiếp</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E442F03" w14:textId="29A66F95">
            <w:pPr>
              <w:pBdr/>
              <w:spacing/>
              <w:ind/>
              <w:jc w:val="center"/>
              <w:rPr>
                <w:sz w:val="22"/>
                <w:szCs w:val="22"/>
              </w:rPr>
            </w:pPr>
            <w:r>
              <w:rPr>
                <w:color w:val="000000" w:themeColor="text1"/>
                <w:sz w:val="22"/>
                <w:szCs w:val="22"/>
              </w:rPr>
              <w:t xml:space="preserve">Liên hệ trực tiếp</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8CC5FED" w14:textId="2A554652">
            <w:pPr>
              <w:pBdr/>
              <w:spacing/>
              <w:ind/>
              <w:jc w:val="center"/>
              <w:rPr>
                <w:sz w:val="22"/>
                <w:szCs w:val="22"/>
              </w:rPr>
            </w:pPr>
            <w:r>
              <w:rPr>
                <w:color w:val="000000" w:themeColor="text1"/>
                <w:sz w:val="22"/>
                <w:szCs w:val="22"/>
              </w:rPr>
              <w:t xml:space="preserve">Liên hệ trực tiếp</w:t>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9B094BE" w14:textId="77777777">
            <w:pPr>
              <w:pBdr/>
              <w:spacing/>
              <w:ind/>
              <w:jc w:val="center"/>
              <w:rPr>
                <w:color w:val="000000"/>
                <w:sz w:val="22"/>
                <w:szCs w:val="22"/>
              </w:rPr>
            </w:pP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2178" w:type="dxa"/>
            <w:vAlign w:val="center"/>
            <w:textDirection w:val="lrTb"/>
            <w:noWrap w:val="false"/>
          </w:tcPr>
          <w:p w14:paraId="76470B3F" w14:textId="77777777">
            <w:pPr>
              <w:pBdr/>
              <w:spacing/>
              <w:ind/>
              <w:jc w:val="both"/>
              <w:rPr>
                <w:color w:val="000000"/>
                <w:sz w:val="22"/>
                <w:szCs w:val="22"/>
              </w:rPr>
            </w:pPr>
            <w:r>
              <w:rPr>
                <w:color w:val="000000"/>
                <w:sz w:val="22"/>
                <w:szCs w:val="22"/>
              </w:rPr>
              <w:t xml:space="preserve">Thông</w:t>
            </w:r>
            <w:r>
              <w:rPr>
                <w:color w:val="000000"/>
                <w:sz w:val="22"/>
                <w:szCs w:val="22"/>
              </w:rPr>
              <w:t xml:space="preserve"> tin </w:t>
            </w:r>
            <w:r>
              <w:rPr>
                <w:color w:val="000000"/>
                <w:sz w:val="22"/>
                <w:szCs w:val="22"/>
              </w:rPr>
              <w:t xml:space="preserve">liên</w:t>
            </w:r>
            <w:r>
              <w:rPr>
                <w:color w:val="000000"/>
                <w:sz w:val="22"/>
                <w:szCs w:val="22"/>
              </w:rPr>
              <w:t xml:space="preserve"> </w:t>
            </w:r>
            <w:r>
              <w:rPr>
                <w:color w:val="000000"/>
                <w:sz w:val="22"/>
                <w:szCs w:val="22"/>
              </w:rPr>
              <w:t xml:space="preserve">lạc</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876201" w14:textId="77777777">
            <w:pPr>
              <w:pBdr/>
              <w:spacing/>
              <w:ind/>
              <w:jc w:val="center"/>
              <w:rPr>
                <w:sz w:val="22"/>
                <w:szCs w:val="22"/>
              </w:rPr>
            </w:pPr>
            <w:r>
              <w:rPr>
                <w:sz w:val="22"/>
                <w:szCs w:val="22"/>
              </w:rPr>
              <w:t xml:space="preserve"> </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AC78C6A" w14:textId="06D735A2">
            <w:pPr>
              <w:pBdr/>
              <w:spacing/>
              <w:ind/>
              <w:jc w:val="center"/>
              <w:rPr>
                <w:sz w:val="22"/>
                <w:szCs w:val="22"/>
              </w:rPr>
            </w:pPr>
            <w:r>
              <w:rPr>
                <w:color w:val="000000" w:themeColor="text1"/>
                <w:sz w:val="22"/>
                <w:szCs w:val="22"/>
              </w:rPr>
              <w:t xml:space="preserve">0376368888</w:t>
            </w:r>
            <w:r>
              <w:rPr>
                <w:sz w:val="22"/>
                <w:szCs w:val="22"/>
              </w:rPr>
              <w:t xml:space="preserve"> </w:t>
            </w:r>
            <w:r>
              <w:rPr>
                <w:sz w:val="22"/>
                <w:szCs w:val="22"/>
              </w:rPr>
              <w:br/>
              <w:t xml:space="preserve">(</w:t>
            </w:r>
            <w:r>
              <w:rPr>
                <w:sz w:val="22"/>
                <w:szCs w:val="22"/>
              </w:rPr>
              <w:t xml:space="preserve">Ngọc</w:t>
            </w:r>
            <w:r>
              <w:rPr>
                <w:sz w:val="22"/>
                <w:szCs w:val="22"/>
              </w:rPr>
              <w:t xml:space="preserve">)</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462A65B" w14:textId="093138A2">
            <w:pPr>
              <w:pBdr/>
              <w:spacing/>
              <w:ind/>
              <w:jc w:val="center"/>
              <w:rPr>
                <w:sz w:val="22"/>
                <w:szCs w:val="22"/>
              </w:rPr>
            </w:pPr>
            <w:r>
              <w:rPr>
                <w:color w:val="000000" w:themeColor="text1"/>
                <w:sz w:val="22"/>
                <w:szCs w:val="22"/>
              </w:rPr>
              <w:t xml:space="preserve">0966674793</w:t>
            </w:r>
            <w:r>
              <w:rPr>
                <w:sz w:val="22"/>
                <w:szCs w:val="22"/>
              </w:rPr>
              <w:br/>
            </w:r>
            <w:r>
              <w:rPr>
                <w:sz w:val="22"/>
                <w:szCs w:val="22"/>
              </w:rPr>
              <w:t xml:space="preserve">(</w:t>
            </w:r>
            <w:r>
              <w:rPr>
                <w:sz w:val="22"/>
                <w:szCs w:val="22"/>
              </w:rPr>
              <w:t xml:space="preserve">Hồng Ly</w:t>
            </w:r>
            <w:r>
              <w:rPr>
                <w:sz w:val="22"/>
                <w:szCs w:val="22"/>
              </w:rPr>
              <w:t xml:space="preserve">)</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794E7D2" w14:textId="40565BD8">
            <w:pPr>
              <w:pBdr/>
              <w:spacing/>
              <w:ind/>
              <w:jc w:val="center"/>
              <w:rPr>
                <w:sz w:val="22"/>
                <w:szCs w:val="22"/>
              </w:rPr>
            </w:pPr>
            <w:r>
              <w:rPr>
                <w:color w:val="000000" w:themeColor="text1"/>
                <w:sz w:val="22"/>
                <w:szCs w:val="22"/>
              </w:rPr>
              <w:t xml:space="preserve">0966674793</w:t>
            </w:r>
            <w:r>
              <w:rPr>
                <w:sz w:val="22"/>
                <w:szCs w:val="22"/>
              </w:rPr>
              <w:br/>
            </w:r>
            <w:r>
              <w:rPr>
                <w:sz w:val="22"/>
                <w:szCs w:val="22"/>
              </w:rPr>
              <w:t xml:space="preserve">(</w:t>
            </w:r>
            <w:r>
              <w:rPr>
                <w:sz w:val="22"/>
                <w:szCs w:val="22"/>
              </w:rPr>
              <w:t xml:space="preserve">Ly</w:t>
            </w:r>
            <w:r>
              <w:rPr>
                <w:sz w:val="22"/>
                <w:szCs w:val="22"/>
              </w:rPr>
              <w:t xml:space="preserve">)</w:t>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79395341" w14:textId="77777777">
            <w:pPr>
              <w:pBdr/>
              <w:spacing/>
              <w:ind/>
              <w:jc w:val="center"/>
              <w:rPr>
                <w:color w:val="000000"/>
                <w:sz w:val="22"/>
                <w:szCs w:val="22"/>
              </w:rPr>
            </w:pPr>
            <w:r>
              <w:rPr>
                <w:color w:val="000000"/>
                <w:sz w:val="22"/>
                <w:szCs w:val="22"/>
              </w:rPr>
              <w:t xml:space="preserve">3</w:t>
            </w:r>
            <w:r>
              <w:rPr>
                <w:color w:val="000000"/>
                <w:sz w:val="22"/>
                <w:szCs w:val="22"/>
              </w:rPr>
            </w:r>
          </w:p>
        </w:tc>
        <w:tc>
          <w:tcPr>
            <w:tcBorders>
              <w:top w:val="none" w:color="000000" w:sz="4" w:space="0"/>
              <w:left w:val="none" w:color="000000" w:sz="4" w:space="0"/>
              <w:bottom w:val="single" w:color="auto" w:sz="4" w:space="0"/>
              <w:right w:val="single" w:color="auto" w:sz="4" w:space="0"/>
            </w:tcBorders>
            <w:tcW w:w="2178" w:type="dxa"/>
            <w:vAlign w:val="center"/>
            <w:textDirection w:val="lrTb"/>
            <w:noWrap w:val="false"/>
          </w:tcPr>
          <w:p w14:paraId="273BD05D" w14:textId="77777777">
            <w:pPr>
              <w:pBdr/>
              <w:spacing/>
              <w:ind/>
              <w:jc w:val="both"/>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CB53B0E"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FA75591" w14:textId="4B809133">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A481C" w14:textId="445D7031">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0FD28FF" w14:textId="680F29BF">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66D6CC4D" w14:textId="77777777">
            <w:pPr>
              <w:pBdr/>
              <w:spacing/>
              <w:ind/>
              <w:jc w:val="center"/>
              <w:rPr>
                <w:color w:val="000000"/>
                <w:sz w:val="22"/>
                <w:szCs w:val="22"/>
              </w:rPr>
            </w:pPr>
            <w:r>
              <w:rPr>
                <w:color w:val="000000"/>
                <w:sz w:val="22"/>
                <w:szCs w:val="22"/>
              </w:rPr>
              <w:t xml:space="preserve">4</w:t>
            </w:r>
            <w:r>
              <w:rPr>
                <w:color w:val="000000"/>
                <w:sz w:val="22"/>
                <w:szCs w:val="22"/>
              </w:rPr>
            </w:r>
          </w:p>
        </w:tc>
        <w:tc>
          <w:tcPr>
            <w:tcBorders>
              <w:top w:val="none" w:color="000000" w:sz="4" w:space="0"/>
              <w:left w:val="none" w:color="000000" w:sz="4" w:space="0"/>
              <w:bottom w:val="single" w:color="auto" w:sz="4" w:space="0"/>
              <w:right w:val="single" w:color="auto" w:sz="4" w:space="0"/>
            </w:tcBorders>
            <w:tcW w:w="2178" w:type="dxa"/>
            <w:vAlign w:val="center"/>
            <w:textDirection w:val="lrTb"/>
            <w:noWrap w:val="false"/>
          </w:tcPr>
          <w:p w14:paraId="596889DA" w14:textId="77777777">
            <w:pPr>
              <w:pBdr/>
              <w:spacing/>
              <w:ind/>
              <w:jc w:val="both"/>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A7D4EE8"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48E489" w14:textId="20AECCB8">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B7435D6" w14:textId="0DD4C1DC">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4212F6" w14:textId="7565DE55">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2178" w:type="dxa"/>
            <w:vAlign w:val="center"/>
            <w:textDirection w:val="lrTb"/>
            <w:noWrap w:val="false"/>
          </w:tcPr>
          <w:p w14:paraId="05611ED5" w14:textId="4D0785CF">
            <w:pPr>
              <w:pBdr/>
              <w:spacing/>
              <w:ind/>
              <w:jc w:val="both"/>
              <w:rPr>
                <w:color w:val="000000"/>
                <w:sz w:val="22"/>
                <w:szCs w:val="22"/>
              </w:rPr>
            </w:pPr>
            <w:r>
              <w:rPr>
                <w:color w:val="000000" w:themeColor="text1"/>
                <w:sz w:val="22"/>
                <w:szCs w:val="22"/>
              </w:rPr>
              <w:t xml:space="preserve">Pháp lý</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21A7AB3">
            <w:pPr>
              <w:pBdr/>
              <w:spacing/>
              <w:ind/>
              <w:jc w:val="center"/>
              <w:rPr/>
            </w:pPr>
            <w:r>
              <w:t xml:space="preserve">Giấy chứng nhận QSDĐ</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DEF0C0">
            <w:pPr>
              <w:pBdr/>
              <w:spacing/>
              <w:ind/>
              <w:jc w:val="center"/>
              <w:rPr/>
            </w:pPr>
            <w:r>
              <w:t xml:space="preserve">Giấy chứng nhận QSDĐ</w:t>
            </w: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DEF0C0">
            <w:pPr>
              <w:pBdr/>
              <w:spacing/>
              <w:ind/>
              <w:jc w:val="center"/>
              <w:rPr/>
            </w:pPr>
            <w:r>
              <w:t xml:space="preserve">Giấy chứng nhận QSDĐ</w:t>
            </w: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DEF0C0">
            <w:pPr>
              <w:pBdr/>
              <w:spacing/>
              <w:ind/>
              <w:jc w:val="center"/>
              <w:rPr/>
            </w:pPr>
            <w:r>
              <w:t xml:space="preserve">Giấy chứng nhận QSDĐ</w:t>
            </w:r>
            <w: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6</w:t>
            </w:r>
            <w:r>
              <w:rPr>
                <w:color w:val="000000"/>
                <w:sz w:val="22"/>
                <w:szCs w:val="22"/>
              </w:rPr>
            </w:r>
          </w:p>
        </w:tc>
        <w:tc>
          <w:tcPr>
            <w:tcBorders>
              <w:top w:val="none" w:color="000000" w:sz="4" w:space="0"/>
              <w:left w:val="none" w:color="000000" w:sz="4" w:space="0"/>
              <w:bottom w:val="single" w:color="auto" w:sz="4" w:space="0"/>
              <w:right w:val="single" w:color="auto" w:sz="4" w:space="0"/>
            </w:tcBorders>
            <w:tcW w:w="2178" w:type="dxa"/>
            <w:vAlign w:val="center"/>
            <w:textDirection w:val="lrTb"/>
            <w:noWrap w:val="false"/>
          </w:tcPr>
          <w:p w14:paraId="7B3554BF">
            <w:pPr>
              <w:pBdr>
                <w:top w:val="none" w:color="000000" w:sz="4" w:space="0"/>
                <w:left w:val="none" w:color="000000" w:sz="4" w:space="0"/>
                <w:bottom w:val="none" w:color="000000" w:sz="4" w:space="0"/>
                <w:right w:val="none" w:color="000000" w:sz="4" w:space="0"/>
              </w:pBdr>
              <w:spacing/>
              <w:ind w:right="0" w:firstLine="142" w:left="0"/>
              <w:jc w:val="both"/>
              <w:rPr/>
            </w:pPr>
            <w:r>
              <w:rPr>
                <w:rFonts w:ascii="Times New Roman" w:hAnsi="Times New Roman" w:eastAsia="Times New Roman" w:cs="Times New Roman"/>
                <w:color w:val="000000"/>
                <w:sz w:val="22"/>
              </w:rPr>
              <w:t xml:space="preserve">Loại hình tài sản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0E442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Căn hộ chung cư</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041F52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Căn hộ chung cư</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E86152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Căn hộ chung cư</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1B2918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Căn hộ chung cư</w:t>
            </w: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8</w:t>
            </w:r>
            <w:r>
              <w:rPr>
                <w:color w:val="000000"/>
                <w:sz w:val="22"/>
                <w:szCs w:val="22"/>
              </w:rPr>
            </w:r>
          </w:p>
        </w:tc>
        <w:tc>
          <w:tcPr>
            <w:tcBorders>
              <w:top w:val="none" w:color="000000" w:sz="4" w:space="0"/>
              <w:left w:val="none" w:color="000000" w:sz="4" w:space="0"/>
              <w:bottom w:val="single" w:color="auto" w:sz="4" w:space="0"/>
              <w:right w:val="single" w:color="auto" w:sz="4" w:space="0"/>
            </w:tcBorders>
            <w:tcW w:w="2178" w:type="dxa"/>
            <w:vAlign w:val="center"/>
            <w:textDirection w:val="lrTb"/>
            <w:noWrap w:val="false"/>
          </w:tcPr>
          <w:p w14:paraId="05611ED5" w14:textId="4D0785CF">
            <w:pPr>
              <w:pBdr/>
              <w:spacing/>
              <w:ind/>
              <w:jc w:val="both"/>
              <w:rPr>
                <w:color w:val="000000"/>
                <w:sz w:val="22"/>
                <w:szCs w:val="22"/>
              </w:rPr>
            </w:pPr>
            <w:r>
              <w:rPr>
                <w:color w:val="000000" w:themeColor="text1"/>
                <w:sz w:val="22"/>
                <w:szCs w:val="22"/>
              </w:rPr>
              <w:t xml:space="preserve">Vị trí</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8DA4DB2">
            <w:pPr>
              <w:pBdr/>
              <w:spacing/>
              <w:ind/>
              <w:jc w:val="center"/>
              <w:rPr/>
            </w:pPr>
            <w:r/>
            <w:r>
              <w:rPr>
                <w:rFonts w:ascii="Times New Roman" w:hAnsi="Times New Roman" w:eastAsia="Times New Roman" w:cs="Times New Roman"/>
                <w:b w:val="0"/>
                <w:bCs w:val="0"/>
                <w:color w:val="000000"/>
                <w:sz w:val="24"/>
              </w:rPr>
              <w:t xml:space="preserve">C</w:t>
            </w:r>
            <w:r>
              <w:rPr>
                <w:rFonts w:ascii="Times New Roman" w:hAnsi="Times New Roman" w:eastAsia="Times New Roman" w:cs="Times New Roman"/>
                <w:b w:val="0"/>
                <w:bCs w:val="0"/>
                <w:color w:val="000000"/>
                <w:sz w:val="24"/>
              </w:rPr>
              <w:t xml:space="preserve">ăn hộ chung cư số 1501 - Toà nhà U38 (H2)</w:t>
            </w:r>
            <w:r/>
            <w:r>
              <w:rPr>
                <w:rFonts w:ascii="Times New Roman" w:hAnsi="Times New Roman" w:eastAsia="Times New Roman" w:cs="Times New Roman"/>
                <w:b w:val="0"/>
                <w:bCs w:val="0"/>
                <w:sz w:val="24"/>
              </w:rPr>
            </w:r>
            <w:r>
              <w:rPr>
                <w:rFonts w:ascii="Times New Roman" w:hAnsi="Times New Roman" w:eastAsia="Times New Roman" w:cs="Times New Roman"/>
                <w:b w:val="0"/>
                <w:bCs w:val="0"/>
                <w:sz w:val="24"/>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78E5B87">
            <w:pPr>
              <w:pBdr/>
              <w:spacing/>
              <w:ind/>
              <w:jc w:val="center"/>
              <w:rPr/>
            </w:pPr>
            <w:r/>
            <w:r>
              <w:rPr>
                <w:rFonts w:ascii="Times New Roman" w:hAnsi="Times New Roman" w:eastAsia="Times New Roman" w:cs="Times New Roman"/>
                <w:b w:val="0"/>
                <w:bCs w:val="0"/>
                <w:color w:val="000000"/>
                <w:sz w:val="24"/>
              </w:rPr>
              <w:t xml:space="preserve">C</w:t>
            </w:r>
            <w:r>
              <w:rPr>
                <w:rFonts w:ascii="Times New Roman" w:hAnsi="Times New Roman" w:eastAsia="Times New Roman" w:cs="Times New Roman"/>
                <w:b w:val="0"/>
                <w:bCs w:val="0"/>
                <w:color w:val="000000"/>
                <w:sz w:val="24"/>
              </w:rPr>
              <w:t xml:space="preserve">ăn hộ chung cư số 0601 - Toà nhà U38 (H2)</w:t>
            </w:r>
            <w:r>
              <w:rPr>
                <w:rFonts w:ascii="Times New Roman" w:hAnsi="Times New Roman" w:eastAsia="Times New Roman" w:cs="Times New Roman"/>
                <w:b w:val="0"/>
                <w:bCs w:val="0"/>
                <w:sz w:val="24"/>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A5DEE33">
            <w:pPr>
              <w:pBdr/>
              <w:spacing/>
              <w:ind/>
              <w:jc w:val="center"/>
              <w:rPr/>
            </w:pPr>
            <w:r/>
            <w:r>
              <w:rPr>
                <w:rFonts w:ascii="Times New Roman" w:hAnsi="Times New Roman" w:eastAsia="Times New Roman" w:cs="Times New Roman"/>
                <w:b w:val="0"/>
                <w:bCs w:val="0"/>
                <w:color w:val="000000"/>
                <w:sz w:val="24"/>
              </w:rPr>
              <w:t xml:space="preserve">C</w:t>
            </w:r>
            <w:r>
              <w:rPr>
                <w:rFonts w:ascii="Times New Roman" w:hAnsi="Times New Roman" w:eastAsia="Times New Roman" w:cs="Times New Roman"/>
                <w:b w:val="0"/>
                <w:bCs w:val="0"/>
                <w:color w:val="000000"/>
                <w:sz w:val="24"/>
              </w:rPr>
              <w:t xml:space="preserve">ăn hộ chung cư số 1321 - Toà nhà U38 (H2)</w:t>
            </w:r>
            <w:r>
              <w:rPr>
                <w:rFonts w:ascii="Times New Roman" w:hAnsi="Times New Roman" w:eastAsia="Times New Roman" w:cs="Times New Roman"/>
                <w:b w:val="0"/>
                <w:bCs w:val="0"/>
                <w:sz w:val="24"/>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701AA1D">
            <w:pPr>
              <w:pBdr/>
              <w:spacing/>
              <w:ind/>
              <w:jc w:val="center"/>
              <w:rPr/>
            </w:pPr>
            <w:r/>
            <w:r>
              <w:rPr>
                <w:rFonts w:ascii="Times New Roman" w:hAnsi="Times New Roman" w:eastAsia="Times New Roman" w:cs="Times New Roman"/>
                <w:b w:val="0"/>
                <w:bCs w:val="0"/>
                <w:color w:val="000000"/>
                <w:sz w:val="24"/>
              </w:rPr>
              <w:t xml:space="preserve">C</w:t>
            </w:r>
            <w:r>
              <w:rPr>
                <w:rFonts w:ascii="Times New Roman" w:hAnsi="Times New Roman" w:eastAsia="Times New Roman" w:cs="Times New Roman"/>
                <w:b w:val="0"/>
                <w:bCs w:val="0"/>
                <w:color w:val="000000"/>
                <w:sz w:val="24"/>
              </w:rPr>
              <w:t xml:space="preserve">ăn hộ chung cư số 1701 - Toà nhà U38 (H2)</w:t>
            </w:r>
            <w:r>
              <w:rPr>
                <w:rFonts w:ascii="Times New Roman" w:hAnsi="Times New Roman" w:eastAsia="Times New Roman" w:cs="Times New Roman"/>
                <w:b w:val="0"/>
                <w:bCs w:val="0"/>
                <w:sz w:val="24"/>
              </w:rPr>
            </w:r>
            <w:r>
              <w:rPr>
                <w:rFonts w:ascii="Times New Roman" w:hAnsi="Times New Roman" w:eastAsia="Times New Roman" w:cs="Times New Roman"/>
                <w:b w:val="0"/>
                <w:bCs w:val="0"/>
                <w:sz w:val="24"/>
              </w:rPr>
            </w: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9</w:t>
            </w:r>
            <w:r>
              <w:rPr>
                <w:color w:val="000000"/>
                <w:sz w:val="22"/>
                <w:szCs w:val="22"/>
              </w:rPr>
            </w:r>
          </w:p>
        </w:tc>
        <w:tc>
          <w:tcPr>
            <w:tcBorders>
              <w:top w:val="none" w:color="000000" w:sz="4" w:space="0"/>
              <w:left w:val="none" w:color="000000" w:sz="4" w:space="0"/>
              <w:bottom w:val="single" w:color="auto" w:sz="4" w:space="0"/>
              <w:right w:val="single" w:color="auto" w:sz="4" w:space="0"/>
            </w:tcBorders>
            <w:tcW w:w="2178" w:type="dxa"/>
            <w:vAlign w:val="center"/>
            <w:textDirection w:val="lrTb"/>
            <w:noWrap w:val="false"/>
          </w:tcPr>
          <w:p w14:paraId="05611ED5" w14:textId="4D0785CF">
            <w:pPr>
              <w:pBdr/>
              <w:spacing/>
              <w:ind/>
              <w:jc w:val="both"/>
              <w:rPr>
                <w:color w:val="000000"/>
                <w:sz w:val="22"/>
                <w:szCs w:val="22"/>
              </w:rPr>
            </w:pPr>
            <w:r>
              <w:rPr>
                <w:color w:val="000000" w:themeColor="text1"/>
                <w:sz w:val="22"/>
                <w:szCs w:val="22"/>
              </w:rPr>
              <w:t xml:space="preserve">Giao thông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10</w:t>
            </w:r>
            <w:r>
              <w:rPr>
                <w:color w:val="000000"/>
                <w:sz w:val="22"/>
                <w:szCs w:val="22"/>
              </w:rPr>
            </w:r>
          </w:p>
        </w:tc>
        <w:tc>
          <w:tcPr>
            <w:tcBorders>
              <w:top w:val="none" w:color="000000" w:sz="4" w:space="0"/>
              <w:left w:val="none" w:color="000000" w:sz="4" w:space="0"/>
              <w:bottom w:val="single" w:color="auto" w:sz="4" w:space="0"/>
              <w:right w:val="single" w:color="auto" w:sz="4" w:space="0"/>
            </w:tcBorders>
            <w:tcW w:w="2178" w:type="dxa"/>
            <w:vAlign w:val="center"/>
            <w:textDirection w:val="lrTb"/>
            <w:noWrap w:val="false"/>
          </w:tcPr>
          <w:p w14:paraId="05611ED5" w14:textId="4D0785CF">
            <w:pPr>
              <w:pBdr/>
              <w:spacing/>
              <w:ind/>
              <w:jc w:val="both"/>
              <w:rPr>
                <w:color w:val="000000"/>
                <w:sz w:val="22"/>
                <w:szCs w:val="22"/>
              </w:rPr>
            </w:pPr>
            <w:r>
              <w:rPr>
                <w:color w:val="000000" w:themeColor="text1"/>
                <w:sz w:val="22"/>
                <w:szCs w:val="22"/>
              </w:rPr>
              <w:t xml:space="preserve">Độ rộng đường trước tài sản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8</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8</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8</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8</w:t>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11</w:t>
            </w:r>
            <w:r>
              <w:rPr>
                <w:color w:val="000000"/>
                <w:sz w:val="22"/>
                <w:szCs w:val="22"/>
              </w:rPr>
            </w:r>
          </w:p>
        </w:tc>
        <w:tc>
          <w:tcPr>
            <w:tcBorders>
              <w:top w:val="none" w:color="000000" w:sz="4" w:space="0"/>
              <w:left w:val="none" w:color="000000" w:sz="4" w:space="0"/>
              <w:bottom w:val="single" w:color="auto" w:sz="4" w:space="0"/>
              <w:right w:val="single" w:color="auto" w:sz="4" w:space="0"/>
            </w:tcBorders>
            <w:tcW w:w="2178" w:type="dxa"/>
            <w:vAlign w:val="center"/>
            <w:textDirection w:val="lrTb"/>
            <w:noWrap w:val="false"/>
          </w:tcPr>
          <w:p w14:paraId="05611ED5" w14:textId="4D0785CF">
            <w:pPr>
              <w:pBdr/>
              <w:spacing/>
              <w:ind/>
              <w:jc w:val="both"/>
              <w:rPr>
                <w:color w:val="000000"/>
                <w:sz w:val="22"/>
                <w:szCs w:val="22"/>
              </w:rPr>
            </w:pPr>
            <w:r>
              <w:rPr>
                <w:color w:val="000000" w:themeColor="text1"/>
                <w:sz w:val="22"/>
                <w:szCs w:val="22"/>
              </w:rPr>
              <w:t xml:space="preserve">Cơ sở hạ tầng kỹ thuật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Hạ tầng khu đô thị, khu phân lô/tái định cư</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Hạ tầng khu đô thị, khu phân lô/tái định cư</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Hạ tầng khu đô thị, khu phân lô/tái định cư</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Hạ tầng khu đô thị, khu phân lô/tái định cư</w:t>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12</w:t>
            </w:r>
            <w:r>
              <w:rPr>
                <w:color w:val="000000"/>
                <w:sz w:val="22"/>
                <w:szCs w:val="22"/>
              </w:rPr>
            </w:r>
          </w:p>
        </w:tc>
        <w:tc>
          <w:tcPr>
            <w:tcBorders>
              <w:top w:val="none" w:color="000000" w:sz="4" w:space="0"/>
              <w:left w:val="none" w:color="000000" w:sz="4" w:space="0"/>
              <w:bottom w:val="single" w:color="auto" w:sz="4" w:space="0"/>
              <w:right w:val="single" w:color="auto" w:sz="4" w:space="0"/>
            </w:tcBorders>
            <w:tcW w:w="2178" w:type="dxa"/>
            <w:vAlign w:val="center"/>
            <w:textDirection w:val="lrTb"/>
            <w:noWrap w:val="false"/>
          </w:tcPr>
          <w:p w14:paraId="05611ED5" w14:textId="4D0785CF">
            <w:pPr>
              <w:pBdr/>
              <w:spacing/>
              <w:ind/>
              <w:jc w:val="both"/>
              <w:rPr>
                <w:color w:val="000000"/>
                <w:sz w:val="22"/>
                <w:szCs w:val="22"/>
              </w:rPr>
            </w:pPr>
            <w:r>
              <w:rPr>
                <w:color w:val="000000" w:themeColor="text1"/>
                <w:sz w:val="22"/>
                <w:szCs w:val="22"/>
              </w:rPr>
              <w:t xml:space="preserve">Điều kiện môi trường an ninh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Tốt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Tốt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Tốt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Tốt</w:t>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13</w:t>
            </w:r>
            <w:r>
              <w:rPr>
                <w:color w:val="000000"/>
                <w:sz w:val="22"/>
                <w:szCs w:val="22"/>
              </w:rPr>
            </w:r>
          </w:p>
        </w:tc>
        <w:tc>
          <w:tcPr>
            <w:tcBorders>
              <w:top w:val="none" w:color="000000" w:sz="4" w:space="0"/>
              <w:left w:val="none" w:color="000000" w:sz="4" w:space="0"/>
              <w:bottom w:val="single" w:color="auto" w:sz="4" w:space="0"/>
              <w:right w:val="single" w:color="auto" w:sz="4" w:space="0"/>
            </w:tcBorders>
            <w:tcW w:w="2178" w:type="dxa"/>
            <w:vAlign w:val="center"/>
            <w:textDirection w:val="lrTb"/>
            <w:noWrap w:val="false"/>
          </w:tcPr>
          <w:p w14:paraId="05611ED5" w14:textId="4D0785CF">
            <w:pPr>
              <w:pBdr/>
              <w:spacing/>
              <w:ind/>
              <w:jc w:val="both"/>
              <w:rPr>
                <w:color w:val="000000"/>
                <w:sz w:val="22"/>
                <w:szCs w:val="22"/>
              </w:rPr>
            </w:pPr>
            <w:r>
              <w:rPr>
                <w:color w:val="000000" w:themeColor="text1"/>
                <w:sz w:val="22"/>
                <w:szCs w:val="22"/>
              </w:rPr>
              <w:t xml:space="preserve">Diện tích đất (m²)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79.8</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80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74</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80</w:t>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14</w:t>
            </w:r>
            <w:r>
              <w:rPr>
                <w:color w:val="000000"/>
                <w:sz w:val="22"/>
                <w:szCs w:val="22"/>
              </w:rPr>
            </w:r>
          </w:p>
        </w:tc>
        <w:tc>
          <w:tcPr>
            <w:tcBorders>
              <w:top w:val="none" w:color="000000" w:sz="4" w:space="0"/>
              <w:left w:val="none" w:color="000000" w:sz="4" w:space="0"/>
              <w:bottom w:val="single" w:color="auto" w:sz="4" w:space="0"/>
              <w:right w:val="single" w:color="auto" w:sz="4" w:space="0"/>
            </w:tcBorders>
            <w:tcW w:w="2178" w:type="dxa"/>
            <w:vAlign w:val="center"/>
            <w:textDirection w:val="lrTb"/>
            <w:noWrap w:val="false"/>
          </w:tcPr>
          <w:p w14:paraId="41150B7B">
            <w:pPr>
              <w:pBdr>
                <w:top w:val="none" w:color="000000" w:sz="4" w:space="0"/>
                <w:left w:val="none" w:color="000000" w:sz="4" w:space="0"/>
                <w:bottom w:val="none" w:color="000000" w:sz="4" w:space="0"/>
                <w:right w:val="none" w:color="000000" w:sz="4" w:space="0"/>
              </w:pBdr>
              <w:spacing/>
              <w:ind w:right="0" w:firstLine="142" w:left="0"/>
              <w:jc w:val="both"/>
              <w:rPr/>
            </w:pPr>
            <w:r>
              <w:rPr>
                <w:rFonts w:ascii="Times New Roman" w:hAnsi="Times New Roman" w:eastAsia="Times New Roman" w:cs="Times New Roman"/>
                <w:color w:val="000000"/>
                <w:sz w:val="22"/>
              </w:rPr>
              <w:t xml:space="preserve">Loại Căn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DC7086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Căn góc</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F245EE5">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Căn góc</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F245EE5">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Căn góc</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F245EE5">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Căn góc</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15</w:t>
            </w:r>
            <w:r>
              <w:rPr>
                <w:color w:val="000000"/>
                <w:sz w:val="22"/>
                <w:szCs w:val="22"/>
              </w:rPr>
            </w:r>
          </w:p>
        </w:tc>
        <w:tc>
          <w:tcPr>
            <w:tcBorders>
              <w:top w:val="none" w:color="000000" w:sz="4" w:space="0"/>
              <w:left w:val="none" w:color="000000" w:sz="4" w:space="0"/>
              <w:bottom w:val="single" w:color="auto" w:sz="4" w:space="0"/>
              <w:right w:val="single" w:color="auto" w:sz="4" w:space="0"/>
            </w:tcBorders>
            <w:tcW w:w="2178" w:type="dxa"/>
            <w:vAlign w:val="center"/>
            <w:textDirection w:val="lrTb"/>
            <w:noWrap w:val="false"/>
          </w:tcPr>
          <w:p w14:paraId="242940CB">
            <w:pPr>
              <w:pBdr>
                <w:top w:val="none" w:color="000000" w:sz="4" w:space="0"/>
                <w:left w:val="none" w:color="000000" w:sz="4" w:space="0"/>
                <w:bottom w:val="none" w:color="000000" w:sz="4" w:space="0"/>
                <w:right w:val="none" w:color="000000" w:sz="4" w:space="0"/>
              </w:pBdr>
              <w:spacing/>
              <w:ind w:right="0" w:firstLine="142" w:left="0"/>
              <w:jc w:val="both"/>
              <w:rPr/>
            </w:pPr>
            <w:r>
              <w:rPr>
                <w:rFonts w:ascii="Times New Roman" w:hAnsi="Times New Roman" w:eastAsia="Times New Roman" w:cs="Times New Roman"/>
                <w:color w:val="000000"/>
                <w:sz w:val="22"/>
              </w:rPr>
              <w:t xml:space="preserve">Tầng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5F3830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15/38</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40EFCD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06/38</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B1B9EA3">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13/38</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B1B9EA3">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17/38</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16</w:t>
            </w:r>
            <w:r>
              <w:rPr>
                <w:color w:val="000000"/>
                <w:sz w:val="22"/>
                <w:szCs w:val="22"/>
              </w:rPr>
            </w:r>
          </w:p>
        </w:tc>
        <w:tc>
          <w:tcPr>
            <w:tcBorders>
              <w:top w:val="none" w:color="000000" w:sz="4" w:space="0"/>
              <w:left w:val="none" w:color="000000" w:sz="4" w:space="0"/>
              <w:bottom w:val="single" w:color="auto" w:sz="4" w:space="0"/>
              <w:right w:val="single" w:color="auto" w:sz="4" w:space="0"/>
            </w:tcBorders>
            <w:tcW w:w="2178" w:type="dxa"/>
            <w:vAlign w:val="center"/>
            <w:textDirection w:val="lrTb"/>
            <w:noWrap w:val="false"/>
          </w:tcPr>
          <w:p w14:paraId="7F35DD65">
            <w:pPr>
              <w:pBdr>
                <w:top w:val="none" w:color="000000" w:sz="4" w:space="0"/>
                <w:left w:val="none" w:color="000000" w:sz="4" w:space="0"/>
                <w:bottom w:val="none" w:color="000000" w:sz="4" w:space="0"/>
                <w:right w:val="none" w:color="000000" w:sz="4" w:space="0"/>
              </w:pBdr>
              <w:spacing/>
              <w:ind w:right="0" w:firstLine="142" w:left="0"/>
              <w:jc w:val="both"/>
              <w:rPr/>
            </w:pPr>
            <w:r>
              <w:rPr>
                <w:rFonts w:ascii="Times New Roman" w:hAnsi="Times New Roman" w:eastAsia="Times New Roman" w:cs="Times New Roman"/>
                <w:color w:val="000000"/>
                <w:sz w:val="22"/>
              </w:rPr>
              <w:t xml:space="preserve">Hướng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3570FD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Tây Nam</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96595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Đông Nam</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ED6C7D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Tây Nam</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88A29B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Đông Nam</w:t>
            </w: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17</w:t>
            </w:r>
            <w:r>
              <w:rPr>
                <w:color w:val="000000"/>
                <w:sz w:val="22"/>
                <w:szCs w:val="22"/>
              </w:rPr>
            </w:r>
          </w:p>
        </w:tc>
        <w:tc>
          <w:tcPr>
            <w:tcBorders>
              <w:top w:val="none" w:color="000000" w:sz="4" w:space="0"/>
              <w:left w:val="none" w:color="000000" w:sz="4" w:space="0"/>
              <w:bottom w:val="single" w:color="auto" w:sz="4" w:space="0"/>
              <w:right w:val="single" w:color="auto" w:sz="4" w:space="0"/>
            </w:tcBorders>
            <w:tcW w:w="2178" w:type="dxa"/>
            <w:vAlign w:val="center"/>
            <w:textDirection w:val="lrTb"/>
            <w:noWrap w:val="false"/>
          </w:tcPr>
          <w:p w14:paraId="621DE8A3">
            <w:pPr>
              <w:pBdr>
                <w:top w:val="none" w:color="000000" w:sz="4" w:space="0"/>
                <w:left w:val="none" w:color="000000" w:sz="4" w:space="0"/>
                <w:bottom w:val="none" w:color="000000" w:sz="4" w:space="0"/>
                <w:right w:val="none" w:color="000000" w:sz="4" w:space="0"/>
              </w:pBdr>
              <w:spacing/>
              <w:ind w:right="0" w:firstLine="142" w:left="0"/>
              <w:jc w:val="both"/>
              <w:rPr/>
            </w:pPr>
            <w:r>
              <w:rPr>
                <w:rFonts w:ascii="Times New Roman" w:hAnsi="Times New Roman" w:eastAsia="Times New Roman" w:cs="Times New Roman"/>
                <w:color w:val="000000"/>
                <w:sz w:val="22"/>
              </w:rPr>
              <w:t xml:space="preserve">Cấu trúc</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AF6F2A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 Phòng Ngủ, 2 WC, 1 Bếp, 1 Khách</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A57307F">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3 Phòng Ngủ, 2 WC, 1 Bếp, 1 Khách</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A57307F">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3 Phòng Ngủ, 2 WC, 1 Bếp, 1 Khách</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A57307F">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3 Phòng Ngủ, 2 WC, 1 Bếp, 1 Khách</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19</w:t>
            </w:r>
            <w:r>
              <w:rPr>
                <w:color w:val="000000"/>
                <w:sz w:val="22"/>
                <w:szCs w:val="22"/>
              </w:rPr>
            </w:r>
          </w:p>
        </w:tc>
        <w:tc>
          <w:tcPr>
            <w:tcBorders>
              <w:top w:val="none" w:color="000000" w:sz="4" w:space="0"/>
              <w:left w:val="none" w:color="000000" w:sz="4" w:space="0"/>
              <w:bottom w:val="single" w:color="auto" w:sz="4" w:space="0"/>
              <w:right w:val="single" w:color="auto" w:sz="4" w:space="0"/>
            </w:tcBorders>
            <w:tcW w:w="2178" w:type="dxa"/>
            <w:vAlign w:val="center"/>
            <w:textDirection w:val="lrTb"/>
            <w:noWrap w:val="false"/>
          </w:tcPr>
          <w:p w14:paraId="05611ED5" w14:textId="4D0785CF">
            <w:pPr>
              <w:pBdr/>
              <w:spacing/>
              <w:ind/>
              <w:jc w:val="both"/>
              <w:rPr>
                <w:color w:val="000000"/>
                <w:sz w:val="22"/>
                <w:szCs w:val="22"/>
              </w:rPr>
            </w:pPr>
            <w:r>
              <w:rPr>
                <w:color w:val="000000" w:themeColor="text1"/>
                <w:sz w:val="22"/>
                <w:szCs w:val="22"/>
              </w:rPr>
              <w:t xml:space="preserve">Hướng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Tây Nam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57A8E94">
            <w:pPr>
              <w:pBdr/>
              <w:spacing/>
              <w:ind/>
              <w:jc w:val="center"/>
              <w:rPr>
                <w:b/>
                <w:bCs/>
                <w:color w:val="000000"/>
                <w:sz w:val="22"/>
                <w:szCs w:val="22"/>
              </w:rPr>
            </w:pPr>
            <w:r>
              <w:rPr>
                <w:color w:val="000000" w:themeColor="text1"/>
                <w:sz w:val="22"/>
                <w:szCs w:val="22"/>
              </w:rPr>
              <w:t xml:space="preserve">Tây Nam</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BF0EF19">
            <w:pPr>
              <w:pBdr/>
              <w:spacing/>
              <w:ind/>
              <w:jc w:val="center"/>
              <w:rPr>
                <w:b/>
                <w:bCs/>
                <w:color w:val="000000"/>
                <w:sz w:val="22"/>
                <w:szCs w:val="22"/>
              </w:rPr>
            </w:pPr>
            <w:r>
              <w:rPr>
                <w:color w:val="000000" w:themeColor="text1"/>
                <w:sz w:val="22"/>
                <w:szCs w:val="22"/>
              </w:rPr>
              <w:t xml:space="preserve">Đông Bắc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CD52729">
            <w:pPr>
              <w:pBdr/>
              <w:spacing/>
              <w:ind/>
              <w:jc w:val="center"/>
              <w:rPr>
                <w:b/>
                <w:bCs/>
                <w:color w:val="000000"/>
                <w:sz w:val="22"/>
                <w:szCs w:val="22"/>
              </w:rPr>
            </w:pPr>
            <w:r>
              <w:rPr>
                <w:color w:val="000000" w:themeColor="text1"/>
                <w:sz w:val="22"/>
                <w:szCs w:val="22"/>
              </w:rPr>
              <w:t xml:space="preserve">Tây Nam</w:t>
            </w:r>
            <w:r>
              <w:rPr>
                <w:b/>
                <w:bCs/>
                <w:color w:val="000000"/>
                <w:sz w:val="22"/>
                <w:szCs w:val="22"/>
              </w:rPr>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20</w:t>
            </w:r>
            <w:r>
              <w:rPr>
                <w:color w:val="000000"/>
                <w:sz w:val="22"/>
                <w:szCs w:val="22"/>
              </w:rPr>
            </w:r>
          </w:p>
        </w:tc>
        <w:tc>
          <w:tcPr>
            <w:tcBorders>
              <w:top w:val="none" w:color="000000" w:sz="4" w:space="0"/>
              <w:left w:val="none" w:color="000000" w:sz="4" w:space="0"/>
              <w:bottom w:val="single" w:color="auto" w:sz="4" w:space="0"/>
              <w:right w:val="single" w:color="auto" w:sz="4" w:space="0"/>
            </w:tcBorders>
            <w:tcW w:w="2178" w:type="dxa"/>
            <w:vAlign w:val="center"/>
            <w:textDirection w:val="lrTb"/>
            <w:noWrap w:val="false"/>
          </w:tcPr>
          <w:p w14:paraId="05611ED5" w14:textId="4D0785CF">
            <w:pPr>
              <w:pBdr/>
              <w:spacing/>
              <w:ind/>
              <w:jc w:val="both"/>
              <w:rPr>
                <w:color w:val="000000"/>
                <w:sz w:val="22"/>
                <w:szCs w:val="22"/>
              </w:rPr>
            </w:pPr>
            <w:r>
              <w:rPr>
                <w:color w:val="000000" w:themeColor="text1"/>
                <w:sz w:val="22"/>
                <w:szCs w:val="22"/>
              </w:rPr>
              <w:t xml:space="preserve">Cảnh quan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245ECAC">
            <w:pPr>
              <w:pBdr/>
              <w:spacing/>
              <w:ind/>
              <w:jc w:val="center"/>
              <w:rPr>
                <w:color w:val="000000"/>
                <w:sz w:val="22"/>
                <w:szCs w:val="22"/>
              </w:rPr>
            </w:pPr>
            <w:r>
              <w:rPr>
                <w:color w:val="000000" w:themeColor="text1"/>
                <w:sz w:val="22"/>
                <w:szCs w:val="22"/>
              </w:rPr>
              <w:t xml:space="preserve">View hồ, sông, suối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View hồ, sông, suối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View khu dân cư</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View hồ, sông, suối</w:t>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22</w:t>
            </w:r>
            <w:r>
              <w:rPr>
                <w:color w:val="000000"/>
                <w:sz w:val="22"/>
                <w:szCs w:val="22"/>
              </w:rPr>
            </w:r>
          </w:p>
        </w:tc>
        <w:tc>
          <w:tcPr>
            <w:tcBorders>
              <w:top w:val="none" w:color="000000" w:sz="4" w:space="0"/>
              <w:left w:val="none" w:color="000000" w:sz="4" w:space="0"/>
              <w:bottom w:val="single" w:color="auto" w:sz="4" w:space="0"/>
              <w:right w:val="single" w:color="auto" w:sz="4" w:space="0"/>
            </w:tcBorders>
            <w:tcW w:w="2178" w:type="dxa"/>
            <w:vAlign w:val="center"/>
            <w:textDirection w:val="lrTb"/>
            <w:noWrap w:val="false"/>
          </w:tcPr>
          <w:p w14:paraId="05611ED5" w14:textId="4D0785CF">
            <w:pPr>
              <w:pBdr/>
              <w:spacing/>
              <w:ind/>
              <w:jc w:val="both"/>
              <w:rPr>
                <w:color w:val="000000"/>
                <w:sz w:val="22"/>
                <w:szCs w:val="22"/>
              </w:rPr>
            </w:pPr>
            <w:r>
              <w:rPr>
                <w:color w:val="000000" w:themeColor="text1"/>
                <w:sz w:val="22"/>
                <w:szCs w:val="22"/>
              </w:rPr>
              <w:t xml:space="preserve">Hiện trạng môi trường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Bình thường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Bình thường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Bình thường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Bình thường</w:t>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23</w:t>
            </w:r>
            <w:r>
              <w:rPr>
                <w:color w:val="000000"/>
                <w:sz w:val="22"/>
                <w:szCs w:val="22"/>
              </w:rPr>
            </w:r>
          </w:p>
        </w:tc>
        <w:tc>
          <w:tcPr>
            <w:tcBorders>
              <w:top w:val="none" w:color="000000" w:sz="4" w:space="0"/>
              <w:left w:val="none" w:color="000000" w:sz="4" w:space="0"/>
              <w:bottom w:val="single" w:color="auto" w:sz="4" w:space="0"/>
              <w:right w:val="single" w:color="auto" w:sz="4" w:space="0"/>
            </w:tcBorders>
            <w:tcW w:w="2178" w:type="dxa"/>
            <w:vAlign w:val="center"/>
            <w:textDirection w:val="lrTb"/>
            <w:noWrap w:val="false"/>
          </w:tcPr>
          <w:p w14:paraId="05611ED5" w14:textId="4D0785CF">
            <w:pPr>
              <w:pBdr/>
              <w:spacing/>
              <w:ind/>
              <w:jc w:val="both"/>
              <w:rPr>
                <w:color w:val="000000"/>
                <w:sz w:val="22"/>
                <w:szCs w:val="22"/>
              </w:rPr>
            </w:pPr>
            <w:r>
              <w:rPr>
                <w:color w:val="000000" w:themeColor="text1"/>
                <w:sz w:val="22"/>
                <w:szCs w:val="22"/>
              </w:rPr>
              <w:t xml:space="preserve">Khả năng chuyển nhượng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Tốt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Tốt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Tốt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Tốt</w:t>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25</w:t>
            </w:r>
            <w:r>
              <w:rPr>
                <w:color w:val="000000"/>
                <w:sz w:val="22"/>
                <w:szCs w:val="22"/>
              </w:rPr>
            </w:r>
          </w:p>
        </w:tc>
        <w:tc>
          <w:tcPr>
            <w:tcBorders>
              <w:top w:val="none" w:color="000000" w:sz="4" w:space="0"/>
              <w:left w:val="none" w:color="000000" w:sz="4" w:space="0"/>
              <w:bottom w:val="single" w:color="auto" w:sz="4" w:space="0"/>
              <w:right w:val="single" w:color="auto" w:sz="4" w:space="0"/>
            </w:tcBorders>
            <w:tcW w:w="2178" w:type="dxa"/>
            <w:vAlign w:val="center"/>
            <w:textDirection w:val="lrTb"/>
            <w:noWrap w:val="false"/>
          </w:tcPr>
          <w:p w14:paraId="05611ED5" w14:textId="4D0785CF">
            <w:pPr>
              <w:pBdr/>
              <w:spacing/>
              <w:ind/>
              <w:jc w:val="both"/>
              <w:rPr>
                <w:color w:val="000000"/>
                <w:sz w:val="22"/>
                <w:szCs w:val="22"/>
              </w:rPr>
            </w:pPr>
            <w:r>
              <w:rPr>
                <w:color w:val="000000" w:themeColor="text1"/>
                <w:sz w:val="22"/>
                <w:szCs w:val="22"/>
              </w:rPr>
              <w:t xml:space="preserve">Giá rao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7.750.000.000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7.300.000.000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8.600.000.000</w:t>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26</w:t>
            </w:r>
            <w:r>
              <w:rPr>
                <w:color w:val="000000"/>
                <w:sz w:val="22"/>
                <w:szCs w:val="22"/>
              </w:rPr>
            </w:r>
          </w:p>
        </w:tc>
        <w:tc>
          <w:tcPr>
            <w:tcBorders>
              <w:top w:val="none" w:color="000000" w:sz="4" w:space="0"/>
              <w:left w:val="none" w:color="000000" w:sz="4" w:space="0"/>
              <w:bottom w:val="single" w:color="auto" w:sz="4" w:space="0"/>
              <w:right w:val="single" w:color="auto" w:sz="4" w:space="0"/>
            </w:tcBorders>
            <w:tcW w:w="2178" w:type="dxa"/>
            <w:vAlign w:val="center"/>
            <w:textDirection w:val="lrTb"/>
            <w:noWrap w:val="false"/>
          </w:tcPr>
          <w:p w14:paraId="05611ED5" w14:textId="4D0785CF">
            <w:pPr>
              <w:pBdr/>
              <w:spacing/>
              <w:ind/>
              <w:jc w:val="both"/>
              <w:rPr>
                <w:color w:val="000000"/>
                <w:sz w:val="22"/>
                <w:szCs w:val="22"/>
              </w:rPr>
            </w:pPr>
            <w:r>
              <w:rPr>
                <w:color w:val="000000" w:themeColor="text1"/>
                <w:sz w:val="22"/>
                <w:szCs w:val="22"/>
              </w:rPr>
              <w:t xml:space="preserve">Giá thương lượng/bán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6.975.000.000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6.570.000.000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7.740.000.000</w:t>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7B17567" w14:textId="77777777">
            <w:pPr>
              <w:pBdr/>
              <w:spacing/>
              <w:ind/>
              <w:jc w:val="center"/>
              <w:rPr>
                <w:b/>
                <w:bCs/>
                <w:color w:val="000000"/>
                <w:sz w:val="22"/>
                <w:szCs w:val="22"/>
              </w:rPr>
            </w:pPr>
            <w:r>
              <w:rPr>
                <w:b/>
                <w:bCs/>
                <w:color w:val="000000"/>
                <w:sz w:val="22"/>
                <w:szCs w:val="22"/>
              </w:rPr>
              <w:t xml:space="preserve">27</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2178" w:type="dxa"/>
            <w:vAlign w:val="center"/>
            <w:textDirection w:val="lrTb"/>
            <w:noWrap w:val="false"/>
          </w:tcPr>
          <w:p w14:paraId="0DF1A8FE" w14:textId="77777777">
            <w:pPr>
              <w:pBdr/>
              <w:spacing/>
              <w:ind/>
              <w:jc w:val="both"/>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QSDĐ (</w:t>
            </w:r>
            <w:r>
              <w:rPr>
                <w:b/>
                <w:bCs/>
                <w:color w:val="000000"/>
                <w:sz w:val="22"/>
                <w:szCs w:val="22"/>
              </w:rPr>
              <w:t xml:space="preserve">đồng</w:t>
            </w:r>
            <w:r>
              <w:rPr>
                <w:b/>
                <w:bCs/>
                <w:color w:val="000000"/>
                <w:sz w:val="22"/>
                <w:szCs w:val="22"/>
              </w:rPr>
              <w:t xml:space="preserve">/m²)</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AECD113"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3A1D6D3E" w14:textId="37533F96">
            <w:pPr>
              <w:pBdr/>
              <w:spacing/>
              <w:ind/>
              <w:jc w:val="center"/>
              <w:rPr>
                <w:b/>
                <w:bCs/>
                <w:color w:val="000000"/>
                <w:sz w:val="22"/>
                <w:szCs w:val="22"/>
              </w:rPr>
            </w:pPr>
            <w:r>
              <w:rPr>
                <w:b/>
                <w:bCs/>
                <w:color w:val="000000" w:themeColor="text1"/>
                <w:sz w:val="22"/>
                <w:szCs w:val="22"/>
              </w:rPr>
              <w:t xml:space="preserve">87.187.500</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15F4A4DD" w14:textId="0E55EC61">
            <w:pPr>
              <w:pBdr/>
              <w:spacing/>
              <w:ind/>
              <w:jc w:val="center"/>
              <w:rPr>
                <w:b/>
                <w:bCs/>
                <w:color w:val="000000"/>
                <w:sz w:val="22"/>
                <w:szCs w:val="22"/>
              </w:rPr>
            </w:pPr>
            <w:r>
              <w:rPr>
                <w:b/>
                <w:bCs/>
                <w:color w:val="000000" w:themeColor="text1"/>
                <w:sz w:val="22"/>
                <w:szCs w:val="22"/>
              </w:rPr>
              <w:t xml:space="preserve">88.783.784</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656574BF" w14:textId="1D080670">
            <w:pPr>
              <w:pBdr/>
              <w:spacing/>
              <w:ind/>
              <w:jc w:val="center"/>
              <w:rPr>
                <w:b/>
                <w:bCs/>
                <w:color w:val="000000"/>
                <w:sz w:val="22"/>
                <w:szCs w:val="22"/>
              </w:rPr>
            </w:pPr>
            <w:r>
              <w:rPr>
                <w:b/>
                <w:bCs/>
                <w:color w:val="000000" w:themeColor="text1"/>
                <w:sz w:val="22"/>
                <w:szCs w:val="22"/>
              </w:rPr>
              <w:t xml:space="preserve">96.750.000</w:t>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3112241D" w14:textId="77777777">
            <w:pPr>
              <w:pBdr/>
              <w:spacing/>
              <w:ind/>
              <w:jc w:val="center"/>
              <w:rPr>
                <w:b/>
                <w:bCs/>
                <w:color w:val="000000"/>
                <w:sz w:val="22"/>
                <w:szCs w:val="22"/>
              </w:rPr>
            </w:pPr>
            <w:r>
              <w:rPr>
                <w:b/>
                <w:bCs/>
                <w:color w:val="000000"/>
                <w:sz w:val="22"/>
                <w:szCs w:val="22"/>
              </w:rPr>
              <w:t xml:space="preserve">C</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2178" w:type="dxa"/>
            <w:vAlign w:val="center"/>
            <w:textDirection w:val="lrTb"/>
            <w:noWrap w:val="false"/>
          </w:tcPr>
          <w:p w14:paraId="200038F7" w14:textId="77777777">
            <w:pPr>
              <w:pBdr/>
              <w:spacing/>
              <w:ind/>
              <w:jc w:val="both"/>
              <w:rPr>
                <w:b/>
                <w:bCs/>
                <w:color w:val="000000"/>
                <w:sz w:val="22"/>
                <w:szCs w:val="22"/>
              </w:rPr>
            </w:pPr>
            <w:r>
              <w:rPr>
                <w:b/>
                <w:bCs/>
                <w:color w:val="000000"/>
                <w:sz w:val="22"/>
                <w:szCs w:val="22"/>
              </w:rPr>
              <w:t xml:space="preserve">NHẬN XÉT</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3962815"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28C8AFD"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4BCF231"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FA3F308" w14:textId="77777777">
            <w:pPr>
              <w:pBdr/>
              <w:spacing/>
              <w:ind/>
              <w:jc w:val="center"/>
              <w:rPr>
                <w:color w:val="000000"/>
                <w:sz w:val="22"/>
                <w:szCs w:val="22"/>
              </w:rPr>
            </w:pPr>
            <w:r>
              <w:rPr>
                <w:color w:val="000000"/>
                <w:sz w:val="22"/>
                <w:szCs w:val="22"/>
              </w:rPr>
              <w:t xml:space="preserve"> </w:t>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w:t>
            </w:r>
            <w:r>
              <w:rPr>
                <w:color w:val="000000"/>
                <w:sz w:val="22"/>
                <w:szCs w:val="22"/>
              </w:rPr>
            </w:r>
          </w:p>
        </w:tc>
        <w:tc>
          <w:tcPr>
            <w:tcBorders>
              <w:top w:val="none" w:color="000000" w:sz="4" w:space="0"/>
              <w:left w:val="none" w:color="000000" w:sz="4" w:space="0"/>
              <w:bottom w:val="single" w:color="auto" w:sz="4" w:space="0"/>
              <w:right w:val="single" w:color="auto" w:sz="4" w:space="0"/>
            </w:tcBorders>
            <w:tcW w:w="2178" w:type="dxa"/>
            <w:vAlign w:val="center"/>
            <w:textDirection w:val="lrTb"/>
            <w:noWrap w:val="false"/>
          </w:tcPr>
          <w:p w14:paraId="769417E7" w14:textId="5D9AC661">
            <w:pPr>
              <w:pBdr/>
              <w:spacing/>
              <w:ind/>
              <w:jc w:val="both"/>
              <w:rPr>
                <w:color w:val="000000"/>
                <w:sz w:val="22"/>
                <w:szCs w:val="22"/>
              </w:rPr>
            </w:pPr>
            <w:r>
              <w:rPr>
                <w:color w:val="000000" w:themeColor="text1"/>
                <w:sz w:val="22"/>
                <w:szCs w:val="22"/>
              </w:rPr>
              <w:t xml:space="preserve">Pháp lý</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2</w:t>
            </w:r>
            <w:r>
              <w:rPr>
                <w:color w:val="000000"/>
                <w:sz w:val="22"/>
                <w:szCs w:val="22"/>
              </w:rPr>
            </w:r>
          </w:p>
        </w:tc>
        <w:tc>
          <w:tcPr>
            <w:tcBorders>
              <w:top w:val="none" w:color="000000" w:sz="4" w:space="0"/>
              <w:left w:val="none" w:color="000000" w:sz="4" w:space="0"/>
              <w:bottom w:val="single" w:color="auto" w:sz="4" w:space="0"/>
              <w:right w:val="single" w:color="auto" w:sz="4" w:space="0"/>
            </w:tcBorders>
            <w:tcW w:w="2178" w:type="dxa"/>
            <w:vAlign w:val="center"/>
            <w:textDirection w:val="lrTb"/>
            <w:noWrap w:val="false"/>
          </w:tcPr>
          <w:p w14:paraId="769417E7" w14:textId="5D9AC661">
            <w:pPr>
              <w:pBdr/>
              <w:spacing/>
              <w:ind/>
              <w:jc w:val="both"/>
              <w:rPr>
                <w:color w:val="000000"/>
                <w:sz w:val="22"/>
                <w:szCs w:val="22"/>
              </w:rPr>
            </w:pPr>
            <w:r>
              <w:rPr>
                <w:color w:val="000000" w:themeColor="text1"/>
                <w:sz w:val="22"/>
                <w:szCs w:val="22"/>
              </w:rPr>
              <w:t xml:space="preserve">Vị trí</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3</w:t>
            </w:r>
            <w:r>
              <w:rPr>
                <w:color w:val="000000"/>
                <w:sz w:val="22"/>
                <w:szCs w:val="22"/>
              </w:rPr>
            </w:r>
          </w:p>
        </w:tc>
        <w:tc>
          <w:tcPr>
            <w:tcBorders>
              <w:top w:val="none" w:color="000000" w:sz="4" w:space="0"/>
              <w:left w:val="none" w:color="000000" w:sz="4" w:space="0"/>
              <w:bottom w:val="single" w:color="auto" w:sz="4" w:space="0"/>
              <w:right w:val="single" w:color="auto" w:sz="4" w:space="0"/>
            </w:tcBorders>
            <w:tcW w:w="2178" w:type="dxa"/>
            <w:vAlign w:val="center"/>
            <w:textDirection w:val="lrTb"/>
            <w:noWrap w:val="false"/>
          </w:tcPr>
          <w:p w14:paraId="769417E7" w14:textId="5D9AC661">
            <w:pPr>
              <w:pBdr/>
              <w:spacing/>
              <w:ind/>
              <w:jc w:val="both"/>
              <w:rPr>
                <w:color w:val="000000"/>
                <w:sz w:val="22"/>
                <w:szCs w:val="22"/>
              </w:rPr>
            </w:pPr>
            <w:r>
              <w:rPr>
                <w:color w:val="000000" w:themeColor="text1"/>
                <w:sz w:val="22"/>
                <w:szCs w:val="22"/>
              </w:rPr>
              <w:t xml:space="preserve">Diện tích đất (m²)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4</w:t>
            </w:r>
            <w:r>
              <w:rPr>
                <w:color w:val="000000"/>
                <w:sz w:val="22"/>
                <w:szCs w:val="22"/>
              </w:rPr>
            </w:r>
          </w:p>
        </w:tc>
        <w:tc>
          <w:tcPr>
            <w:tcBorders>
              <w:top w:val="none" w:color="000000" w:sz="4" w:space="0"/>
              <w:left w:val="none" w:color="000000" w:sz="4" w:space="0"/>
              <w:bottom w:val="single" w:color="auto" w:sz="4" w:space="0"/>
              <w:right w:val="single" w:color="auto" w:sz="4" w:space="0"/>
            </w:tcBorders>
            <w:tcW w:w="2178" w:type="dxa"/>
            <w:vAlign w:val="center"/>
            <w:textDirection w:val="lrTb"/>
            <w:noWrap w:val="false"/>
          </w:tcPr>
          <w:p w14:paraId="769417E7" w14:textId="5D9AC661">
            <w:pPr>
              <w:pBdr/>
              <w:spacing/>
              <w:ind/>
              <w:jc w:val="both"/>
              <w:rPr>
                <w:color w:val="000000"/>
                <w:sz w:val="22"/>
                <w:szCs w:val="22"/>
              </w:rPr>
            </w:pPr>
            <w:r>
              <w:rPr>
                <w:color w:val="000000" w:themeColor="text1"/>
                <w:sz w:val="22"/>
                <w:szCs w:val="22"/>
              </w:rPr>
              <w:t xml:space="preserve">Mặt tiền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2178" w:type="dxa"/>
            <w:vAlign w:val="center"/>
            <w:textDirection w:val="lrTb"/>
            <w:noWrap w:val="false"/>
          </w:tcPr>
          <w:p w14:paraId="294D1849">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Loại Căn</w:t>
            </w:r>
            <w:r>
              <w:rPr>
                <w:rFonts w:ascii="Times New Roman" w:hAnsi="Times New Roman" w:eastAsia="Times New Roman" w:cs="Times New Roman"/>
                <w:sz w:val="24"/>
              </w:rPr>
            </w:r>
            <w:r>
              <w:rPr>
                <w:rFonts w:ascii="Times New Roman" w:hAnsi="Times New Roman" w:eastAsia="Times New Roman" w:cs="Times New Roman"/>
                <w:sz w:val="24"/>
              </w:rPr>
            </w:r>
            <w:r>
              <w:rPr>
                <w:color w:val="000000" w:themeColor="text1"/>
                <w:sz w:val="22"/>
                <w:szCs w:val="22"/>
              </w:rPr>
            </w:r>
            <w:r>
              <w:rPr>
                <w:color w:val="000000"/>
                <w:sz w:val="22"/>
                <w:szCs w:val="22"/>
              </w:rPr>
            </w:r>
            <w:r>
              <w:rPr>
                <w:rFonts w:ascii="Times New Roman" w:hAnsi="Times New Roman" w:eastAsia="Times New Roman" w:cs="Times New Roman"/>
                <w:sz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6</w:t>
            </w:r>
            <w:r>
              <w:rPr>
                <w:color w:val="000000"/>
                <w:sz w:val="22"/>
                <w:szCs w:val="22"/>
              </w:rPr>
            </w:r>
          </w:p>
        </w:tc>
        <w:tc>
          <w:tcPr>
            <w:tcBorders>
              <w:top w:val="none" w:color="000000" w:sz="4" w:space="0"/>
              <w:left w:val="none" w:color="000000" w:sz="4" w:space="0"/>
              <w:bottom w:val="single" w:color="auto" w:sz="4" w:space="0"/>
              <w:right w:val="single" w:color="auto" w:sz="4" w:space="0"/>
            </w:tcBorders>
            <w:tcW w:w="2178" w:type="dxa"/>
            <w:vAlign w:val="center"/>
            <w:textDirection w:val="lrTb"/>
            <w:noWrap w:val="false"/>
          </w:tcPr>
          <w:p w14:paraId="769417E7" w14:textId="5D9AC661">
            <w:pPr>
              <w:pBdr/>
              <w:spacing/>
              <w:ind/>
              <w:jc w:val="both"/>
              <w:rPr>
                <w:color w:val="000000"/>
                <w:sz w:val="22"/>
                <w:szCs w:val="22"/>
              </w:rPr>
            </w:pPr>
            <w:r>
              <w:rPr>
                <w:color w:val="000000" w:themeColor="text1"/>
                <w:sz w:val="22"/>
                <w:szCs w:val="22"/>
              </w:rPr>
              <w:t xml:space="preserve">Hướng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bl>
    <w:p w14:paraId="3A03D4D6" w14:textId="3F0FBDCA">
      <w:pPr>
        <w:pBdr/>
        <w:tabs>
          <w:tab w:val="left" w:leader="none" w:pos="90"/>
          <w:tab w:val="left" w:leader="none" w:pos="180"/>
        </w:tabs>
        <w:spacing w:after="120" w:before="120" w:line="264" w:lineRule="auto"/>
        <w:ind/>
        <w:jc w:val="both"/>
        <w:rPr>
          <w:b/>
          <w:lang w:val="de-DE"/>
        </w:rPr>
      </w:pP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như</w:t>
      </w:r>
      <w:r>
        <w:rPr>
          <w:lang w:val="vi-VN"/>
        </w:rPr>
        <w:t xml:space="preserve"> vị trí, giao thông, diện tích, </w:t>
      </w:r>
      <w:r>
        <w:t xml:space="preserve">hình</w:t>
      </w:r>
      <w:r>
        <w:t xml:space="preserve"> </w:t>
      </w:r>
      <w:r>
        <w:t xml:space="preserve">dáng</w:t>
      </w:r>
      <w:r>
        <w:t xml:space="preserve">, </w:t>
      </w:r>
      <w:r>
        <w:rPr>
          <w:lang w:val="vi-VN"/>
        </w:rPr>
        <w:t xml:space="preserve">hạ tầng kỹ thuật và hạ tầng xã hội</w:t>
      </w:r>
      <w:r>
        <w:rPr>
          <w:lang w:val="it-IT"/>
        </w:rPr>
        <w:t xml:space="preserve">… </w:t>
      </w:r>
      <w:r>
        <w:rPr>
          <w:lang w:val="it-IT"/>
        </w:rPr>
        <w:t xml:space="preserve">làm</w:t>
      </w:r>
      <w:r>
        <w:rPr>
          <w:lang w:val="it-IT"/>
        </w:rPr>
        <w:t xml:space="preserve"> </w:t>
      </w:r>
      <w:r>
        <w:rPr>
          <w:lang w:val="it-IT"/>
        </w:rPr>
        <w:t xml:space="preserve">ảnh</w:t>
      </w:r>
      <w:r>
        <w:rPr>
          <w:lang w:val="it-IT"/>
        </w:rPr>
        <w:t xml:space="preserve"> </w:t>
      </w:r>
      <w:r>
        <w:rPr>
          <w:lang w:val="it-IT"/>
        </w:rPr>
        <w:t xml:space="preserve">hưởng</w:t>
      </w:r>
      <w:r>
        <w:rPr>
          <w:lang w:val="it-IT"/>
        </w:rPr>
        <w:t xml:space="preserve"> </w:t>
      </w:r>
      <w:r>
        <w:rPr>
          <w:lang w:val="it-IT"/>
        </w:rPr>
        <w:t xml:space="preserve">đến</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t xml:space="preserve">thửa</w:t>
      </w:r>
      <w:r>
        <w:rPr>
          <w:lang w:val="vi-VN"/>
        </w:rPr>
        <w:t xml:space="preserve"> đất</w:t>
      </w:r>
      <w:r>
        <w:rPr>
          <w:lang w:val="it-IT"/>
        </w:rPr>
        <w:t xml:space="preserve">. </w:t>
      </w:r>
      <w:r>
        <w:rPr>
          <w:lang w:val="it-IT"/>
        </w:rPr>
        <w:t xml:space="preserve">Mỗi</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đóng</w:t>
      </w:r>
      <w:r>
        <w:rPr>
          <w:lang w:val="it-IT"/>
        </w:rPr>
        <w:t xml:space="preserve"> </w:t>
      </w:r>
      <w:r>
        <w:rPr>
          <w:lang w:val="it-IT"/>
        </w:rPr>
        <w:t xml:space="preserve">góp</w:t>
      </w:r>
      <w:r>
        <w:rPr>
          <w:lang w:val="it-IT"/>
        </w:rPr>
        <w:t xml:space="preserve"> </w:t>
      </w:r>
      <w:r>
        <w:rPr>
          <w:lang w:val="it-IT"/>
        </w:rPr>
        <w:t xml:space="preserve">một</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nhất</w:t>
      </w:r>
      <w:r>
        <w:rPr>
          <w:lang w:val="it-IT"/>
        </w:rPr>
        <w:t xml:space="preserve"> </w:t>
      </w:r>
      <w:r>
        <w:rPr>
          <w:lang w:val="it-IT"/>
        </w:rPr>
        <w:t xml:space="preserve">định</w:t>
      </w:r>
      <w:r>
        <w:rPr>
          <w:lang w:val="it-IT"/>
        </w:rPr>
        <w:t xml:space="preserve"> </w:t>
      </w:r>
      <w:r>
        <w:rPr>
          <w:lang w:val="it-IT"/>
        </w:rPr>
        <w:t xml:space="preserve">vào</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vi-VN"/>
        </w:rPr>
        <w:t xml:space="preserve">thửa đất</w:t>
      </w:r>
      <w:r>
        <w:rPr>
          <w:lang w:val="it-IT"/>
        </w:rPr>
        <w:t xml:space="preserve">. </w:t>
      </w:r>
      <w:r>
        <w:rPr>
          <w:lang w:val="it-IT"/>
        </w:rPr>
        <w:t xml:space="preserve">Vì</w:t>
      </w:r>
      <w:r>
        <w:rPr>
          <w:lang w:val="it-IT"/>
        </w:rPr>
        <w:t xml:space="preserve"> </w:t>
      </w:r>
      <w:r>
        <w:rPr>
          <w:lang w:val="it-IT"/>
        </w:rPr>
        <w:t xml:space="preserve">vậy</w:t>
      </w:r>
      <w:r>
        <w:rPr>
          <w:lang w:val="it-IT"/>
        </w:rPr>
        <w:t xml:space="preserve">, </w:t>
      </w:r>
      <w:r>
        <w:rPr>
          <w:lang w:val="it-IT"/>
        </w:rPr>
        <w:t xml:space="preserve">dựa</w:t>
      </w:r>
      <w:r>
        <w:rPr>
          <w:lang w:val="it-IT"/>
        </w:rPr>
        <w:t xml:space="preserve"> </w:t>
      </w:r>
      <w:r>
        <w:rPr>
          <w:lang w:val="it-IT"/>
        </w:rPr>
        <w:t xml:space="preserve">trên</w:t>
      </w:r>
      <w:r>
        <w:rPr>
          <w:lang w:val="it-IT"/>
        </w:rPr>
        <w:t xml:space="preserve"> </w:t>
      </w:r>
      <w:r>
        <w:rPr>
          <w:lang w:val="it-IT"/>
        </w:rPr>
        <w:t xml:space="preserve">ba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tương</w:t>
      </w:r>
      <w:r>
        <w:rPr>
          <w:lang w:val="it-IT"/>
        </w:rPr>
        <w:t xml:space="preserve"> </w:t>
      </w:r>
      <w:r>
        <w:rPr>
          <w:lang w:val="it-IT"/>
        </w:rPr>
        <w:t xml:space="preserve">đồng</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Tổ</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phân</w:t>
      </w:r>
      <w:r>
        <w:rPr>
          <w:lang w:val="it-IT"/>
        </w:rPr>
        <w:t xml:space="preserve"> </w:t>
      </w:r>
      <w:r>
        <w:rPr>
          <w:lang w:val="it-IT"/>
        </w:rPr>
        <w:t xml:space="preserve">tích</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giống</w:t>
      </w:r>
      <w:r>
        <w:rPr>
          <w:lang w:val="it-IT"/>
        </w:rPr>
        <w:t xml:space="preserve"> </w:t>
      </w:r>
      <w:r>
        <w:rPr>
          <w:lang w:val="it-IT"/>
        </w:rPr>
        <w:t xml:space="preserve">và</w:t>
      </w:r>
      <w:r>
        <w:rPr>
          <w:lang w:val="it-IT"/>
        </w:rPr>
        <w:t xml:space="preserve"> </w:t>
      </w:r>
      <w:r>
        <w:rPr>
          <w:lang w:val="it-IT"/>
        </w:rPr>
        <w:t xml:space="preserve">khác</w:t>
      </w:r>
      <w:r>
        <w:rPr>
          <w:lang w:val="it-IT"/>
        </w:rPr>
        <w:t xml:space="preserve"> </w:t>
      </w:r>
      <w:r>
        <w:rPr>
          <w:lang w:val="it-IT"/>
        </w:rPr>
        <w:t xml:space="preserve">nhau</w:t>
      </w:r>
      <w:r>
        <w:rPr>
          <w:lang w:val="it-IT"/>
        </w:rPr>
        <w:t xml:space="preserve"> </w:t>
      </w:r>
      <w:r>
        <w:rPr>
          <w:lang w:val="it-IT"/>
        </w:rPr>
        <w:t xml:space="preserve">giữa</w:t>
      </w:r>
      <w:r>
        <w:rPr>
          <w:lang w:val="it-IT"/>
        </w:rPr>
        <w:t xml:space="preserve"> TSTĐ </w:t>
      </w:r>
      <w:r>
        <w:rPr>
          <w:lang w:val="it-IT"/>
        </w:rPr>
        <w:t xml:space="preserve">và</w:t>
      </w:r>
      <w:r>
        <w:rPr>
          <w:lang w:val="it-IT"/>
        </w:rPr>
        <w:t xml:space="preserve"> TSSS, </w:t>
      </w:r>
      <w:r>
        <w:rPr>
          <w:lang w:val="it-IT"/>
        </w:rPr>
        <w:t xml:space="preserve">sau</w:t>
      </w:r>
      <w:r>
        <w:rPr>
          <w:lang w:val="it-IT"/>
        </w:rPr>
        <w:t xml:space="preserve"> </w:t>
      </w:r>
      <w:r>
        <w:rPr>
          <w:lang w:val="it-IT"/>
        </w:rPr>
        <w:t xml:space="preserve">đó</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các</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theo</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trên</w:t>
      </w:r>
      <w:r>
        <w:rPr>
          <w:lang w:val="it-IT"/>
        </w:rPr>
        <w:t xml:space="preserve"> </w:t>
      </w:r>
      <w:r>
        <w:rPr>
          <w:lang w:val="it-IT"/>
        </w:rPr>
        <w:t xml:space="preserve">để</w:t>
      </w:r>
      <w:r>
        <w:rPr>
          <w:lang w:val="it-IT"/>
        </w:rPr>
        <w:t xml:space="preserve"> </w:t>
      </w:r>
      <w:r>
        <w:rPr>
          <w:lang w:val="it-IT"/>
        </w:rPr>
        <w:t xml:space="preserve">đưa</w:t>
      </w:r>
      <w:r>
        <w:rPr>
          <w:lang w:val="it-IT"/>
        </w:rPr>
        <w:t xml:space="preserve"> </w:t>
      </w:r>
      <w:r>
        <w:rPr>
          <w:lang w:val="it-IT"/>
        </w:rPr>
        <w:t xml:space="preserve">ra</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w:t>
      </w:r>
      <w:r>
        <w:rPr>
          <w:b/>
          <w:lang w:val="de-DE"/>
        </w:rPr>
      </w:r>
    </w:p>
    <w:p w14:paraId="4008E6E4" w14:textId="77777777">
      <w:pPr>
        <w:pBdr/>
        <w:tabs>
          <w:tab w:val="left" w:leader="none" w:pos="90"/>
          <w:tab w:val="left" w:leader="none" w:pos="180"/>
        </w:tabs>
        <w:spacing w:after="120" w:before="120" w:line="264" w:lineRule="auto"/>
        <w:ind/>
        <w:jc w:val="both"/>
        <w:rPr>
          <w:lang w:val="it-IT"/>
        </w:rPr>
      </w:pPr>
      <w:r>
        <w:rPr>
          <w:lang w:val="it-IT"/>
        </w:rPr>
        <w:t xml:space="preserve">Nguyên</w:t>
      </w:r>
      <w:r>
        <w:rPr>
          <w:lang w:val="it-IT"/>
        </w:rPr>
        <w:t xml:space="preserve"> </w:t>
      </w:r>
      <w:r>
        <w:rPr>
          <w:lang w:val="it-IT"/>
        </w:rPr>
        <w:t xml:space="preserve">tắc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Cố</w:t>
      </w:r>
      <w:r>
        <w:rPr>
          <w:lang w:val="it-IT"/>
        </w:rPr>
        <w:t xml:space="preserve"> </w:t>
      </w:r>
      <w:r>
        <w:rPr>
          <w:lang w:val="it-IT"/>
        </w:rPr>
        <w:t xml:space="preserve">định</w:t>
      </w:r>
      <w:r>
        <w:rPr>
          <w:lang w:val="it-IT"/>
        </w:rPr>
        <w:t xml:space="preserve"> TSTĐ, </w:t>
      </w:r>
      <w:r>
        <w:rPr>
          <w:lang w:val="it-IT"/>
        </w:rPr>
        <w:t xml:space="preserve">lấy</w:t>
      </w:r>
      <w:r>
        <w:rPr>
          <w:lang w:val="it-IT"/>
        </w:rPr>
        <w:t xml:space="preserve"> TSTĐ </w:t>
      </w:r>
      <w:r>
        <w:rPr>
          <w:lang w:val="it-IT"/>
        </w:rPr>
        <w:t xml:space="preserve">làm</w:t>
      </w:r>
      <w:r>
        <w:rPr>
          <w:lang w:val="it-IT"/>
        </w:rPr>
        <w:t xml:space="preserve"> </w:t>
      </w:r>
      <w:r>
        <w:rPr>
          <w:lang w:val="it-IT"/>
        </w:rPr>
        <w:t xml:space="preserve">chuẩn</w:t>
      </w:r>
      <w:r>
        <w:rPr>
          <w:lang w:val="it-IT"/>
        </w:rPr>
        <w:t xml:space="preserve"> (</w:t>
      </w:r>
      <w:r>
        <w:rPr>
          <w:lang w:val="it-IT"/>
        </w:rPr>
        <w:t xml:space="preserve">tương</w:t>
      </w:r>
      <w:r>
        <w:rPr>
          <w:lang w:val="it-IT"/>
        </w:rPr>
        <w:t xml:space="preserve"> </w:t>
      </w:r>
      <w:r>
        <w:rPr>
          <w:lang w:val="it-IT"/>
        </w:rPr>
        <w:t xml:space="preserve">đương</w:t>
      </w:r>
      <w:r>
        <w:rPr>
          <w:lang w:val="it-IT"/>
        </w:rPr>
        <w:t xml:space="preserve"> </w:t>
      </w:r>
      <w:r>
        <w:rPr>
          <w:lang w:val="it-IT"/>
        </w:rPr>
        <w:t xml:space="preserve">với</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tuyệt</w:t>
      </w:r>
      <w:r>
        <w:rPr>
          <w:lang w:val="it-IT"/>
        </w:rPr>
        <w:t xml:space="preserve"> </w:t>
      </w:r>
      <w:r>
        <w:rPr>
          <w:lang w:val="it-IT"/>
        </w:rPr>
        <w:t xml:space="preserve">đối</w:t>
      </w:r>
      <w:r>
        <w:rPr>
          <w:lang w:val="it-IT"/>
        </w:rPr>
        <w:t xml:space="preserve"> là 100%), </w:t>
      </w:r>
      <w:r>
        <w:rPr>
          <w:lang w:val="it-IT"/>
        </w:rPr>
        <w:t xml:space="preserve">các</w:t>
      </w:r>
      <w:r>
        <w:rPr>
          <w:lang w:val="it-IT"/>
        </w:rPr>
        <w:t xml:space="preserve"> TSSS </w:t>
      </w:r>
      <w:r>
        <w:rPr>
          <w:lang w:val="it-IT"/>
        </w:rPr>
        <w:t xml:space="preserve">được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xoay</w:t>
      </w:r>
      <w:r>
        <w:rPr>
          <w:lang w:val="it-IT"/>
        </w:rPr>
        <w:t xml:space="preserve"> </w:t>
      </w:r>
      <w:r>
        <w:rPr>
          <w:lang w:val="it-IT"/>
        </w:rPr>
        <w:t xml:space="preserve">quanh</w:t>
      </w:r>
      <w:r>
        <w:rPr>
          <w:lang w:val="it-IT"/>
        </w:rPr>
        <w:t xml:space="preserve"> TSTĐ;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vượt</w:t>
      </w:r>
      <w:r>
        <w:rPr>
          <w:lang w:val="it-IT"/>
        </w:rPr>
        <w:t xml:space="preserve"> </w:t>
      </w:r>
      <w:r>
        <w:rPr>
          <w:lang w:val="it-IT"/>
        </w:rPr>
        <w:t xml:space="preserve">trội</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giảm</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trừ</w:t>
      </w:r>
      <w:r>
        <w:rPr>
          <w:lang w:val="it-IT"/>
        </w:rPr>
        <w:t xml:space="preserve">);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kém</w:t>
      </w:r>
      <w:r>
        <w:rPr>
          <w:lang w:val="it-IT"/>
        </w:rPr>
        <w:t xml:space="preserve"> </w:t>
      </w:r>
      <w:r>
        <w:rPr>
          <w:lang w:val="it-IT"/>
        </w:rPr>
        <w:t xml:space="preserve">lợi</w:t>
      </w:r>
      <w:r>
        <w:rPr>
          <w:lang w:val="it-IT"/>
        </w:rPr>
        <w:t xml:space="preserve"> </w:t>
      </w:r>
      <w:r>
        <w:rPr>
          <w:lang w:val="it-IT"/>
        </w:rPr>
        <w:t xml:space="preserve">thế</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tăng</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cộng</w:t>
      </w:r>
      <w:r>
        <w:rPr>
          <w:lang w:val="it-IT"/>
        </w:rPr>
        <w:t xml:space="preserve">); </w:t>
      </w:r>
      <w:r>
        <w:rPr>
          <w:lang w:val="it-IT"/>
        </w:rPr>
        <w:t xml:space="preserve">Những</w:t>
      </w:r>
      <w:r>
        <w:rPr>
          <w:lang w:val="it-IT"/>
        </w:rPr>
        <w:t xml:space="preserve"> </w:t>
      </w:r>
      <w:r>
        <w:rPr>
          <w:lang w:val="it-IT"/>
        </w:rPr>
        <w:t xml:space="preserve">yếu</w:t>
      </w:r>
      <w:r>
        <w:rPr>
          <w:lang w:val="it-IT"/>
        </w:rPr>
        <w:t xml:space="preserve"> </w:t>
      </w:r>
      <w:r>
        <w:rPr>
          <w:lang w:val="it-IT"/>
        </w:rPr>
        <w:t xml:space="preserve">tố</w:t>
      </w:r>
      <w:r>
        <w:rPr>
          <w:lang w:val="it-IT"/>
        </w:rPr>
        <w:t xml:space="preserve"> ở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giống</w:t>
      </w:r>
      <w:r>
        <w:rPr>
          <w:lang w:val="it-IT"/>
        </w:rPr>
        <w:t xml:space="preserve"> (</w:t>
      </w:r>
      <w:r>
        <w:rPr>
          <w:lang w:val="it-IT"/>
        </w:rPr>
        <w:t xml:space="preserve">tương</w:t>
      </w:r>
      <w:r>
        <w:rPr>
          <w:lang w:val="it-IT"/>
        </w:rPr>
        <w:t xml:space="preserve"> </w:t>
      </w:r>
      <w:r>
        <w:rPr>
          <w:lang w:val="it-IT"/>
        </w:rPr>
        <w:t xml:space="preserve">tự</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cần</w:t>
      </w:r>
      <w:r>
        <w:rPr>
          <w:lang w:val="it-IT"/>
        </w:rPr>
        <w:t xml:space="preserve"> </w:t>
      </w:r>
      <w:r>
        <w:rPr>
          <w:lang w:val="vi-VN"/>
        </w:rPr>
        <w:t xml:space="preserve">thẩm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thì</w:t>
      </w:r>
      <w:r>
        <w:rPr>
          <w:lang w:val="it-IT"/>
        </w:rPr>
        <w:t xml:space="preserve"> </w:t>
      </w:r>
      <w:r>
        <w:rPr>
          <w:lang w:val="it-IT"/>
        </w:rPr>
        <w:t xml:space="preserve">giữ</w:t>
      </w:r>
      <w:r>
        <w:rPr>
          <w:lang w:val="it-IT"/>
        </w:rPr>
        <w:t xml:space="preserve"> </w:t>
      </w:r>
      <w:r>
        <w:rPr>
          <w:lang w:val="it-IT"/>
        </w:rPr>
        <w:t xml:space="preserve">nguyên</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không</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w:t>
      </w:r>
      <w:r>
        <w:rPr>
          <w:lang w:val="it-IT"/>
        </w:rPr>
      </w:r>
    </w:p>
    <w:p w14:paraId="7292FF3D" w14:textId="21AB7555">
      <w:pPr>
        <w:pStyle w:val="856"/>
        <w:numPr>
          <w:ilvl w:val="0"/>
          <w:numId w:val="6"/>
        </w:numPr>
        <w:pBdr/>
        <w:tabs>
          <w:tab w:val="left" w:leader="none" w:pos="720"/>
        </w:tabs>
        <w:spacing w:after="120" w:before="120" w:line="276" w:lineRule="auto"/>
        <w:ind w:hanging="284" w:left="284"/>
        <w:jc w:val="both"/>
        <w:rPr>
          <w:b/>
          <w:lang w:val="nl-NL"/>
        </w:rPr>
      </w:pPr>
      <w:r>
        <w:rPr>
          <w:b/>
          <w:lang w:val="nl-NL"/>
        </w:rPr>
        <w:t xml:space="preserve">Bảng</w:t>
      </w:r>
      <w:r>
        <w:rPr>
          <w:b/>
          <w:lang w:val="nl-NL"/>
        </w:rPr>
        <w:t xml:space="preserve"> </w:t>
      </w:r>
      <w:r>
        <w:rPr>
          <w:b/>
          <w:lang w:val="nl-NL"/>
        </w:rPr>
        <w:t xml:space="preserve">điều</w:t>
      </w:r>
      <w:r>
        <w:rPr>
          <w:b/>
          <w:lang w:val="nl-NL"/>
        </w:rPr>
        <w:t xml:space="preserve"> </w:t>
      </w:r>
      <w:r>
        <w:rPr>
          <w:b/>
          <w:lang w:val="nl-NL"/>
        </w:rPr>
        <w:t xml:space="preserve">chỉnh</w:t>
      </w:r>
      <w:r>
        <w:rPr>
          <w:b/>
          <w:lang w:val="nl-NL"/>
        </w:rPr>
        <w:t xml:space="preserve">:</w:t>
      </w:r>
      <w:r>
        <w:rPr>
          <w:b/>
          <w:lang w:val="nl-NL"/>
        </w:rPr>
      </w:r>
    </w:p>
    <w:tbl>
      <w:tblPr>
        <w:tblInd w:w="-250" w:type="dxa"/>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998"/>
        <w:gridCol w:w="1030"/>
        <w:gridCol w:w="1613"/>
        <w:gridCol w:w="1613"/>
        <w:gridCol w:w="1613"/>
        <w:gridCol w:w="1613"/>
      </w:tblGrid>
      <w:tr>
        <w:trPr>
          <w:trHeight w:val="20"/>
          <w:tblHeader/>
        </w:trPr>
        <w:tc>
          <w:tcPr>
            <w:shd w:val="clear" w:color="000000" w:fill="ffffff"/>
            <w:tcBorders/>
            <w:tcW w:w="632" w:type="dxa"/>
            <w:vAlign w:val="center"/>
            <w:textDirection w:val="lrTb"/>
            <w:noWrap w:val="false"/>
          </w:tcPr>
          <w:p w14:paraId="49FCECB9" w14:textId="77777777">
            <w:pPr>
              <w:pBdr/>
              <w:spacing/>
              <w:ind/>
              <w:jc w:val="center"/>
              <w:rPr>
                <w:b/>
                <w:bCs/>
                <w:color w:val="000000"/>
                <w:sz w:val="22"/>
                <w:szCs w:val="22"/>
              </w:rPr>
            </w:pPr>
            <w:r>
              <w:rPr>
                <w:b/>
                <w:bCs/>
                <w:color w:val="000000"/>
                <w:sz w:val="22"/>
                <w:szCs w:val="22"/>
              </w:rPr>
              <w:t xml:space="preserve">TT</w:t>
            </w:r>
            <w:r>
              <w:rPr>
                <w:b/>
                <w:bCs/>
                <w:color w:val="000000"/>
                <w:sz w:val="22"/>
                <w:szCs w:val="22"/>
              </w:rPr>
            </w:r>
          </w:p>
        </w:tc>
        <w:tc>
          <w:tcPr>
            <w:shd w:val="clear" w:color="000000" w:fill="ffffff"/>
            <w:tcBorders/>
            <w:tcW w:w="1998" w:type="dxa"/>
            <w:vAlign w:val="center"/>
            <w:textDirection w:val="lrTb"/>
            <w:noWrap w:val="false"/>
          </w:tcPr>
          <w:p w14:paraId="071259FD" w14:textId="77777777">
            <w:pPr>
              <w:pBdr/>
              <w:spacing/>
              <w:ind/>
              <w:jc w:val="center"/>
              <w:rPr>
                <w:b/>
                <w:bCs/>
                <w:color w:val="000000"/>
                <w:sz w:val="22"/>
                <w:szCs w:val="22"/>
              </w:rPr>
            </w:pP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w:t>
            </w:r>
            <w:r>
              <w:rPr>
                <w:b/>
                <w:bCs/>
                <w:color w:val="000000"/>
                <w:sz w:val="22"/>
                <w:szCs w:val="22"/>
              </w:rPr>
              <w:t xml:space="preserve">sánh</w:t>
            </w:r>
            <w:r>
              <w:rPr>
                <w:b/>
                <w:bCs/>
                <w:color w:val="000000"/>
                <w:sz w:val="22"/>
                <w:szCs w:val="22"/>
              </w:rPr>
            </w:r>
          </w:p>
        </w:tc>
        <w:tc>
          <w:tcPr>
            <w:shd w:val="clear" w:color="000000" w:fill="ffffff"/>
            <w:tcBorders/>
            <w:tcW w:w="1030" w:type="dxa"/>
            <w:vAlign w:val="center"/>
            <w:textDirection w:val="lrTb"/>
            <w:noWrap w:val="false"/>
          </w:tcPr>
          <w:p w14:paraId="6612FE26" w14:textId="77777777">
            <w:pPr>
              <w:pBdr/>
              <w:spacing/>
              <w:ind/>
              <w:jc w:val="center"/>
              <w:rPr>
                <w:b/>
                <w:bCs/>
                <w:color w:val="000000"/>
                <w:sz w:val="22"/>
                <w:szCs w:val="22"/>
              </w:rPr>
            </w:pPr>
            <w:r>
              <w:rPr>
                <w:b/>
                <w:bCs/>
                <w:color w:val="000000"/>
                <w:sz w:val="22"/>
                <w:szCs w:val="22"/>
              </w:rPr>
              <w:t xml:space="preserve">ĐVT</w:t>
            </w:r>
            <w:r>
              <w:rPr>
                <w:b/>
                <w:bCs/>
                <w:color w:val="000000"/>
                <w:sz w:val="22"/>
                <w:szCs w:val="22"/>
              </w:rPr>
            </w:r>
          </w:p>
        </w:tc>
        <w:tc>
          <w:tcPr>
            <w:shd w:val="clear" w:color="000000" w:fill="ffffff"/>
            <w:tcBorders/>
            <w:tcW w:w="1613" w:type="dxa"/>
            <w:vAlign w:val="center"/>
            <w:textDirection w:val="lrTb"/>
            <w:noWrap w:val="false"/>
          </w:tcPr>
          <w:p w14:paraId="01ACDD56" w14:textId="77777777">
            <w:pPr>
              <w:pBdr/>
              <w:spacing w:line="271" w:lineRule="auto"/>
              <w:ind/>
              <w:jc w:val="center"/>
              <w:rPr>
                <w:b/>
                <w:bCs/>
                <w:color w:val="000000"/>
                <w:sz w:val="22"/>
                <w:szCs w:val="22"/>
              </w:rPr>
            </w:pPr>
            <w:r>
              <w:rPr>
                <w:b/>
                <w:bCs/>
                <w:color w:val="000000"/>
                <w:sz w:val="22"/>
                <w:szCs w:val="22"/>
              </w:rPr>
              <w:t xml:space="preserve">TSTĐ</w:t>
            </w:r>
            <w:r>
              <w:rPr>
                <w:b/>
                <w:bCs/>
                <w:color w:val="000000"/>
                <w:sz w:val="22"/>
                <w:szCs w:val="22"/>
              </w:rPr>
            </w:r>
          </w:p>
        </w:tc>
        <w:tc>
          <w:tcPr>
            <w:shd w:val="clear" w:color="000000" w:fill="ffffff"/>
            <w:tcBorders/>
            <w:tcW w:w="1613" w:type="dxa"/>
            <w:vAlign w:val="center"/>
            <w:textDirection w:val="lrTb"/>
            <w:noWrap w:val="false"/>
          </w:tcPr>
          <w:p w14:paraId="5FB3E470" w14:textId="77777777">
            <w:pPr>
              <w:pBdr/>
              <w:spacing w:line="271" w:lineRule="auto"/>
              <w:ind/>
              <w:jc w:val="center"/>
              <w:rPr>
                <w:b/>
                <w:bCs/>
                <w:color w:val="000000"/>
                <w:sz w:val="22"/>
                <w:szCs w:val="22"/>
              </w:rPr>
            </w:pPr>
            <w:r>
              <w:rPr>
                <w:b/>
                <w:bCs/>
                <w:color w:val="000000"/>
                <w:sz w:val="22"/>
                <w:szCs w:val="22"/>
              </w:rPr>
              <w:t xml:space="preserve">TSSS1</w:t>
            </w:r>
            <w:r>
              <w:rPr>
                <w:b/>
                <w:bCs/>
                <w:color w:val="000000"/>
                <w:sz w:val="22"/>
                <w:szCs w:val="22"/>
              </w:rPr>
            </w:r>
          </w:p>
        </w:tc>
        <w:tc>
          <w:tcPr>
            <w:shd w:val="clear" w:color="000000" w:fill="ffffff"/>
            <w:tcBorders/>
            <w:tcW w:w="1613" w:type="dxa"/>
            <w:vAlign w:val="center"/>
            <w:textDirection w:val="lrTb"/>
            <w:noWrap w:val="false"/>
          </w:tcPr>
          <w:p w14:paraId="134F7F60" w14:textId="77777777">
            <w:pPr>
              <w:pBdr/>
              <w:spacing w:line="271" w:lineRule="auto"/>
              <w:ind/>
              <w:jc w:val="center"/>
              <w:rPr>
                <w:b/>
                <w:bCs/>
                <w:color w:val="000000"/>
                <w:sz w:val="22"/>
                <w:szCs w:val="22"/>
              </w:rPr>
            </w:pPr>
            <w:r>
              <w:rPr>
                <w:b/>
                <w:bCs/>
                <w:color w:val="000000"/>
                <w:sz w:val="22"/>
                <w:szCs w:val="22"/>
              </w:rPr>
              <w:t xml:space="preserve">TSSS2</w:t>
            </w:r>
            <w:r>
              <w:rPr>
                <w:b/>
                <w:bCs/>
                <w:color w:val="000000"/>
                <w:sz w:val="22"/>
                <w:szCs w:val="22"/>
              </w:rPr>
            </w:r>
          </w:p>
        </w:tc>
        <w:tc>
          <w:tcPr>
            <w:shd w:val="clear" w:color="000000" w:fill="ffffff"/>
            <w:tcBorders/>
            <w:tcW w:w="1613" w:type="dxa"/>
            <w:vAlign w:val="center"/>
            <w:textDirection w:val="lrTb"/>
            <w:noWrap w:val="false"/>
          </w:tcPr>
          <w:p w14:paraId="6BD63274" w14:textId="77777777">
            <w:pPr>
              <w:pBdr/>
              <w:spacing w:line="271" w:lineRule="auto"/>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0"/>
        </w:trPr>
        <w:tc>
          <w:tcPr>
            <w:shd w:val="clear" w:color="000000" w:fill="ffffff"/>
            <w:tcBorders/>
            <w:tcW w:w="632" w:type="dxa"/>
            <w:vAlign w:val="center"/>
            <w:textDirection w:val="lrTb"/>
            <w:noWrap w:val="false"/>
          </w:tcPr>
          <w:p w14:paraId="1436F8C0" w14:textId="77777777">
            <w:pPr>
              <w:pBdr/>
              <w:spacing/>
              <w:ind/>
              <w:jc w:val="center"/>
              <w:rPr>
                <w:b/>
                <w:bCs/>
                <w:color w:val="000000"/>
                <w:sz w:val="22"/>
                <w:szCs w:val="22"/>
              </w:rPr>
            </w:pPr>
            <w:r>
              <w:rPr>
                <w:b/>
                <w:bCs/>
                <w:color w:val="000000"/>
                <w:sz w:val="22"/>
                <w:szCs w:val="22"/>
              </w:rPr>
              <w:t xml:space="preserve">A</w:t>
            </w:r>
            <w:r>
              <w:rPr>
                <w:b/>
                <w:bCs/>
                <w:color w:val="000000"/>
                <w:sz w:val="22"/>
                <w:szCs w:val="22"/>
              </w:rPr>
            </w:r>
          </w:p>
        </w:tc>
        <w:tc>
          <w:tcPr>
            <w:shd w:val="clear" w:color="000000" w:fill="ffffff"/>
            <w:tcBorders/>
            <w:tcW w:w="1998" w:type="dxa"/>
            <w:vAlign w:val="center"/>
            <w:textDirection w:val="lrTb"/>
            <w:noWrap w:val="false"/>
          </w:tcPr>
          <w:p w14:paraId="1BF19773" w14:textId="77777777">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QSDĐ </w:t>
            </w:r>
            <w:r>
              <w:rPr>
                <w:b/>
                <w:bCs/>
                <w:color w:val="000000"/>
                <w:sz w:val="22"/>
                <w:szCs w:val="22"/>
              </w:rPr>
              <w:t xml:space="preserve">thị</w:t>
            </w:r>
            <w:r>
              <w:rPr>
                <w:b/>
                <w:bCs/>
                <w:color w:val="000000"/>
                <w:sz w:val="22"/>
                <w:szCs w:val="22"/>
              </w:rPr>
              <w:t xml:space="preserve"> </w:t>
            </w:r>
            <w:r>
              <w:rPr>
                <w:b/>
                <w:bCs/>
                <w:color w:val="000000"/>
                <w:sz w:val="22"/>
                <w:szCs w:val="22"/>
              </w:rPr>
              <w:t xml:space="preserve">trường</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t xml:space="preserve"> </w:t>
            </w:r>
            <w:r>
              <w:rPr>
                <w:b/>
                <w:bCs/>
                <w:color w:val="000000"/>
                <w:sz w:val="22"/>
                <w:szCs w:val="22"/>
              </w:rPr>
              <w:t xml:space="preserve">sau</w:t>
            </w:r>
            <w:r>
              <w:rPr>
                <w:b/>
                <w:bCs/>
                <w:color w:val="000000"/>
                <w:sz w:val="22"/>
                <w:szCs w:val="22"/>
              </w:rPr>
              <w:t xml:space="preserve"> </w:t>
            </w:r>
            <w:r>
              <w:rPr>
                <w:b/>
                <w:bCs/>
                <w:color w:val="000000"/>
                <w:sz w:val="22"/>
                <w:szCs w:val="22"/>
              </w:rPr>
              <w:t xml:space="preserve">thương</w:t>
            </w:r>
            <w:r>
              <w:rPr>
                <w:b/>
                <w:bCs/>
                <w:color w:val="000000"/>
                <w:sz w:val="22"/>
                <w:szCs w:val="22"/>
              </w:rPr>
              <w:t xml:space="preserve"> </w:t>
            </w:r>
            <w:r>
              <w:rPr>
                <w:b/>
                <w:bCs/>
                <w:color w:val="000000"/>
                <w:sz w:val="22"/>
                <w:szCs w:val="22"/>
              </w:rPr>
              <w:t xml:space="preserve">lượng</w:t>
            </w:r>
            <w:r>
              <w:rPr>
                <w:b/>
                <w:bCs/>
                <w:color w:val="000000"/>
                <w:sz w:val="22"/>
                <w:szCs w:val="22"/>
              </w:rPr>
              <w:t xml:space="preserve">)</w:t>
            </w:r>
            <w:r>
              <w:rPr>
                <w:b/>
                <w:bCs/>
                <w:color w:val="000000"/>
                <w:sz w:val="22"/>
                <w:szCs w:val="22"/>
              </w:rPr>
            </w:r>
          </w:p>
        </w:tc>
        <w:tc>
          <w:tcPr>
            <w:shd w:val="clear" w:color="000000" w:fill="ffffff"/>
            <w:tcBorders/>
            <w:tcW w:w="1030" w:type="dxa"/>
            <w:vAlign w:val="center"/>
            <w:textDirection w:val="lrTb"/>
            <w:noWrap w:val="false"/>
          </w:tcPr>
          <w:p w14:paraId="1E4BC503" w14:textId="77777777">
            <w:pPr>
              <w:pBdr/>
              <w:spacing/>
              <w:ind/>
              <w:jc w:val="center"/>
              <w:rPr>
                <w:b/>
                <w:bCs/>
                <w:color w:val="000000"/>
                <w:sz w:val="22"/>
                <w:szCs w:val="22"/>
              </w:rPr>
            </w:pPr>
            <w:r>
              <w:rPr>
                <w:b/>
                <w:bCs/>
                <w:color w:val="000000"/>
                <w:sz w:val="22"/>
                <w:szCs w:val="22"/>
              </w:rPr>
              <w:t xml:space="preserve">Đồng</w:t>
            </w:r>
            <w:r>
              <w:rPr>
                <w:b/>
                <w:bCs/>
                <w:color w:val="000000"/>
                <w:sz w:val="22"/>
                <w:szCs w:val="22"/>
              </w:rPr>
            </w:r>
          </w:p>
        </w:tc>
        <w:tc>
          <w:tcPr>
            <w:shd w:val="clear" w:color="000000" w:fill="ffffff"/>
            <w:tcBorders/>
            <w:tcW w:w="1613" w:type="dxa"/>
            <w:vAlign w:val="center"/>
            <w:textDirection w:val="lrTb"/>
            <w:noWrap w:val="false"/>
          </w:tcPr>
          <w:p w14:paraId="5BD1BA56" w14:textId="77777777">
            <w:pPr>
              <w:pBdr/>
              <w:spacing w:line="271" w:lineRule="auto"/>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613" w:type="dxa"/>
            <w:vAlign w:val="center"/>
            <w:textDirection w:val="lrTb"/>
            <w:noWrap w:val="false"/>
          </w:tcPr>
          <w:p w14:paraId="17E66291" w14:textId="353C989D">
            <w:pPr>
              <w:pBdr/>
              <w:spacing w:line="271" w:lineRule="auto"/>
              <w:ind/>
              <w:jc w:val="center"/>
              <w:rPr>
                <w:b/>
                <w:bCs/>
                <w:color w:val="000000"/>
                <w:sz w:val="20"/>
                <w:szCs w:val="20"/>
              </w:rPr>
            </w:pPr>
            <w:r>
              <w:rPr>
                <w:b/>
                <w:bCs/>
                <w:color w:val="000000" w:themeColor="text1"/>
                <w:sz w:val="22"/>
                <w:szCs w:val="22"/>
              </w:rPr>
              <w:t xml:space="preserve">6.975.000.000</w:t>
            </w:r>
            <w:r>
              <w:rPr>
                <w:b/>
                <w:bCs/>
                <w:color w:val="000000"/>
                <w:sz w:val="20"/>
                <w:szCs w:val="20"/>
              </w:rPr>
            </w:r>
          </w:p>
        </w:tc>
        <w:tc>
          <w:tcPr>
            <w:shd w:val="clear" w:color="000000" w:fill="ffffff"/>
            <w:tcBorders/>
            <w:tcW w:w="1613" w:type="dxa"/>
            <w:vAlign w:val="center"/>
            <w:textDirection w:val="lrTb"/>
            <w:noWrap w:val="false"/>
          </w:tcPr>
          <w:p w14:paraId="7C6008AC" w14:textId="54A27B5B">
            <w:pPr>
              <w:pBdr/>
              <w:spacing w:line="271" w:lineRule="auto"/>
              <w:ind/>
              <w:jc w:val="center"/>
              <w:rPr>
                <w:b/>
                <w:bCs/>
                <w:color w:val="000000"/>
                <w:sz w:val="20"/>
                <w:szCs w:val="20"/>
              </w:rPr>
            </w:pPr>
            <w:r>
              <w:rPr>
                <w:b/>
                <w:bCs/>
                <w:color w:val="000000" w:themeColor="text1"/>
                <w:sz w:val="22"/>
                <w:szCs w:val="22"/>
              </w:rPr>
              <w:t xml:space="preserve">6.570.000.000</w:t>
            </w:r>
            <w:r>
              <w:rPr>
                <w:b/>
                <w:bCs/>
                <w:color w:val="000000"/>
                <w:sz w:val="20"/>
                <w:szCs w:val="20"/>
              </w:rPr>
            </w:r>
          </w:p>
        </w:tc>
        <w:tc>
          <w:tcPr>
            <w:shd w:val="clear" w:color="000000" w:fill="ffffff"/>
            <w:tcBorders/>
            <w:tcW w:w="1613" w:type="dxa"/>
            <w:vAlign w:val="center"/>
            <w:textDirection w:val="lrTb"/>
            <w:noWrap w:val="false"/>
          </w:tcPr>
          <w:p w14:paraId="0B39B0F0" w14:textId="2516D1F5">
            <w:pPr>
              <w:pBdr/>
              <w:spacing w:line="271" w:lineRule="auto"/>
              <w:ind/>
              <w:jc w:val="center"/>
              <w:rPr>
                <w:b/>
                <w:bCs/>
                <w:color w:val="000000"/>
                <w:sz w:val="20"/>
                <w:szCs w:val="20"/>
              </w:rPr>
            </w:pPr>
            <w:r>
              <w:rPr>
                <w:b/>
                <w:bCs/>
                <w:color w:val="000000" w:themeColor="text1"/>
                <w:sz w:val="22"/>
                <w:szCs w:val="22"/>
              </w:rPr>
              <w:t xml:space="preserve">7.740.000.000</w:t>
            </w:r>
            <w:r>
              <w:rPr>
                <w:b/>
                <w:bCs/>
                <w:color w:val="000000"/>
                <w:sz w:val="20"/>
                <w:szCs w:val="20"/>
              </w:rPr>
            </w:r>
          </w:p>
        </w:tc>
      </w:tr>
      <w:tr>
        <w:trPr>
          <w:trHeight w:val="20"/>
        </w:trPr>
        <w:tc>
          <w:tcPr>
            <w:shd w:val="clear" w:color="000000" w:fill="ffffff"/>
            <w:tcBorders/>
            <w:tcW w:w="632" w:type="dxa"/>
            <w:vAlign w:val="center"/>
            <w:textDirection w:val="lrTb"/>
            <w:noWrap w:val="false"/>
          </w:tcPr>
          <w:p w14:paraId="6DA9EDA6" w14:textId="77777777">
            <w:pPr>
              <w:pBdr/>
              <w:spacing/>
              <w:ind/>
              <w:jc w:val="center"/>
              <w:rPr>
                <w:b/>
                <w:bCs/>
                <w:color w:val="000000"/>
                <w:sz w:val="22"/>
                <w:szCs w:val="22"/>
              </w:rPr>
            </w:pPr>
            <w:r>
              <w:rPr>
                <w:b/>
                <w:bCs/>
                <w:color w:val="000000"/>
                <w:sz w:val="22"/>
                <w:szCs w:val="22"/>
              </w:rPr>
              <w:t xml:space="preserve">B</w:t>
            </w:r>
            <w:r>
              <w:rPr>
                <w:b/>
                <w:bCs/>
                <w:color w:val="000000"/>
                <w:sz w:val="22"/>
                <w:szCs w:val="22"/>
              </w:rPr>
            </w:r>
          </w:p>
        </w:tc>
        <w:tc>
          <w:tcPr>
            <w:shd w:val="clear" w:color="000000" w:fill="ffffff"/>
            <w:tcBorders/>
            <w:tcW w:w="1998" w:type="dxa"/>
            <w:vAlign w:val="center"/>
            <w:textDirection w:val="lrTb"/>
            <w:noWrap w:val="false"/>
          </w:tcPr>
          <w:p w14:paraId="2B0EF503" w14:textId="77777777">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r>
          </w:p>
        </w:tc>
        <w:tc>
          <w:tcPr>
            <w:shd w:val="clear" w:color="000000" w:fill="ffffff"/>
            <w:tcBorders/>
            <w:tcW w:w="1030" w:type="dxa"/>
            <w:vAlign w:val="center"/>
            <w:textDirection w:val="lrTb"/>
            <w:noWrap/>
          </w:tcPr>
          <w:p w14:paraId="77DA49BB" w14:textId="77777777">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p>
        </w:tc>
        <w:tc>
          <w:tcPr>
            <w:shd w:val="clear" w:color="000000" w:fill="ffffff"/>
            <w:tcBorders/>
            <w:tcW w:w="1613" w:type="dxa"/>
            <w:vAlign w:val="center"/>
            <w:textDirection w:val="lrTb"/>
            <w:noWrap w:val="false"/>
          </w:tcPr>
          <w:p w14:paraId="0C4B7C61" w14:textId="77777777">
            <w:pPr>
              <w:pBdr/>
              <w:spacing w:line="271" w:lineRule="auto"/>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613" w:type="dxa"/>
            <w:vAlign w:val="center"/>
            <w:textDirection w:val="lrTb"/>
            <w:noWrap w:val="false"/>
          </w:tcPr>
          <w:p w14:paraId="46EF4903" w14:textId="3C8E6040">
            <w:pPr>
              <w:pBdr/>
              <w:spacing w:line="271" w:lineRule="auto"/>
              <w:ind/>
              <w:jc w:val="center"/>
              <w:rPr>
                <w:b/>
                <w:bCs/>
                <w:color w:val="000000"/>
                <w:sz w:val="22"/>
                <w:szCs w:val="22"/>
              </w:rPr>
            </w:pPr>
            <w:r>
              <w:rPr>
                <w:b/>
                <w:bCs/>
                <w:color w:val="000000" w:themeColor="text1"/>
                <w:sz w:val="22"/>
                <w:szCs w:val="22"/>
              </w:rPr>
              <w:t xml:space="preserve">87.187.500</w:t>
            </w:r>
            <w:r>
              <w:rPr>
                <w:b/>
                <w:bCs/>
                <w:color w:val="000000"/>
                <w:sz w:val="22"/>
                <w:szCs w:val="22"/>
              </w:rPr>
            </w:r>
          </w:p>
        </w:tc>
        <w:tc>
          <w:tcPr>
            <w:shd w:val="clear" w:color="000000" w:fill="ffffff"/>
            <w:tcBorders/>
            <w:tcW w:w="1613" w:type="dxa"/>
            <w:vAlign w:val="center"/>
            <w:textDirection w:val="lrTb"/>
            <w:noWrap w:val="false"/>
          </w:tcPr>
          <w:p w14:paraId="64D0E5A2" w14:textId="5E182E79">
            <w:pPr>
              <w:pBdr/>
              <w:spacing w:line="271" w:lineRule="auto"/>
              <w:ind/>
              <w:jc w:val="center"/>
              <w:rPr>
                <w:b/>
                <w:bCs/>
                <w:color w:val="000000"/>
                <w:sz w:val="22"/>
                <w:szCs w:val="22"/>
              </w:rPr>
            </w:pPr>
            <w:r>
              <w:rPr>
                <w:b/>
                <w:bCs/>
                <w:color w:val="000000" w:themeColor="text1"/>
                <w:sz w:val="22"/>
                <w:szCs w:val="22"/>
              </w:rPr>
              <w:t xml:space="preserve">88.783.784</w:t>
            </w:r>
            <w:r>
              <w:rPr>
                <w:b/>
                <w:bCs/>
                <w:color w:val="000000"/>
                <w:sz w:val="22"/>
                <w:szCs w:val="22"/>
              </w:rPr>
            </w:r>
          </w:p>
        </w:tc>
        <w:tc>
          <w:tcPr>
            <w:shd w:val="clear" w:color="000000" w:fill="ffffff"/>
            <w:tcBorders/>
            <w:tcW w:w="1613" w:type="dxa"/>
            <w:vAlign w:val="center"/>
            <w:textDirection w:val="lrTb"/>
            <w:noWrap w:val="false"/>
          </w:tcPr>
          <w:p w14:paraId="3D06671F" w14:textId="5C757A04">
            <w:pPr>
              <w:pBdr/>
              <w:spacing w:line="271" w:lineRule="auto"/>
              <w:ind/>
              <w:jc w:val="center"/>
              <w:rPr>
                <w:b/>
                <w:bCs/>
                <w:color w:val="000000"/>
                <w:sz w:val="22"/>
                <w:szCs w:val="22"/>
              </w:rPr>
            </w:pPr>
            <w:r>
              <w:rPr>
                <w:b/>
                <w:bCs/>
                <w:color w:val="000000" w:themeColor="text1"/>
                <w:sz w:val="22"/>
                <w:szCs w:val="22"/>
              </w:rPr>
              <w:t xml:space="preserve">96.750.000</w:t>
            </w:r>
            <w:r>
              <w:rPr>
                <w:b/>
                <w:bCs/>
                <w:color w:val="000000"/>
                <w:sz w:val="22"/>
                <w:szCs w:val="22"/>
              </w:rPr>
            </w:r>
          </w:p>
        </w:tc>
      </w:tr>
      <w:tr>
        <w:trPr>
          <w:trHeight w:val="20"/>
        </w:trPr>
        <w:tc>
          <w:tcPr>
            <w:shd w:val="clear" w:color="000000" w:fill="ffffff"/>
            <w:tcBorders/>
            <w:tcW w:w="632" w:type="dxa"/>
            <w:vAlign w:val="center"/>
            <w:textDirection w:val="lrTb"/>
            <w:noWrap w:val="false"/>
          </w:tcPr>
          <w:p w14:paraId="04D3AA95" w14:textId="77777777">
            <w:pPr>
              <w:pBdr/>
              <w:spacing/>
              <w:ind/>
              <w:jc w:val="center"/>
              <w:rPr>
                <w:b/>
                <w:bCs/>
                <w:color w:val="000000"/>
                <w:sz w:val="22"/>
                <w:szCs w:val="22"/>
              </w:rPr>
            </w:pPr>
            <w:r>
              <w:rPr>
                <w:b/>
                <w:bCs/>
                <w:color w:val="000000"/>
                <w:sz w:val="22"/>
                <w:szCs w:val="22"/>
              </w:rPr>
              <w:t xml:space="preserve">C</w:t>
            </w:r>
            <w:r>
              <w:rPr>
                <w:b/>
                <w:bCs/>
                <w:color w:val="000000"/>
                <w:sz w:val="22"/>
                <w:szCs w:val="22"/>
              </w:rPr>
            </w:r>
          </w:p>
        </w:tc>
        <w:tc>
          <w:tcPr>
            <w:shd w:val="clear" w:color="000000" w:fill="ffffff"/>
            <w:tcBorders/>
            <w:tcW w:w="1998" w:type="dxa"/>
            <w:vAlign w:val="center"/>
            <w:textDirection w:val="lrTb"/>
            <w:noWrap w:val="false"/>
          </w:tcPr>
          <w:p w14:paraId="4743B60C" w14:textId="77777777">
            <w:pPr>
              <w:pBdr/>
              <w:spacing/>
              <w:ind/>
              <w:rPr>
                <w:b/>
                <w:bCs/>
                <w:color w:val="000000"/>
                <w:sz w:val="22"/>
                <w:szCs w:val="22"/>
              </w:rPr>
            </w:pP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w:t>
            </w:r>
            <w:r>
              <w:rPr>
                <w:b/>
                <w:bCs/>
                <w:color w:val="000000"/>
                <w:sz w:val="22"/>
                <w:szCs w:val="22"/>
              </w:rPr>
              <w:t xml:space="preserve">sánh</w:t>
            </w:r>
            <w:r>
              <w:rPr>
                <w:b/>
                <w:bCs/>
                <w:color w:val="000000"/>
                <w:sz w:val="22"/>
                <w:szCs w:val="22"/>
              </w:rPr>
            </w:r>
          </w:p>
        </w:tc>
        <w:tc>
          <w:tcPr>
            <w:shd w:val="clear" w:color="000000" w:fill="ffffff"/>
            <w:tcBorders/>
            <w:tcW w:w="1030" w:type="dxa"/>
            <w:vAlign w:val="center"/>
            <w:textDirection w:val="lrTb"/>
            <w:noWrap w:val="false"/>
          </w:tcPr>
          <w:p w14:paraId="0BABD2BD"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613" w:type="dxa"/>
            <w:vAlign w:val="center"/>
            <w:textDirection w:val="lrTb"/>
            <w:noWrap w:val="false"/>
          </w:tcPr>
          <w:p w14:paraId="59C0511C" w14:textId="77777777">
            <w:pPr>
              <w:pBdr/>
              <w:spacing w:line="271" w:lineRule="auto"/>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613" w:type="dxa"/>
            <w:vAlign w:val="center"/>
            <w:textDirection w:val="lrTb"/>
            <w:noWrap/>
          </w:tcPr>
          <w:p w14:paraId="41F47EB5" w14:textId="77777777">
            <w:pPr>
              <w:pBdr/>
              <w:spacing w:line="271" w:lineRule="auto"/>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613" w:type="dxa"/>
            <w:vAlign w:val="center"/>
            <w:textDirection w:val="lrTb"/>
            <w:noWrap/>
          </w:tcPr>
          <w:p w14:paraId="5BADAFEE" w14:textId="77777777">
            <w:pPr>
              <w:pBdr/>
              <w:spacing w:line="271" w:lineRule="auto"/>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613" w:type="dxa"/>
            <w:vAlign w:val="center"/>
            <w:textDirection w:val="lrTb"/>
            <w:noWrap/>
          </w:tcPr>
          <w:p w14:paraId="314336EC" w14:textId="77777777">
            <w:pPr>
              <w:pBdr/>
              <w:spacing w:line="271" w:lineRule="auto"/>
              <w:ind/>
              <w:jc w:val="center"/>
              <w:rPr>
                <w:b/>
                <w:bCs/>
                <w:color w:val="000000"/>
                <w:sz w:val="22"/>
                <w:szCs w:val="22"/>
              </w:rPr>
            </w:pPr>
            <w:r>
              <w:rPr>
                <w:b/>
                <w:bCs/>
                <w:color w:val="000000"/>
                <w:sz w:val="22"/>
                <w:szCs w:val="22"/>
              </w:rPr>
              <w:t xml:space="preserve"> </w:t>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w:t>
            </w:r>
            <w:r>
              <w:rPr>
                <w:color w:val="000000"/>
                <w:sz w:val="22"/>
                <w:szCs w:val="22"/>
              </w:rPr>
            </w:r>
          </w:p>
        </w:tc>
        <w:tc>
          <w:tcPr>
            <w:shd w:val="clear" w:color="000000" w:fill="ffffff"/>
            <w:tcBorders/>
            <w:tcW w:w="1998"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Pháp lý</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613" w:type="dxa"/>
            <w:vAlign w:val="center"/>
            <w:textDirection w:val="lrTb"/>
            <w:noWrap w:val="false"/>
          </w:tcPr>
          <w:p w14:paraId="1CBB337A">
            <w:pPr>
              <w:pBdr/>
              <w:spacing/>
              <w:ind/>
              <w:jc w:val="center"/>
              <w:rPr>
                <w:b/>
                <w:bCs/>
              </w:rPr>
            </w:pPr>
            <w:r>
              <w:rPr>
                <w:b/>
                <w:bCs/>
              </w:rPr>
              <w:t xml:space="preserve">Giấy chứng nhận QSDĐ</w:t>
            </w:r>
            <w:r>
              <w:rPr>
                <w:b/>
                <w:bCs/>
              </w:rPr>
            </w:r>
            <w:r>
              <w:rPr>
                <w:b/>
                <w:bCs/>
              </w:rPr>
            </w:r>
          </w:p>
        </w:tc>
        <w:tc>
          <w:tcPr>
            <w:shd w:val="clear" w:color="000000" w:fill="ffffff"/>
            <w:tcBorders/>
            <w:tcW w:w="1613" w:type="dxa"/>
            <w:vAlign w:val="center"/>
            <w:textDirection w:val="lrTb"/>
            <w:noWrap w:val="false"/>
          </w:tcPr>
          <w:p w14:paraId="48012D24">
            <w:pPr>
              <w:pBdr/>
              <w:spacing/>
              <w:ind/>
              <w:jc w:val="center"/>
              <w:rPr>
                <w:b/>
                <w:bCs/>
              </w:rPr>
            </w:pPr>
            <w:r>
              <w:rPr>
                <w:b/>
                <w:bCs/>
              </w:rPr>
              <w:t xml:space="preserve">Giấy chứng nhận QSDĐ</w:t>
            </w:r>
            <w:r>
              <w:rPr>
                <w:b/>
                <w:bCs/>
              </w:rPr>
            </w:r>
            <w:r>
              <w:rPr>
                <w:b/>
                <w:bCs/>
              </w:rPr>
            </w:r>
          </w:p>
        </w:tc>
        <w:tc>
          <w:tcPr>
            <w:shd w:val="clear" w:color="000000" w:fill="ffffff"/>
            <w:tcBorders/>
            <w:tcW w:w="1613" w:type="dxa"/>
            <w:vAlign w:val="center"/>
            <w:textDirection w:val="lrTb"/>
            <w:noWrap w:val="false"/>
          </w:tcPr>
          <w:p w14:paraId="741F65F2">
            <w:pPr>
              <w:pBdr/>
              <w:spacing/>
              <w:ind/>
              <w:jc w:val="center"/>
              <w:rPr>
                <w:b/>
                <w:bCs/>
              </w:rPr>
            </w:pPr>
            <w:r>
              <w:rPr>
                <w:b/>
                <w:bCs/>
              </w:rPr>
              <w:t xml:space="preserve">Giấy chứng nhận QSDĐ</w:t>
            </w:r>
            <w:r>
              <w:rPr>
                <w:b/>
                <w:bCs/>
              </w:rPr>
            </w:r>
            <w:r>
              <w:rPr>
                <w:b/>
                <w:bCs/>
              </w:rPr>
            </w:r>
          </w:p>
        </w:tc>
        <w:tc>
          <w:tcPr>
            <w:shd w:val="clear" w:color="000000" w:fill="ffffff"/>
            <w:tcBorders/>
            <w:tcW w:w="1613" w:type="dxa"/>
            <w:vAlign w:val="center"/>
            <w:textDirection w:val="lrTb"/>
            <w:noWrap w:val="false"/>
          </w:tcPr>
          <w:p w14:paraId="0DC2DED1">
            <w:pPr>
              <w:pBdr/>
              <w:spacing/>
              <w:ind/>
              <w:jc w:val="center"/>
              <w:rPr>
                <w:b/>
                <w:bCs/>
              </w:rPr>
            </w:pPr>
            <w:r>
              <w:rPr>
                <w:b/>
                <w:bCs/>
              </w:rPr>
              <w:t xml:space="preserve">Giấy chứng nhận QSDĐ</w:t>
            </w:r>
            <w:r>
              <w:rPr>
                <w:b/>
                <w:bCs/>
              </w:rPr>
            </w:r>
            <w:r>
              <w:rPr>
                <w:b/>
                <w:bCs/>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998"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613" w:type="dxa"/>
            <w:vAlign w:val="center"/>
            <w:textDirection w:val="lrTb"/>
            <w:noWrap w:val="false"/>
          </w:tcPr>
          <w:p w14:paraId="6DFD3D21" w14:textId="77777777">
            <w:pPr>
              <w:pBdr/>
              <w:spacing w:line="271" w:lineRule="auto"/>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613" w:type="dxa"/>
            <w:vAlign w:val="center"/>
            <w:textDirection w:val="lrTb"/>
            <w:noWrap w:val="false"/>
          </w:tcPr>
          <w:p w14:paraId="271F1AD1" w14:textId="733271C4">
            <w:pPr>
              <w:pBdr/>
              <w:spacing w:line="271" w:lineRule="auto"/>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613" w:type="dxa"/>
            <w:vAlign w:val="center"/>
            <w:textDirection w:val="lrTb"/>
            <w:noWrap w:val="false"/>
          </w:tcPr>
          <w:p w14:paraId="6F549944" w14:textId="41B706AD">
            <w:pPr>
              <w:pBdr/>
              <w:spacing w:line="271" w:lineRule="auto"/>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613" w:type="dxa"/>
            <w:vAlign w:val="center"/>
            <w:textDirection w:val="lrTb"/>
            <w:noWrap w:val="false"/>
          </w:tcPr>
          <w:p w14:paraId="1B88C1A3" w14:textId="21170F80">
            <w:pPr>
              <w:pBdr/>
              <w:spacing w:line="271" w:lineRule="auto"/>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998"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613" w:type="dxa"/>
            <w:vAlign w:val="center"/>
            <w:textDirection w:val="lrTb"/>
            <w:noWrap w:val="false"/>
          </w:tcPr>
          <w:p w14:paraId="267E55DC" w14:textId="77777777">
            <w:pPr>
              <w:pBdr/>
              <w:spacing w:line="271" w:lineRule="auto"/>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613" w:type="dxa"/>
            <w:vAlign w:val="center"/>
            <w:textDirection w:val="lrTb"/>
            <w:noWrap/>
          </w:tcPr>
          <w:p w14:paraId="57B098E9" w14:textId="1526C2E6">
            <w:pPr>
              <w:pBdr/>
              <w:spacing w:line="271" w:lineRule="auto"/>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613" w:type="dxa"/>
            <w:vAlign w:val="center"/>
            <w:textDirection w:val="lrTb"/>
            <w:noWrap/>
          </w:tcPr>
          <w:p w14:paraId="2CE70121" w14:textId="6921559A">
            <w:pPr>
              <w:pBdr/>
              <w:spacing w:line="271" w:lineRule="auto"/>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613" w:type="dxa"/>
            <w:vAlign w:val="center"/>
            <w:textDirection w:val="lrTb"/>
            <w:noWrap/>
          </w:tcPr>
          <w:p w14:paraId="35232AB4" w14:textId="201B53B6">
            <w:pPr>
              <w:pBdr/>
              <w:spacing w:line="271" w:lineRule="auto"/>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998"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613" w:type="dxa"/>
            <w:vAlign w:val="center"/>
            <w:textDirection w:val="lrTb"/>
            <w:noWrap w:val="false"/>
          </w:tcPr>
          <w:p w14:paraId="06F8F9EF" w14:textId="77777777">
            <w:pPr>
              <w:pBdr/>
              <w:spacing w:line="271" w:lineRule="auto"/>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613" w:type="dxa"/>
            <w:vAlign w:val="center"/>
            <w:textDirection w:val="lrTb"/>
            <w:noWrap/>
          </w:tcPr>
          <w:p w14:paraId="189908D0" w14:textId="62E37670">
            <w:pPr>
              <w:pBdr/>
              <w:spacing w:line="271" w:lineRule="auto"/>
              <w:ind/>
              <w:jc w:val="center"/>
              <w:rPr>
                <w:color w:val="000000"/>
                <w:sz w:val="22"/>
                <w:szCs w:val="22"/>
              </w:rPr>
            </w:pPr>
            <w:r>
              <w:rPr>
                <w:color w:val="000000" w:themeColor="text1"/>
                <w:sz w:val="22"/>
                <w:szCs w:val="22"/>
              </w:rPr>
              <w:t xml:space="preserve">87.187.500</w:t>
            </w:r>
            <w:r>
              <w:rPr>
                <w:color w:val="000000"/>
                <w:sz w:val="22"/>
                <w:szCs w:val="22"/>
              </w:rPr>
            </w:r>
          </w:p>
        </w:tc>
        <w:tc>
          <w:tcPr>
            <w:shd w:val="clear" w:color="000000" w:fill="ffffff"/>
            <w:tcBorders/>
            <w:tcW w:w="1613" w:type="dxa"/>
            <w:vAlign w:val="center"/>
            <w:textDirection w:val="lrTb"/>
            <w:noWrap/>
          </w:tcPr>
          <w:p w14:paraId="41F3D5E0" w14:textId="6D267ABB">
            <w:pPr>
              <w:pBdr/>
              <w:spacing w:line="271" w:lineRule="auto"/>
              <w:ind/>
              <w:jc w:val="center"/>
              <w:rPr>
                <w:color w:val="000000"/>
                <w:sz w:val="22"/>
                <w:szCs w:val="22"/>
              </w:rPr>
            </w:pPr>
            <w:r>
              <w:rPr>
                <w:color w:val="000000" w:themeColor="text1"/>
                <w:sz w:val="22"/>
                <w:szCs w:val="22"/>
              </w:rPr>
              <w:t xml:space="preserve">88.783.784</w:t>
            </w:r>
            <w:r>
              <w:rPr>
                <w:color w:val="000000"/>
                <w:sz w:val="22"/>
                <w:szCs w:val="22"/>
              </w:rPr>
            </w:r>
          </w:p>
        </w:tc>
        <w:tc>
          <w:tcPr>
            <w:shd w:val="clear" w:color="000000" w:fill="ffffff"/>
            <w:tcBorders/>
            <w:tcW w:w="1613" w:type="dxa"/>
            <w:vAlign w:val="center"/>
            <w:textDirection w:val="lrTb"/>
            <w:noWrap/>
          </w:tcPr>
          <w:p w14:paraId="4260C2B3" w14:textId="307E59DF">
            <w:pPr>
              <w:pBdr/>
              <w:spacing w:line="271" w:lineRule="auto"/>
              <w:ind/>
              <w:jc w:val="center"/>
              <w:rPr>
                <w:color w:val="000000"/>
                <w:sz w:val="22"/>
                <w:szCs w:val="22"/>
              </w:rPr>
            </w:pPr>
            <w:r>
              <w:rPr>
                <w:color w:val="000000" w:themeColor="text1"/>
                <w:sz w:val="22"/>
                <w:szCs w:val="22"/>
              </w:rPr>
              <w:t xml:space="preserve">96.750.000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C.2</w:t>
            </w:r>
            <w:r>
              <w:rPr>
                <w:color w:val="000000"/>
                <w:sz w:val="22"/>
                <w:szCs w:val="22"/>
              </w:rPr>
            </w:r>
          </w:p>
        </w:tc>
        <w:tc>
          <w:tcPr>
            <w:shd w:val="clear" w:color="000000" w:fill="ffffff"/>
            <w:tcBorders/>
            <w:tcW w:w="1998"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Vị trí</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613" w:type="dxa"/>
            <w:vAlign w:val="center"/>
            <w:textDirection w:val="lrTb"/>
            <w:noWrap w:val="false"/>
          </w:tcPr>
          <w:p w14:paraId="71A8B7B6">
            <w:pPr>
              <w:pBdr/>
              <w:spacing/>
              <w:ind/>
              <w:jc w:val="center"/>
              <w:rPr>
                <w:b/>
                <w:bCs/>
              </w:rPr>
            </w:pPr>
            <w:r>
              <w:rPr>
                <w:b/>
                <w:bCs/>
              </w:rPr>
            </w:r>
            <w:r>
              <w:rPr>
                <w:rFonts w:ascii="Times New Roman" w:hAnsi="Times New Roman" w:eastAsia="Times New Roman" w:cs="Times New Roman"/>
                <w:b/>
                <w:bCs/>
                <w:color w:val="000000"/>
                <w:sz w:val="24"/>
              </w:rPr>
              <w:t xml:space="preserve">C</w:t>
            </w:r>
            <w:r>
              <w:rPr>
                <w:rFonts w:ascii="Times New Roman" w:hAnsi="Times New Roman" w:eastAsia="Times New Roman" w:cs="Times New Roman"/>
                <w:b/>
                <w:bCs/>
                <w:color w:val="000000"/>
                <w:sz w:val="24"/>
              </w:rPr>
              <w:t xml:space="preserve">ăn hộ chung cư số 1501 - Toà nhà U38 (H2)</w:t>
            </w:r>
            <w:r>
              <w:rPr>
                <w:b/>
                <w:bCs/>
              </w:rPr>
            </w:r>
            <w:r>
              <w:rPr>
                <w:b/>
                <w:bCs/>
              </w:rPr>
            </w:r>
          </w:p>
        </w:tc>
        <w:tc>
          <w:tcPr>
            <w:shd w:val="clear" w:color="000000" w:fill="ffffff"/>
            <w:tcBorders/>
            <w:tcW w:w="1613" w:type="dxa"/>
            <w:vAlign w:val="center"/>
            <w:textDirection w:val="lrTb"/>
            <w:noWrap w:val="false"/>
          </w:tcPr>
          <w:p w14:paraId="06B488EF">
            <w:pPr>
              <w:pBdr/>
              <w:spacing/>
              <w:ind/>
              <w:jc w:val="center"/>
              <w:rPr>
                <w:b/>
                <w:bCs/>
              </w:rPr>
            </w:pPr>
            <w:r>
              <w:rPr>
                <w:b/>
                <w:bCs/>
              </w:rPr>
            </w:r>
            <w:r>
              <w:rPr>
                <w:rFonts w:ascii="Times New Roman" w:hAnsi="Times New Roman" w:eastAsia="Times New Roman" w:cs="Times New Roman"/>
                <w:b/>
                <w:bCs/>
                <w:color w:val="000000"/>
                <w:sz w:val="24"/>
              </w:rPr>
              <w:t xml:space="preserve">C</w:t>
            </w:r>
            <w:r>
              <w:rPr>
                <w:rFonts w:ascii="Times New Roman" w:hAnsi="Times New Roman" w:eastAsia="Times New Roman" w:cs="Times New Roman"/>
                <w:b/>
                <w:bCs/>
                <w:color w:val="000000"/>
                <w:sz w:val="24"/>
              </w:rPr>
              <w:t xml:space="preserve">ăn hộ chung cư số 0601 - Toà nhà U38 (H2)</w:t>
            </w:r>
            <w:r>
              <w:rPr>
                <w:b/>
                <w:bCs/>
              </w:rPr>
            </w:r>
            <w:r>
              <w:rPr>
                <w:b/>
                <w:bCs/>
              </w:rPr>
            </w:r>
          </w:p>
        </w:tc>
        <w:tc>
          <w:tcPr>
            <w:shd w:val="clear" w:color="000000" w:fill="ffffff"/>
            <w:tcBorders/>
            <w:tcW w:w="1613" w:type="dxa"/>
            <w:vAlign w:val="center"/>
            <w:textDirection w:val="lrTb"/>
            <w:noWrap w:val="false"/>
          </w:tcPr>
          <w:p w14:paraId="17271D17">
            <w:pPr>
              <w:pBdr/>
              <w:spacing/>
              <w:ind/>
              <w:jc w:val="center"/>
              <w:rPr>
                <w:b/>
                <w:bCs/>
              </w:rPr>
            </w:pPr>
            <w:r>
              <w:rPr>
                <w:b/>
                <w:bCs/>
              </w:rPr>
            </w:r>
            <w:r>
              <w:rPr>
                <w:rFonts w:ascii="Times New Roman" w:hAnsi="Times New Roman" w:eastAsia="Times New Roman" w:cs="Times New Roman"/>
                <w:b/>
                <w:bCs/>
                <w:color w:val="000000"/>
                <w:sz w:val="24"/>
              </w:rPr>
              <w:t xml:space="preserve">C</w:t>
            </w:r>
            <w:r>
              <w:rPr>
                <w:rFonts w:ascii="Times New Roman" w:hAnsi="Times New Roman" w:eastAsia="Times New Roman" w:cs="Times New Roman"/>
                <w:b/>
                <w:bCs/>
                <w:color w:val="000000"/>
                <w:sz w:val="24"/>
              </w:rPr>
              <w:t xml:space="preserve">ăn hộ chung cư số 1321 - Toà nhà U38 (H2)</w:t>
            </w:r>
            <w:r>
              <w:rPr>
                <w:b/>
                <w:bCs/>
              </w:rPr>
            </w:r>
            <w:r>
              <w:rPr>
                <w:b/>
                <w:bCs/>
              </w:rPr>
            </w:r>
          </w:p>
        </w:tc>
        <w:tc>
          <w:tcPr>
            <w:shd w:val="clear" w:color="000000" w:fill="ffffff"/>
            <w:tcBorders/>
            <w:tcW w:w="1613" w:type="dxa"/>
            <w:vAlign w:val="center"/>
            <w:textDirection w:val="lrTb"/>
            <w:noWrap w:val="false"/>
          </w:tcPr>
          <w:p w14:paraId="244C34BA">
            <w:pPr>
              <w:pBdr/>
              <w:spacing/>
              <w:ind/>
              <w:jc w:val="center"/>
              <w:rPr>
                <w:b/>
                <w:bCs/>
              </w:rPr>
            </w:pPr>
            <w:r>
              <w:rPr>
                <w:b/>
                <w:bCs/>
              </w:rPr>
            </w:r>
            <w:r>
              <w:rPr>
                <w:rFonts w:ascii="Times New Roman" w:hAnsi="Times New Roman" w:eastAsia="Times New Roman" w:cs="Times New Roman"/>
                <w:b/>
                <w:bCs/>
                <w:color w:val="000000"/>
                <w:sz w:val="24"/>
              </w:rPr>
              <w:t xml:space="preserve">C</w:t>
            </w:r>
            <w:r>
              <w:rPr>
                <w:rFonts w:ascii="Times New Roman" w:hAnsi="Times New Roman" w:eastAsia="Times New Roman" w:cs="Times New Roman"/>
                <w:b/>
                <w:bCs/>
                <w:color w:val="000000"/>
                <w:sz w:val="24"/>
              </w:rPr>
              <w:t xml:space="preserve">ăn hộ chung cư số 1701 - Toà nhà U38 (H2)</w:t>
            </w:r>
            <w:r>
              <w:rPr>
                <w:b/>
                <w:bCs/>
              </w:rPr>
            </w:r>
            <w:r>
              <w:rPr>
                <w:b/>
                <w:bCs/>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998"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613" w:type="dxa"/>
            <w:vAlign w:val="center"/>
            <w:textDirection w:val="lrTb"/>
            <w:noWrap w:val="false"/>
          </w:tcPr>
          <w:p w14:paraId="6DFD3D21" w14:textId="77777777">
            <w:pPr>
              <w:pBdr/>
              <w:spacing w:line="271" w:lineRule="auto"/>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613" w:type="dxa"/>
            <w:vAlign w:val="center"/>
            <w:textDirection w:val="lrTb"/>
            <w:noWrap w:val="false"/>
          </w:tcPr>
          <w:p w14:paraId="271F1AD1" w14:textId="733271C4">
            <w:pPr>
              <w:pBdr/>
              <w:spacing w:line="271" w:lineRule="auto"/>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613" w:type="dxa"/>
            <w:vAlign w:val="center"/>
            <w:textDirection w:val="lrTb"/>
            <w:noWrap w:val="false"/>
          </w:tcPr>
          <w:p w14:paraId="6F549944" w14:textId="41B706AD">
            <w:pPr>
              <w:pBdr/>
              <w:spacing w:line="271" w:lineRule="auto"/>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613" w:type="dxa"/>
            <w:vAlign w:val="center"/>
            <w:textDirection w:val="lrTb"/>
            <w:noWrap w:val="false"/>
          </w:tcPr>
          <w:p w14:paraId="1B88C1A3" w14:textId="21170F80">
            <w:pPr>
              <w:pBdr/>
              <w:spacing w:line="271" w:lineRule="auto"/>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998"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613" w:type="dxa"/>
            <w:vAlign w:val="center"/>
            <w:textDirection w:val="lrTb"/>
            <w:noWrap w:val="false"/>
          </w:tcPr>
          <w:p w14:paraId="267E55DC" w14:textId="77777777">
            <w:pPr>
              <w:pBdr/>
              <w:spacing w:line="271" w:lineRule="auto"/>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613" w:type="dxa"/>
            <w:vAlign w:val="center"/>
            <w:textDirection w:val="lrTb"/>
            <w:noWrap/>
          </w:tcPr>
          <w:p w14:paraId="57B098E9" w14:textId="1526C2E6">
            <w:pPr>
              <w:pBdr/>
              <w:spacing w:line="271" w:lineRule="auto"/>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613" w:type="dxa"/>
            <w:vAlign w:val="center"/>
            <w:textDirection w:val="lrTb"/>
            <w:noWrap/>
          </w:tcPr>
          <w:p w14:paraId="2CE70121" w14:textId="6921559A">
            <w:pPr>
              <w:pBdr/>
              <w:spacing w:line="271" w:lineRule="auto"/>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613" w:type="dxa"/>
            <w:vAlign w:val="center"/>
            <w:textDirection w:val="lrTb"/>
            <w:noWrap/>
          </w:tcPr>
          <w:p w14:paraId="35232AB4" w14:textId="201B53B6">
            <w:pPr>
              <w:pBdr/>
              <w:spacing w:line="271" w:lineRule="auto"/>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998"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613" w:type="dxa"/>
            <w:vAlign w:val="center"/>
            <w:textDirection w:val="lrTb"/>
            <w:noWrap w:val="false"/>
          </w:tcPr>
          <w:p w14:paraId="06F8F9EF" w14:textId="77777777">
            <w:pPr>
              <w:pBdr/>
              <w:spacing w:line="271" w:lineRule="auto"/>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613" w:type="dxa"/>
            <w:vAlign w:val="center"/>
            <w:textDirection w:val="lrTb"/>
            <w:noWrap/>
          </w:tcPr>
          <w:p w14:paraId="189908D0" w14:textId="62E37670">
            <w:pPr>
              <w:pBdr/>
              <w:spacing w:line="271" w:lineRule="auto"/>
              <w:ind/>
              <w:jc w:val="center"/>
              <w:rPr>
                <w:color w:val="000000"/>
                <w:sz w:val="22"/>
                <w:szCs w:val="22"/>
              </w:rPr>
            </w:pPr>
            <w:r>
              <w:rPr>
                <w:color w:val="000000" w:themeColor="text1"/>
                <w:sz w:val="22"/>
                <w:szCs w:val="22"/>
              </w:rPr>
              <w:t xml:space="preserve">87.187.500</w:t>
            </w:r>
            <w:r>
              <w:rPr>
                <w:color w:val="000000"/>
                <w:sz w:val="22"/>
                <w:szCs w:val="22"/>
              </w:rPr>
            </w:r>
          </w:p>
        </w:tc>
        <w:tc>
          <w:tcPr>
            <w:shd w:val="clear" w:color="000000" w:fill="ffffff"/>
            <w:tcBorders/>
            <w:tcW w:w="1613" w:type="dxa"/>
            <w:vAlign w:val="center"/>
            <w:textDirection w:val="lrTb"/>
            <w:noWrap/>
          </w:tcPr>
          <w:p w14:paraId="41F3D5E0" w14:textId="6D267ABB">
            <w:pPr>
              <w:pBdr/>
              <w:spacing w:line="271" w:lineRule="auto"/>
              <w:ind/>
              <w:jc w:val="center"/>
              <w:rPr>
                <w:color w:val="000000"/>
                <w:sz w:val="22"/>
                <w:szCs w:val="22"/>
              </w:rPr>
            </w:pPr>
            <w:r>
              <w:rPr>
                <w:color w:val="000000" w:themeColor="text1"/>
                <w:sz w:val="22"/>
                <w:szCs w:val="22"/>
              </w:rPr>
              <w:t xml:space="preserve">88.783.784</w:t>
            </w:r>
            <w:r>
              <w:rPr>
                <w:color w:val="000000"/>
                <w:sz w:val="22"/>
                <w:szCs w:val="22"/>
              </w:rPr>
            </w:r>
          </w:p>
        </w:tc>
        <w:tc>
          <w:tcPr>
            <w:shd w:val="clear" w:color="000000" w:fill="ffffff"/>
            <w:tcBorders/>
            <w:tcW w:w="1613" w:type="dxa"/>
            <w:vAlign w:val="center"/>
            <w:textDirection w:val="lrTb"/>
            <w:noWrap/>
          </w:tcPr>
          <w:p w14:paraId="4260C2B3" w14:textId="307E59DF">
            <w:pPr>
              <w:pBdr/>
              <w:spacing w:line="271" w:lineRule="auto"/>
              <w:ind/>
              <w:jc w:val="center"/>
              <w:rPr>
                <w:color w:val="000000"/>
                <w:sz w:val="22"/>
                <w:szCs w:val="22"/>
              </w:rPr>
            </w:pPr>
            <w:r>
              <w:rPr>
                <w:color w:val="000000" w:themeColor="text1"/>
                <w:sz w:val="22"/>
                <w:szCs w:val="22"/>
              </w:rPr>
              <w:t xml:space="preserve">96.750.000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C.3</w:t>
            </w:r>
            <w:r>
              <w:rPr>
                <w:color w:val="000000"/>
                <w:sz w:val="22"/>
                <w:szCs w:val="22"/>
              </w:rPr>
            </w:r>
          </w:p>
        </w:tc>
        <w:tc>
          <w:tcPr>
            <w:shd w:val="clear" w:color="000000" w:fill="ffffff"/>
            <w:tcBorders/>
            <w:tcW w:w="1998"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Diện tích CHCC</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r>
            <w:r>
              <w:rPr>
                <w:b/>
                <w:bCs/>
                <w:color w:val="000000" w:themeColor="text1"/>
                <w:sz w:val="22"/>
                <w:szCs w:val="22"/>
              </w:rPr>
              <w:t xml:space="preserve">(m²)</w:t>
            </w:r>
            <w: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613" w:type="dxa"/>
            <w:vAlign w:val="center"/>
            <w:textDirection w:val="lrTb"/>
            <w:noWrap w:val="false"/>
          </w:tcPr>
          <w:p w14:paraId="67C3C7D9" w14:textId="18B7B8B0">
            <w:pPr>
              <w:pBdr/>
              <w:spacing w:line="271" w:lineRule="auto"/>
              <w:ind/>
              <w:jc w:val="center"/>
              <w:rPr>
                <w:b/>
                <w:bCs/>
                <w:color w:val="000000"/>
                <w:sz w:val="22"/>
                <w:szCs w:val="22"/>
              </w:rPr>
            </w:pPr>
            <w:r>
              <w:rPr>
                <w:b/>
                <w:bCs/>
                <w:color w:val="000000" w:themeColor="text1"/>
                <w:sz w:val="22"/>
                <w:szCs w:val="22"/>
              </w:rPr>
              <w:t xml:space="preserve">79,8</w:t>
            </w:r>
            <w:r>
              <w:rPr>
                <w:b/>
                <w:bCs/>
                <w:color w:val="000000"/>
                <w:sz w:val="22"/>
                <w:szCs w:val="22"/>
              </w:rPr>
            </w:r>
          </w:p>
        </w:tc>
        <w:tc>
          <w:tcPr>
            <w:shd w:val="clear" w:color="000000" w:fill="ffffff"/>
            <w:tcBorders/>
            <w:tcW w:w="1613" w:type="dxa"/>
            <w:vAlign w:val="center"/>
            <w:textDirection w:val="lrTb"/>
            <w:noWrap w:val="false"/>
          </w:tcPr>
          <w:p w14:paraId="5CD6AFE3" w14:textId="06E3F30A">
            <w:pPr>
              <w:pBdr/>
              <w:spacing w:line="271" w:lineRule="auto"/>
              <w:ind/>
              <w:jc w:val="center"/>
              <w:rPr>
                <w:b/>
                <w:bCs/>
                <w:color w:val="000000"/>
                <w:sz w:val="22"/>
                <w:szCs w:val="22"/>
              </w:rPr>
            </w:pPr>
            <w:r>
              <w:rPr>
                <w:b/>
                <w:bCs/>
                <w:color w:val="000000" w:themeColor="text1"/>
                <w:sz w:val="22"/>
                <w:szCs w:val="22"/>
              </w:rPr>
              <w:t xml:space="preserve">80</w:t>
            </w:r>
            <w:r>
              <w:rPr>
                <w:b/>
                <w:bCs/>
                <w:color w:val="000000"/>
                <w:sz w:val="22"/>
                <w:szCs w:val="22"/>
              </w:rPr>
            </w:r>
          </w:p>
        </w:tc>
        <w:tc>
          <w:tcPr>
            <w:shd w:val="clear" w:color="000000" w:fill="ffffff"/>
            <w:tcBorders/>
            <w:tcW w:w="1613" w:type="dxa"/>
            <w:vAlign w:val="center"/>
            <w:textDirection w:val="lrTb"/>
            <w:noWrap w:val="false"/>
          </w:tcPr>
          <w:p w14:paraId="3326926C" w14:textId="3E6A2C65">
            <w:pPr>
              <w:pBdr/>
              <w:spacing w:line="271" w:lineRule="auto"/>
              <w:ind/>
              <w:jc w:val="center"/>
              <w:rPr>
                <w:b/>
                <w:bCs/>
                <w:color w:val="000000"/>
                <w:sz w:val="22"/>
                <w:szCs w:val="22"/>
              </w:rPr>
            </w:pPr>
            <w:r>
              <w:rPr>
                <w:b/>
                <w:bCs/>
                <w:color w:val="000000" w:themeColor="text1"/>
                <w:sz w:val="22"/>
                <w:szCs w:val="22"/>
              </w:rPr>
              <w:t xml:space="preserve">74</w:t>
            </w:r>
            <w:r>
              <w:rPr>
                <w:b/>
                <w:bCs/>
                <w:color w:val="000000"/>
                <w:sz w:val="22"/>
                <w:szCs w:val="22"/>
              </w:rPr>
            </w:r>
          </w:p>
        </w:tc>
        <w:tc>
          <w:tcPr>
            <w:shd w:val="clear" w:color="000000" w:fill="ffffff"/>
            <w:tcBorders/>
            <w:tcW w:w="1613" w:type="dxa"/>
            <w:vAlign w:val="center"/>
            <w:textDirection w:val="lrTb"/>
            <w:noWrap w:val="false"/>
          </w:tcPr>
          <w:p w14:paraId="69CC15D8" w14:textId="3A7945FF">
            <w:pPr>
              <w:pBdr/>
              <w:spacing w:line="271" w:lineRule="auto"/>
              <w:ind/>
              <w:jc w:val="center"/>
              <w:rPr>
                <w:b/>
                <w:bCs/>
                <w:color w:val="000000"/>
                <w:sz w:val="22"/>
                <w:szCs w:val="22"/>
              </w:rPr>
            </w:pPr>
            <w:r>
              <w:rPr>
                <w:b/>
                <w:bCs/>
                <w:color w:val="000000" w:themeColor="text1"/>
                <w:sz w:val="22"/>
                <w:szCs w:val="22"/>
              </w:rPr>
              <w:t xml:space="preserve">80</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998"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613" w:type="dxa"/>
            <w:vAlign w:val="center"/>
            <w:textDirection w:val="lrTb"/>
            <w:noWrap w:val="false"/>
          </w:tcPr>
          <w:p w14:paraId="6DFD3D21" w14:textId="77777777">
            <w:pPr>
              <w:pBdr/>
              <w:spacing w:line="271" w:lineRule="auto"/>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613" w:type="dxa"/>
            <w:vAlign w:val="center"/>
            <w:textDirection w:val="lrTb"/>
            <w:noWrap w:val="false"/>
          </w:tcPr>
          <w:p w14:paraId="271F1AD1" w14:textId="733271C4">
            <w:pPr>
              <w:pBdr/>
              <w:spacing w:line="271" w:lineRule="auto"/>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613" w:type="dxa"/>
            <w:vAlign w:val="center"/>
            <w:textDirection w:val="lrTb"/>
            <w:noWrap w:val="false"/>
          </w:tcPr>
          <w:p w14:paraId="6F549944" w14:textId="41B706AD">
            <w:pPr>
              <w:pBdr/>
              <w:spacing w:line="271" w:lineRule="auto"/>
              <w:ind/>
              <w:jc w:val="center"/>
              <w:rPr>
                <w:color w:val="000000"/>
                <w:sz w:val="22"/>
                <w:szCs w:val="22"/>
              </w:rPr>
            </w:pPr>
            <w:r>
              <w:rPr>
                <w:color w:val="000000" w:themeColor="text1"/>
                <w:sz w:val="22"/>
                <w:szCs w:val="22"/>
              </w:rPr>
              <w:t xml:space="preserve">-2%</w:t>
            </w:r>
            <w:r>
              <w:rPr>
                <w:color w:val="000000"/>
                <w:sz w:val="22"/>
                <w:szCs w:val="22"/>
              </w:rPr>
            </w:r>
          </w:p>
        </w:tc>
        <w:tc>
          <w:tcPr>
            <w:shd w:val="clear" w:color="000000" w:fill="ffffff"/>
            <w:tcBorders/>
            <w:tcW w:w="1613" w:type="dxa"/>
            <w:vAlign w:val="center"/>
            <w:textDirection w:val="lrTb"/>
            <w:noWrap w:val="false"/>
          </w:tcPr>
          <w:p w14:paraId="1B88C1A3" w14:textId="21170F80">
            <w:pPr>
              <w:pBdr/>
              <w:spacing w:line="271" w:lineRule="auto"/>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998"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613" w:type="dxa"/>
            <w:vAlign w:val="center"/>
            <w:textDirection w:val="lrTb"/>
            <w:noWrap w:val="false"/>
          </w:tcPr>
          <w:p w14:paraId="267E55DC" w14:textId="77777777">
            <w:pPr>
              <w:pBdr/>
              <w:spacing w:line="271" w:lineRule="auto"/>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613" w:type="dxa"/>
            <w:vAlign w:val="center"/>
            <w:textDirection w:val="lrTb"/>
            <w:noWrap/>
          </w:tcPr>
          <w:p w14:paraId="57B098E9" w14:textId="1526C2E6">
            <w:pPr>
              <w:pBdr/>
              <w:spacing w:line="271" w:lineRule="auto"/>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613" w:type="dxa"/>
            <w:vAlign w:val="center"/>
            <w:textDirection w:val="lrTb"/>
            <w:noWrap/>
          </w:tcPr>
          <w:p w14:paraId="2CE70121" w14:textId="6921559A">
            <w:pPr>
              <w:pBdr/>
              <w:spacing w:line="271" w:lineRule="auto"/>
              <w:ind/>
              <w:jc w:val="center"/>
              <w:rPr>
                <w:color w:val="000000"/>
                <w:sz w:val="22"/>
                <w:szCs w:val="22"/>
              </w:rPr>
            </w:pPr>
            <w:r>
              <w:rPr>
                <w:color w:val="000000" w:themeColor="text1"/>
                <w:sz w:val="22"/>
                <w:szCs w:val="22"/>
              </w:rPr>
              <w:t xml:space="preserve">-1.775.676</w:t>
            </w:r>
            <w:r>
              <w:rPr>
                <w:color w:val="000000"/>
                <w:sz w:val="22"/>
                <w:szCs w:val="22"/>
              </w:rPr>
            </w:r>
          </w:p>
        </w:tc>
        <w:tc>
          <w:tcPr>
            <w:shd w:val="clear" w:color="000000" w:fill="ffffff"/>
            <w:tcBorders/>
            <w:tcW w:w="1613" w:type="dxa"/>
            <w:vAlign w:val="center"/>
            <w:textDirection w:val="lrTb"/>
            <w:noWrap/>
          </w:tcPr>
          <w:p w14:paraId="35232AB4" w14:textId="201B53B6">
            <w:pPr>
              <w:pBdr/>
              <w:spacing w:line="271" w:lineRule="auto"/>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998"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613" w:type="dxa"/>
            <w:vAlign w:val="center"/>
            <w:textDirection w:val="lrTb"/>
            <w:noWrap w:val="false"/>
          </w:tcPr>
          <w:p w14:paraId="06F8F9EF" w14:textId="77777777">
            <w:pPr>
              <w:pBdr/>
              <w:spacing w:line="271" w:lineRule="auto"/>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613" w:type="dxa"/>
            <w:vAlign w:val="center"/>
            <w:textDirection w:val="lrTb"/>
            <w:noWrap/>
          </w:tcPr>
          <w:p w14:paraId="189908D0" w14:textId="62E37670">
            <w:pPr>
              <w:pBdr/>
              <w:spacing w:line="271" w:lineRule="auto"/>
              <w:ind/>
              <w:jc w:val="center"/>
              <w:rPr>
                <w:color w:val="000000"/>
                <w:sz w:val="22"/>
                <w:szCs w:val="22"/>
              </w:rPr>
            </w:pPr>
            <w:r>
              <w:rPr>
                <w:color w:val="000000" w:themeColor="text1"/>
                <w:sz w:val="22"/>
                <w:szCs w:val="22"/>
              </w:rPr>
              <w:t xml:space="preserve">87.187.500</w:t>
            </w:r>
            <w:r>
              <w:rPr>
                <w:color w:val="000000"/>
                <w:sz w:val="22"/>
                <w:szCs w:val="22"/>
              </w:rPr>
            </w:r>
          </w:p>
        </w:tc>
        <w:tc>
          <w:tcPr>
            <w:shd w:val="clear" w:color="000000" w:fill="ffffff"/>
            <w:tcBorders/>
            <w:tcW w:w="1613" w:type="dxa"/>
            <w:vAlign w:val="center"/>
            <w:textDirection w:val="lrTb"/>
            <w:noWrap/>
          </w:tcPr>
          <w:p w14:paraId="41F3D5E0" w14:textId="6D267ABB">
            <w:pPr>
              <w:pBdr/>
              <w:spacing w:line="271" w:lineRule="auto"/>
              <w:ind/>
              <w:jc w:val="center"/>
              <w:rPr>
                <w:color w:val="000000"/>
                <w:sz w:val="22"/>
                <w:szCs w:val="22"/>
              </w:rPr>
            </w:pPr>
            <w:r>
              <w:rPr>
                <w:color w:val="000000" w:themeColor="text1"/>
                <w:sz w:val="22"/>
                <w:szCs w:val="22"/>
              </w:rPr>
              <w:t xml:space="preserve">87.008.108</w:t>
            </w:r>
            <w:r>
              <w:rPr>
                <w:color w:val="000000"/>
                <w:sz w:val="22"/>
                <w:szCs w:val="22"/>
              </w:rPr>
            </w:r>
          </w:p>
        </w:tc>
        <w:tc>
          <w:tcPr>
            <w:shd w:val="clear" w:color="000000" w:fill="ffffff"/>
            <w:tcBorders/>
            <w:tcW w:w="1613" w:type="dxa"/>
            <w:vAlign w:val="center"/>
            <w:textDirection w:val="lrTb"/>
            <w:noWrap/>
          </w:tcPr>
          <w:p w14:paraId="4260C2B3" w14:textId="307E59DF">
            <w:pPr>
              <w:pBdr/>
              <w:spacing w:line="271" w:lineRule="auto"/>
              <w:ind/>
              <w:jc w:val="center"/>
              <w:rPr>
                <w:color w:val="000000"/>
                <w:sz w:val="22"/>
                <w:szCs w:val="22"/>
              </w:rPr>
            </w:pPr>
            <w:r>
              <w:rPr>
                <w:color w:val="000000" w:themeColor="text1"/>
                <w:sz w:val="22"/>
                <w:szCs w:val="22"/>
              </w:rPr>
              <w:t xml:space="preserve">96.750.000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C.4</w:t>
            </w:r>
            <w:r>
              <w:rPr>
                <w:color w:val="000000"/>
                <w:sz w:val="22"/>
                <w:szCs w:val="22"/>
              </w:rPr>
            </w:r>
          </w:p>
        </w:tc>
        <w:tc>
          <w:tcPr>
            <w:shd w:val="clear" w:color="000000" w:fill="ffffff"/>
            <w:tcBorders/>
            <w:tcW w:w="1998"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Hướng</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613" w:type="dxa"/>
            <w:vAlign w:val="center"/>
            <w:textDirection w:val="lrTb"/>
            <w:noWrap w:val="false"/>
          </w:tcPr>
          <w:p w14:paraId="67C3C7D9" w14:textId="18B7B8B0">
            <w:pPr>
              <w:pBdr/>
              <w:spacing w:line="271" w:lineRule="auto"/>
              <w:ind/>
              <w:jc w:val="center"/>
              <w:rPr>
                <w:b/>
                <w:bCs/>
                <w:color w:val="000000"/>
                <w:sz w:val="22"/>
                <w:szCs w:val="22"/>
              </w:rPr>
            </w:pPr>
            <w:r>
              <w:rPr>
                <w:b/>
                <w:bCs/>
                <w:color w:val="000000" w:themeColor="text1"/>
                <w:sz w:val="22"/>
                <w:szCs w:val="22"/>
              </w:rPr>
              <w:t xml:space="preserve">Tây Nam</w:t>
            </w:r>
            <w:r>
              <w:rPr>
                <w:b/>
                <w:bCs/>
                <w:color w:val="000000"/>
                <w:sz w:val="22"/>
                <w:szCs w:val="22"/>
              </w:rPr>
            </w:r>
          </w:p>
        </w:tc>
        <w:tc>
          <w:tcPr>
            <w:shd w:val="clear" w:color="000000" w:fill="ffffff"/>
            <w:tcBorders/>
            <w:tcW w:w="1613" w:type="dxa"/>
            <w:vAlign w:val="center"/>
            <w:textDirection w:val="lrTb"/>
            <w:noWrap w:val="false"/>
          </w:tcPr>
          <w:p w14:paraId="5CD6AFE3" w14:textId="06E3F30A">
            <w:pPr>
              <w:pBdr/>
              <w:spacing w:line="271" w:lineRule="auto"/>
              <w:ind/>
              <w:jc w:val="center"/>
              <w:rPr>
                <w:b/>
                <w:bCs/>
                <w:color w:val="000000"/>
                <w:sz w:val="22"/>
                <w:szCs w:val="22"/>
              </w:rPr>
            </w:pPr>
            <w:r>
              <w:rPr>
                <w:b/>
                <w:bCs/>
                <w:color w:val="000000" w:themeColor="text1"/>
                <w:sz w:val="22"/>
                <w:szCs w:val="22"/>
              </w:rPr>
              <w:t xml:space="preserve">Tây Nam</w:t>
            </w:r>
            <w:r>
              <w:rPr>
                <w:b/>
                <w:bCs/>
                <w:color w:val="000000"/>
                <w:sz w:val="22"/>
                <w:szCs w:val="22"/>
              </w:rPr>
            </w:r>
          </w:p>
        </w:tc>
        <w:tc>
          <w:tcPr>
            <w:shd w:val="clear" w:color="000000" w:fill="ffffff"/>
            <w:tcBorders/>
            <w:tcW w:w="1613" w:type="dxa"/>
            <w:vAlign w:val="center"/>
            <w:textDirection w:val="lrTb"/>
            <w:noWrap w:val="false"/>
          </w:tcPr>
          <w:p w14:paraId="3326926C" w14:textId="3E6A2C65">
            <w:pPr>
              <w:pBdr/>
              <w:spacing w:line="271" w:lineRule="auto"/>
              <w:ind/>
              <w:jc w:val="center"/>
              <w:rPr>
                <w:b/>
                <w:bCs/>
                <w:color w:val="000000"/>
                <w:sz w:val="22"/>
                <w:szCs w:val="22"/>
              </w:rPr>
            </w:pPr>
            <w:r>
              <w:rPr>
                <w:b/>
                <w:bCs/>
                <w:color w:val="000000" w:themeColor="text1"/>
                <w:sz w:val="22"/>
                <w:szCs w:val="22"/>
              </w:rPr>
              <w:t xml:space="preserve">Đông Bắc</w:t>
            </w:r>
            <w:r>
              <w:rPr>
                <w:b/>
                <w:bCs/>
                <w:color w:val="000000"/>
                <w:sz w:val="22"/>
                <w:szCs w:val="22"/>
              </w:rPr>
            </w:r>
          </w:p>
        </w:tc>
        <w:tc>
          <w:tcPr>
            <w:shd w:val="clear" w:color="000000" w:fill="ffffff"/>
            <w:tcBorders/>
            <w:tcW w:w="1613" w:type="dxa"/>
            <w:vAlign w:val="center"/>
            <w:textDirection w:val="lrTb"/>
            <w:noWrap w:val="false"/>
          </w:tcPr>
          <w:p w14:paraId="69CC15D8" w14:textId="3A7945FF">
            <w:pPr>
              <w:pBdr/>
              <w:spacing w:line="271" w:lineRule="auto"/>
              <w:ind/>
              <w:jc w:val="center"/>
              <w:rPr>
                <w:b/>
                <w:bCs/>
                <w:color w:val="000000"/>
                <w:sz w:val="22"/>
                <w:szCs w:val="22"/>
              </w:rPr>
            </w:pPr>
            <w:r>
              <w:rPr>
                <w:b/>
                <w:bCs/>
                <w:color w:val="000000" w:themeColor="text1"/>
                <w:sz w:val="22"/>
                <w:szCs w:val="22"/>
              </w:rPr>
              <w:t xml:space="preserve">Tây Nam</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998"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613" w:type="dxa"/>
            <w:vAlign w:val="center"/>
            <w:textDirection w:val="lrTb"/>
            <w:noWrap w:val="false"/>
          </w:tcPr>
          <w:p w14:paraId="6DFD3D21" w14:textId="77777777">
            <w:pPr>
              <w:pBdr/>
              <w:spacing w:line="271" w:lineRule="auto"/>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613" w:type="dxa"/>
            <w:vAlign w:val="center"/>
            <w:textDirection w:val="lrTb"/>
            <w:noWrap w:val="false"/>
          </w:tcPr>
          <w:p w14:paraId="271F1AD1" w14:textId="733271C4">
            <w:pPr>
              <w:pBdr/>
              <w:spacing w:line="271" w:lineRule="auto"/>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613" w:type="dxa"/>
            <w:vAlign w:val="center"/>
            <w:textDirection w:val="lrTb"/>
            <w:noWrap w:val="false"/>
          </w:tcPr>
          <w:p w14:paraId="6F549944" w14:textId="41B706AD">
            <w:pPr>
              <w:pBdr/>
              <w:spacing w:line="271" w:lineRule="auto"/>
              <w:ind/>
              <w:jc w:val="center"/>
              <w:rPr>
                <w:color w:val="000000"/>
                <w:sz w:val="22"/>
                <w:szCs w:val="22"/>
              </w:rPr>
            </w:pPr>
            <w:r>
              <w:rPr>
                <w:color w:val="000000" w:themeColor="text1"/>
                <w:sz w:val="22"/>
                <w:szCs w:val="22"/>
              </w:rPr>
              <w:t xml:space="preserve">3%</w:t>
            </w:r>
            <w:r>
              <w:rPr>
                <w:color w:val="000000"/>
                <w:sz w:val="22"/>
                <w:szCs w:val="22"/>
              </w:rPr>
            </w:r>
          </w:p>
        </w:tc>
        <w:tc>
          <w:tcPr>
            <w:shd w:val="clear" w:color="000000" w:fill="ffffff"/>
            <w:tcBorders/>
            <w:tcW w:w="1613" w:type="dxa"/>
            <w:vAlign w:val="center"/>
            <w:textDirection w:val="lrTb"/>
            <w:noWrap w:val="false"/>
          </w:tcPr>
          <w:p w14:paraId="1B88C1A3" w14:textId="21170F80">
            <w:pPr>
              <w:pBdr/>
              <w:spacing w:line="271" w:lineRule="auto"/>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998"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613" w:type="dxa"/>
            <w:vAlign w:val="center"/>
            <w:textDirection w:val="lrTb"/>
            <w:noWrap w:val="false"/>
          </w:tcPr>
          <w:p w14:paraId="267E55DC" w14:textId="77777777">
            <w:pPr>
              <w:pBdr/>
              <w:spacing w:line="271" w:lineRule="auto"/>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613" w:type="dxa"/>
            <w:vAlign w:val="center"/>
            <w:textDirection w:val="lrTb"/>
            <w:noWrap/>
          </w:tcPr>
          <w:p w14:paraId="57B098E9" w14:textId="1526C2E6">
            <w:pPr>
              <w:pBdr/>
              <w:spacing w:line="271" w:lineRule="auto"/>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613" w:type="dxa"/>
            <w:vAlign w:val="center"/>
            <w:textDirection w:val="lrTb"/>
            <w:noWrap/>
          </w:tcPr>
          <w:p w14:paraId="2CE70121" w14:textId="6921559A">
            <w:pPr>
              <w:pBdr/>
              <w:spacing w:line="271" w:lineRule="auto"/>
              <w:ind/>
              <w:jc w:val="center"/>
              <w:rPr>
                <w:color w:val="000000"/>
                <w:sz w:val="22"/>
                <w:szCs w:val="22"/>
              </w:rPr>
            </w:pPr>
            <w:r>
              <w:rPr>
                <w:color w:val="000000" w:themeColor="text1"/>
                <w:sz w:val="22"/>
                <w:szCs w:val="22"/>
              </w:rPr>
              <w:t xml:space="preserve">2.663.514</w:t>
            </w:r>
            <w:r>
              <w:rPr>
                <w:color w:val="000000"/>
                <w:sz w:val="22"/>
                <w:szCs w:val="22"/>
              </w:rPr>
            </w:r>
          </w:p>
        </w:tc>
        <w:tc>
          <w:tcPr>
            <w:shd w:val="clear" w:color="000000" w:fill="ffffff"/>
            <w:tcBorders/>
            <w:tcW w:w="1613" w:type="dxa"/>
            <w:vAlign w:val="center"/>
            <w:textDirection w:val="lrTb"/>
            <w:noWrap/>
          </w:tcPr>
          <w:p w14:paraId="35232AB4" w14:textId="201B53B6">
            <w:pPr>
              <w:pBdr/>
              <w:spacing w:line="271" w:lineRule="auto"/>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998"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613" w:type="dxa"/>
            <w:vAlign w:val="center"/>
            <w:textDirection w:val="lrTb"/>
            <w:noWrap w:val="false"/>
          </w:tcPr>
          <w:p w14:paraId="06F8F9EF" w14:textId="77777777">
            <w:pPr>
              <w:pBdr/>
              <w:spacing w:line="271" w:lineRule="auto"/>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613" w:type="dxa"/>
            <w:vAlign w:val="center"/>
            <w:textDirection w:val="lrTb"/>
            <w:noWrap/>
          </w:tcPr>
          <w:p w14:paraId="189908D0" w14:textId="62E37670">
            <w:pPr>
              <w:pBdr/>
              <w:spacing w:line="271" w:lineRule="auto"/>
              <w:ind/>
              <w:jc w:val="center"/>
              <w:rPr>
                <w:color w:val="000000"/>
                <w:sz w:val="22"/>
                <w:szCs w:val="22"/>
              </w:rPr>
            </w:pPr>
            <w:r>
              <w:rPr>
                <w:color w:val="000000" w:themeColor="text1"/>
                <w:sz w:val="22"/>
                <w:szCs w:val="22"/>
              </w:rPr>
              <w:t xml:space="preserve">87.187.500</w:t>
            </w:r>
            <w:r>
              <w:rPr>
                <w:color w:val="000000"/>
                <w:sz w:val="22"/>
                <w:szCs w:val="22"/>
              </w:rPr>
            </w:r>
          </w:p>
        </w:tc>
        <w:tc>
          <w:tcPr>
            <w:shd w:val="clear" w:color="000000" w:fill="ffffff"/>
            <w:tcBorders/>
            <w:tcW w:w="1613" w:type="dxa"/>
            <w:vAlign w:val="center"/>
            <w:textDirection w:val="lrTb"/>
            <w:noWrap/>
          </w:tcPr>
          <w:p w14:paraId="41F3D5E0" w14:textId="6D267ABB">
            <w:pPr>
              <w:pBdr/>
              <w:spacing w:line="271" w:lineRule="auto"/>
              <w:ind/>
              <w:jc w:val="center"/>
              <w:rPr>
                <w:color w:val="000000"/>
                <w:sz w:val="22"/>
                <w:szCs w:val="22"/>
              </w:rPr>
            </w:pPr>
            <w:r>
              <w:rPr>
                <w:color w:val="000000" w:themeColor="text1"/>
                <w:sz w:val="22"/>
                <w:szCs w:val="22"/>
              </w:rPr>
              <w:t xml:space="preserve">89.671.622</w:t>
            </w:r>
            <w:r>
              <w:rPr>
                <w:color w:val="000000"/>
                <w:sz w:val="22"/>
                <w:szCs w:val="22"/>
              </w:rPr>
            </w:r>
          </w:p>
        </w:tc>
        <w:tc>
          <w:tcPr>
            <w:shd w:val="clear" w:color="000000" w:fill="ffffff"/>
            <w:tcBorders/>
            <w:tcW w:w="1613" w:type="dxa"/>
            <w:vAlign w:val="center"/>
            <w:textDirection w:val="lrTb"/>
            <w:noWrap/>
          </w:tcPr>
          <w:p w14:paraId="4260C2B3" w14:textId="307E59DF">
            <w:pPr>
              <w:pBdr/>
              <w:spacing w:line="271" w:lineRule="auto"/>
              <w:ind/>
              <w:jc w:val="center"/>
              <w:rPr>
                <w:color w:val="000000"/>
                <w:sz w:val="22"/>
                <w:szCs w:val="22"/>
              </w:rPr>
            </w:pPr>
            <w:r>
              <w:rPr>
                <w:color w:val="000000" w:themeColor="text1"/>
                <w:sz w:val="22"/>
                <w:szCs w:val="22"/>
              </w:rPr>
              <w:t xml:space="preserve">96.750.000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C.5</w:t>
            </w:r>
            <w:r>
              <w:rPr>
                <w:color w:val="000000"/>
                <w:sz w:val="22"/>
                <w:szCs w:val="22"/>
              </w:rPr>
            </w:r>
          </w:p>
        </w:tc>
        <w:tc>
          <w:tcPr>
            <w:shd w:val="clear" w:color="000000" w:fill="ffffff"/>
            <w:tcBorders/>
            <w:tcW w:w="1998"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Cảnh quan</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613" w:type="dxa"/>
            <w:vAlign w:val="center"/>
            <w:textDirection w:val="lrTb"/>
            <w:noWrap w:val="false"/>
          </w:tcPr>
          <w:p w14:paraId="140D4C20">
            <w:pPr>
              <w:pBdr/>
              <w:spacing w:line="271" w:lineRule="auto"/>
              <w:ind/>
              <w:jc w:val="center"/>
              <w:rPr>
                <w:b/>
                <w:bCs/>
                <w:color w:val="000000"/>
                <w:sz w:val="22"/>
                <w:szCs w:val="22"/>
              </w:rPr>
            </w:pPr>
            <w:r>
              <w:rPr>
                <w:b/>
                <w:bCs/>
                <w:color w:val="000000" w:themeColor="text1"/>
                <w:sz w:val="22"/>
                <w:szCs w:val="22"/>
              </w:rPr>
              <w:t xml:space="preserve">View hồ, sông, suối</w:t>
            </w:r>
            <w:r>
              <w:rPr>
                <w:b/>
                <w:bCs/>
                <w:color w:val="000000"/>
                <w:sz w:val="22"/>
                <w:szCs w:val="22"/>
              </w:rPr>
            </w:r>
            <w:r>
              <w:rPr>
                <w:b/>
                <w:bCs/>
                <w:color w:val="000000"/>
                <w:sz w:val="22"/>
                <w:szCs w:val="22"/>
              </w:rPr>
            </w:r>
          </w:p>
        </w:tc>
        <w:tc>
          <w:tcPr>
            <w:shd w:val="clear" w:color="000000" w:fill="ffffff"/>
            <w:tcBorders/>
            <w:tcW w:w="1613" w:type="dxa"/>
            <w:vAlign w:val="center"/>
            <w:textDirection w:val="lrTb"/>
            <w:noWrap w:val="false"/>
          </w:tcPr>
          <w:p w14:paraId="5CD6AFE3" w14:textId="06E3F30A">
            <w:pPr>
              <w:pBdr/>
              <w:spacing w:line="271" w:lineRule="auto"/>
              <w:ind/>
              <w:jc w:val="center"/>
              <w:rPr>
                <w:b/>
                <w:bCs/>
                <w:color w:val="000000"/>
                <w:sz w:val="22"/>
                <w:szCs w:val="22"/>
              </w:rPr>
            </w:pPr>
            <w:r>
              <w:rPr>
                <w:b/>
                <w:bCs/>
                <w:color w:val="000000" w:themeColor="text1"/>
                <w:sz w:val="22"/>
                <w:szCs w:val="22"/>
              </w:rPr>
              <w:t xml:space="preserve">View hồ, sông, suối</w:t>
            </w:r>
            <w:r>
              <w:rPr>
                <w:b/>
                <w:bCs/>
                <w:color w:val="000000"/>
                <w:sz w:val="22"/>
                <w:szCs w:val="22"/>
              </w:rPr>
            </w:r>
          </w:p>
        </w:tc>
        <w:tc>
          <w:tcPr>
            <w:shd w:val="clear" w:color="000000" w:fill="ffffff"/>
            <w:tcBorders/>
            <w:tcW w:w="1613" w:type="dxa"/>
            <w:vAlign w:val="center"/>
            <w:textDirection w:val="lrTb"/>
            <w:noWrap w:val="false"/>
          </w:tcPr>
          <w:p w14:paraId="3326926C" w14:textId="3E6A2C65">
            <w:pPr>
              <w:pBdr/>
              <w:spacing w:line="271" w:lineRule="auto"/>
              <w:ind/>
              <w:jc w:val="center"/>
              <w:rPr>
                <w:b/>
                <w:bCs/>
                <w:color w:val="000000"/>
                <w:sz w:val="22"/>
                <w:szCs w:val="22"/>
              </w:rPr>
            </w:pPr>
            <w:r>
              <w:rPr>
                <w:b/>
                <w:bCs/>
                <w:color w:val="000000" w:themeColor="text1"/>
                <w:sz w:val="22"/>
                <w:szCs w:val="22"/>
              </w:rPr>
              <w:t xml:space="preserve">View khu dân cư</w:t>
            </w:r>
            <w:r>
              <w:rPr>
                <w:b/>
                <w:bCs/>
                <w:color w:val="000000"/>
                <w:sz w:val="22"/>
                <w:szCs w:val="22"/>
              </w:rPr>
            </w:r>
          </w:p>
        </w:tc>
        <w:tc>
          <w:tcPr>
            <w:shd w:val="clear" w:color="000000" w:fill="ffffff"/>
            <w:tcBorders/>
            <w:tcW w:w="1613" w:type="dxa"/>
            <w:vAlign w:val="center"/>
            <w:textDirection w:val="lrTb"/>
            <w:noWrap w:val="false"/>
          </w:tcPr>
          <w:p w14:paraId="69CC15D8" w14:textId="3A7945FF">
            <w:pPr>
              <w:pBdr/>
              <w:spacing w:line="271" w:lineRule="auto"/>
              <w:ind/>
              <w:jc w:val="center"/>
              <w:rPr>
                <w:b/>
                <w:bCs/>
                <w:color w:val="000000"/>
                <w:sz w:val="22"/>
                <w:szCs w:val="22"/>
              </w:rPr>
            </w:pPr>
            <w:r>
              <w:rPr>
                <w:b/>
                <w:bCs/>
                <w:color w:val="000000" w:themeColor="text1"/>
                <w:sz w:val="22"/>
                <w:szCs w:val="22"/>
              </w:rPr>
              <w:t xml:space="preserve">View hồ, sông, suối</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998"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613" w:type="dxa"/>
            <w:vAlign w:val="center"/>
            <w:textDirection w:val="lrTb"/>
            <w:noWrap w:val="false"/>
          </w:tcPr>
          <w:p w14:paraId="6DFD3D21" w14:textId="77777777">
            <w:pPr>
              <w:pBdr/>
              <w:spacing w:line="271" w:lineRule="auto"/>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613" w:type="dxa"/>
            <w:vAlign w:val="center"/>
            <w:textDirection w:val="lrTb"/>
            <w:noWrap w:val="false"/>
          </w:tcPr>
          <w:p w14:paraId="271F1AD1" w14:textId="733271C4">
            <w:pPr>
              <w:pBdr/>
              <w:spacing w:line="271" w:lineRule="auto"/>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613" w:type="dxa"/>
            <w:vAlign w:val="center"/>
            <w:textDirection w:val="lrTb"/>
            <w:noWrap w:val="false"/>
          </w:tcPr>
          <w:p w14:paraId="6F549944" w14:textId="41B706AD">
            <w:pPr>
              <w:pBdr/>
              <w:spacing w:line="271" w:lineRule="auto"/>
              <w:ind/>
              <w:jc w:val="center"/>
              <w:rPr>
                <w:color w:val="000000"/>
                <w:sz w:val="22"/>
                <w:szCs w:val="22"/>
              </w:rPr>
            </w:pPr>
            <w:r>
              <w:rPr>
                <w:color w:val="000000" w:themeColor="text1"/>
                <w:sz w:val="22"/>
                <w:szCs w:val="22"/>
              </w:rPr>
              <w:t xml:space="preserve">2%</w:t>
            </w:r>
            <w:r>
              <w:rPr>
                <w:color w:val="000000"/>
                <w:sz w:val="22"/>
                <w:szCs w:val="22"/>
              </w:rPr>
            </w:r>
          </w:p>
        </w:tc>
        <w:tc>
          <w:tcPr>
            <w:shd w:val="clear" w:color="000000" w:fill="ffffff"/>
            <w:tcBorders/>
            <w:tcW w:w="1613" w:type="dxa"/>
            <w:vAlign w:val="center"/>
            <w:textDirection w:val="lrTb"/>
            <w:noWrap w:val="false"/>
          </w:tcPr>
          <w:p w14:paraId="1B88C1A3" w14:textId="21170F80">
            <w:pPr>
              <w:pBdr/>
              <w:spacing w:line="271" w:lineRule="auto"/>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998"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613" w:type="dxa"/>
            <w:vAlign w:val="center"/>
            <w:textDirection w:val="lrTb"/>
            <w:noWrap w:val="false"/>
          </w:tcPr>
          <w:p w14:paraId="267E55DC" w14:textId="77777777">
            <w:pPr>
              <w:pBdr/>
              <w:spacing w:line="271" w:lineRule="auto"/>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613" w:type="dxa"/>
            <w:vAlign w:val="center"/>
            <w:textDirection w:val="lrTb"/>
            <w:noWrap/>
          </w:tcPr>
          <w:p w14:paraId="57B098E9" w14:textId="1526C2E6">
            <w:pPr>
              <w:pBdr/>
              <w:spacing w:line="271" w:lineRule="auto"/>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613" w:type="dxa"/>
            <w:vAlign w:val="center"/>
            <w:textDirection w:val="lrTb"/>
            <w:noWrap/>
          </w:tcPr>
          <w:p w14:paraId="2CE70121" w14:textId="6921559A">
            <w:pPr>
              <w:pBdr/>
              <w:spacing w:line="271" w:lineRule="auto"/>
              <w:ind/>
              <w:jc w:val="center"/>
              <w:rPr>
                <w:color w:val="000000"/>
                <w:sz w:val="22"/>
                <w:szCs w:val="22"/>
              </w:rPr>
            </w:pPr>
            <w:r>
              <w:rPr>
                <w:color w:val="000000" w:themeColor="text1"/>
                <w:sz w:val="22"/>
                <w:szCs w:val="22"/>
              </w:rPr>
              <w:t xml:space="preserve">1.775.676</w:t>
            </w:r>
            <w:r>
              <w:rPr>
                <w:color w:val="000000"/>
                <w:sz w:val="22"/>
                <w:szCs w:val="22"/>
              </w:rPr>
            </w:r>
          </w:p>
        </w:tc>
        <w:tc>
          <w:tcPr>
            <w:shd w:val="clear" w:color="000000" w:fill="ffffff"/>
            <w:tcBorders/>
            <w:tcW w:w="1613" w:type="dxa"/>
            <w:vAlign w:val="center"/>
            <w:textDirection w:val="lrTb"/>
            <w:noWrap/>
          </w:tcPr>
          <w:p w14:paraId="35232AB4" w14:textId="201B53B6">
            <w:pPr>
              <w:pBdr/>
              <w:spacing w:line="271" w:lineRule="auto"/>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998"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613" w:type="dxa"/>
            <w:vAlign w:val="center"/>
            <w:textDirection w:val="lrTb"/>
            <w:noWrap w:val="false"/>
          </w:tcPr>
          <w:p w14:paraId="06F8F9EF" w14:textId="77777777">
            <w:pPr>
              <w:pBdr/>
              <w:spacing w:line="271" w:lineRule="auto"/>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613" w:type="dxa"/>
            <w:vAlign w:val="center"/>
            <w:textDirection w:val="lrTb"/>
            <w:noWrap/>
          </w:tcPr>
          <w:p w14:paraId="189908D0" w14:textId="62E37670">
            <w:pPr>
              <w:pBdr/>
              <w:spacing w:line="271" w:lineRule="auto"/>
              <w:ind/>
              <w:jc w:val="center"/>
              <w:rPr>
                <w:color w:val="000000"/>
                <w:sz w:val="22"/>
                <w:szCs w:val="22"/>
              </w:rPr>
            </w:pPr>
            <w:r>
              <w:rPr>
                <w:color w:val="000000" w:themeColor="text1"/>
                <w:sz w:val="22"/>
                <w:szCs w:val="22"/>
              </w:rPr>
              <w:t xml:space="preserve">87.187.500</w:t>
            </w:r>
            <w:r>
              <w:rPr>
                <w:color w:val="000000"/>
                <w:sz w:val="22"/>
                <w:szCs w:val="22"/>
              </w:rPr>
            </w:r>
          </w:p>
        </w:tc>
        <w:tc>
          <w:tcPr>
            <w:shd w:val="clear" w:color="000000" w:fill="ffffff"/>
            <w:tcBorders/>
            <w:tcW w:w="1613" w:type="dxa"/>
            <w:vAlign w:val="center"/>
            <w:textDirection w:val="lrTb"/>
            <w:noWrap/>
          </w:tcPr>
          <w:p w14:paraId="41F3D5E0" w14:textId="6D267ABB">
            <w:pPr>
              <w:pBdr/>
              <w:spacing w:line="271" w:lineRule="auto"/>
              <w:ind/>
              <w:jc w:val="center"/>
              <w:rPr>
                <w:color w:val="000000"/>
                <w:sz w:val="22"/>
                <w:szCs w:val="22"/>
              </w:rPr>
            </w:pPr>
            <w:r>
              <w:rPr>
                <w:color w:val="000000" w:themeColor="text1"/>
                <w:sz w:val="22"/>
                <w:szCs w:val="22"/>
              </w:rPr>
              <w:t xml:space="preserve">91.447.298</w:t>
            </w:r>
            <w:r>
              <w:rPr>
                <w:color w:val="000000"/>
                <w:sz w:val="22"/>
                <w:szCs w:val="22"/>
              </w:rPr>
            </w:r>
          </w:p>
        </w:tc>
        <w:tc>
          <w:tcPr>
            <w:shd w:val="clear" w:color="000000" w:fill="ffffff"/>
            <w:tcBorders/>
            <w:tcW w:w="1613" w:type="dxa"/>
            <w:vAlign w:val="center"/>
            <w:textDirection w:val="lrTb"/>
            <w:noWrap/>
          </w:tcPr>
          <w:p w14:paraId="4260C2B3" w14:textId="307E59DF">
            <w:pPr>
              <w:pBdr/>
              <w:spacing w:line="271" w:lineRule="auto"/>
              <w:ind/>
              <w:jc w:val="center"/>
              <w:rPr>
                <w:color w:val="000000"/>
                <w:sz w:val="22"/>
                <w:szCs w:val="22"/>
              </w:rPr>
            </w:pPr>
            <w:r>
              <w:rPr>
                <w:color w:val="000000" w:themeColor="text1"/>
                <w:sz w:val="22"/>
                <w:szCs w:val="22"/>
              </w:rPr>
              <w:t xml:space="preserve">96.750.000</w:t>
            </w:r>
            <w:r>
              <w:rPr>
                <w:color w:val="000000"/>
                <w:sz w:val="22"/>
                <w:szCs w:val="22"/>
              </w:rPr>
            </w:r>
          </w:p>
        </w:tc>
      </w:tr>
      <w:tr>
        <w:trPr>
          <w:trHeight w:val="20"/>
        </w:trPr>
        <w:tc>
          <w:tcPr>
            <w:shd w:val="clear" w:color="000000" w:fill="ffffff"/>
            <w:tcBorders/>
            <w:tcW w:w="632" w:type="dxa"/>
            <w:vAlign w:val="center"/>
            <w:textDirection w:val="lrTb"/>
            <w:noWrap/>
          </w:tcPr>
          <w:p w14:paraId="418BF4FD" w14:textId="77777777">
            <w:pPr>
              <w:pBdr/>
              <w:spacing/>
              <w:ind/>
              <w:jc w:val="center"/>
              <w:rPr>
                <w:b/>
                <w:bCs/>
                <w:color w:val="000000"/>
                <w:sz w:val="22"/>
                <w:szCs w:val="22"/>
              </w:rPr>
            </w:pPr>
            <w:r>
              <w:rPr>
                <w:b/>
                <w:bCs/>
                <w:color w:val="000000"/>
                <w:sz w:val="22"/>
                <w:szCs w:val="22"/>
              </w:rPr>
              <w:t xml:space="preserve">D</w:t>
            </w:r>
            <w:r>
              <w:rPr>
                <w:b/>
                <w:bCs/>
                <w:color w:val="000000"/>
                <w:sz w:val="22"/>
                <w:szCs w:val="22"/>
              </w:rPr>
            </w:r>
          </w:p>
        </w:tc>
        <w:tc>
          <w:tcPr>
            <w:shd w:val="clear" w:color="000000" w:fill="ffffff"/>
            <w:tcBorders/>
            <w:tcW w:w="1998" w:type="dxa"/>
            <w:vAlign w:val="center"/>
            <w:textDirection w:val="lrTb"/>
            <w:noWrap/>
          </w:tcPr>
          <w:p w14:paraId="31426ECB" w14:textId="77777777">
            <w:pPr>
              <w:pBdr/>
              <w:spacing/>
              <w:ind/>
              <w:rPr>
                <w:b/>
                <w:bCs/>
                <w:color w:val="000000"/>
                <w:sz w:val="22"/>
                <w:szCs w:val="22"/>
              </w:rPr>
            </w:pPr>
            <w:r>
              <w:rPr>
                <w:b/>
                <w:bCs/>
                <w:color w:val="000000"/>
                <w:sz w:val="22"/>
                <w:szCs w:val="22"/>
              </w:rPr>
              <w:t xml:space="preserve">Mức</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chỉ</w:t>
            </w:r>
            <w:r>
              <w:rPr>
                <w:b/>
                <w:bCs/>
                <w:color w:val="000000"/>
                <w:sz w:val="22"/>
                <w:szCs w:val="22"/>
              </w:rPr>
              <w:t xml:space="preserve"> </w:t>
            </w:r>
            <w:r>
              <w:rPr>
                <w:b/>
                <w:bCs/>
                <w:color w:val="000000"/>
                <w:sz w:val="22"/>
                <w:szCs w:val="22"/>
              </w:rPr>
              <w:t xml:space="preserve">dẫn</w:t>
            </w:r>
            <w:r>
              <w:rPr>
                <w:b/>
                <w:bCs/>
                <w:color w:val="000000"/>
                <w:sz w:val="22"/>
                <w:szCs w:val="22"/>
              </w:rPr>
              <w:t xml:space="preserve"> </w:t>
            </w:r>
            <w:r>
              <w:rPr>
                <w:b/>
                <w:bCs/>
                <w:color w:val="000000"/>
                <w:sz w:val="22"/>
                <w:szCs w:val="22"/>
              </w:rPr>
            </w:r>
          </w:p>
        </w:tc>
        <w:tc>
          <w:tcPr>
            <w:shd w:val="clear" w:color="000000" w:fill="ffffff"/>
            <w:tcBorders/>
            <w:tcW w:w="1030" w:type="dxa"/>
            <w:vAlign w:val="center"/>
            <w:textDirection w:val="lrTb"/>
            <w:noWrap/>
          </w:tcPr>
          <w:p w14:paraId="5CA13644" w14:textId="77777777">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p>
        </w:tc>
        <w:tc>
          <w:tcPr>
            <w:shd w:val="clear" w:color="000000" w:fill="ffffff"/>
            <w:tcBorders/>
            <w:tcW w:w="1613" w:type="dxa"/>
            <w:vAlign w:val="center"/>
            <w:textDirection w:val="lrTb"/>
            <w:noWrap/>
          </w:tcPr>
          <w:p w14:paraId="2FABA459" w14:textId="77777777">
            <w:pPr>
              <w:pBdr/>
              <w:spacing w:line="271" w:lineRule="auto"/>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613" w:type="dxa"/>
            <w:vAlign w:val="center"/>
            <w:textDirection w:val="lrTb"/>
            <w:noWrap w:val="false"/>
          </w:tcPr>
          <w:p w14:paraId="66CCB568" w14:textId="5A808448">
            <w:pPr>
              <w:pBdr/>
              <w:spacing w:line="271" w:lineRule="auto"/>
              <w:ind/>
              <w:jc w:val="center"/>
              <w:rPr>
                <w:b/>
                <w:bCs/>
                <w:color w:val="000000"/>
                <w:sz w:val="22"/>
                <w:szCs w:val="22"/>
              </w:rPr>
            </w:pPr>
            <w:r>
              <w:rPr>
                <w:b/>
                <w:bCs/>
                <w:color w:val="000000" w:themeColor="text1"/>
                <w:sz w:val="22"/>
                <w:szCs w:val="22"/>
              </w:rPr>
              <w:t xml:space="preserve">91.546.875</w:t>
            </w:r>
            <w:r>
              <w:rPr>
                <w:b/>
                <w:bCs/>
                <w:color w:val="000000"/>
                <w:sz w:val="22"/>
                <w:szCs w:val="22"/>
              </w:rPr>
            </w:r>
          </w:p>
        </w:tc>
        <w:tc>
          <w:tcPr>
            <w:shd w:val="clear" w:color="000000" w:fill="ffffff"/>
            <w:tcBorders/>
            <w:tcW w:w="1613" w:type="dxa"/>
            <w:vAlign w:val="center"/>
            <w:textDirection w:val="lrTb"/>
            <w:noWrap w:val="false"/>
          </w:tcPr>
          <w:p w14:paraId="56585722" w14:textId="48680F85">
            <w:pPr>
              <w:pBdr/>
              <w:spacing w:line="271" w:lineRule="auto"/>
              <w:ind/>
              <w:jc w:val="center"/>
              <w:rPr>
                <w:b/>
                <w:bCs/>
                <w:color w:val="000000"/>
                <w:sz w:val="22"/>
                <w:szCs w:val="22"/>
              </w:rPr>
            </w:pPr>
            <w:r>
              <w:rPr>
                <w:b/>
                <w:bCs/>
                <w:color w:val="000000" w:themeColor="text1"/>
                <w:sz w:val="22"/>
                <w:szCs w:val="22"/>
              </w:rPr>
              <w:t xml:space="preserve">91.447.298</w:t>
            </w:r>
            <w:r>
              <w:rPr>
                <w:b/>
                <w:bCs/>
                <w:color w:val="000000"/>
                <w:sz w:val="22"/>
                <w:szCs w:val="22"/>
              </w:rPr>
            </w:r>
          </w:p>
        </w:tc>
        <w:tc>
          <w:tcPr>
            <w:shd w:val="clear" w:color="000000" w:fill="ffffff"/>
            <w:tcBorders/>
            <w:tcW w:w="1613" w:type="dxa"/>
            <w:vAlign w:val="center"/>
            <w:textDirection w:val="lrTb"/>
            <w:noWrap w:val="false"/>
          </w:tcPr>
          <w:p w14:paraId="161392F7" w14:textId="6EA563CF">
            <w:pPr>
              <w:pBdr/>
              <w:spacing w:line="271" w:lineRule="auto"/>
              <w:ind/>
              <w:jc w:val="center"/>
              <w:rPr>
                <w:b/>
                <w:bCs/>
                <w:color w:val="000000"/>
                <w:sz w:val="22"/>
                <w:szCs w:val="22"/>
              </w:rPr>
            </w:pPr>
            <w:r>
              <w:rPr>
                <w:b/>
                <w:bCs/>
                <w:color w:val="000000" w:themeColor="text1"/>
                <w:sz w:val="22"/>
                <w:szCs w:val="22"/>
              </w:rPr>
              <w:t xml:space="preserve">96.750.000</w:t>
            </w:r>
            <w:r>
              <w:rPr>
                <w:b/>
                <w:bCs/>
                <w:color w:val="000000"/>
                <w:sz w:val="22"/>
                <w:szCs w:val="22"/>
              </w:rPr>
            </w:r>
          </w:p>
        </w:tc>
      </w:tr>
      <w:tr>
        <w:trPr>
          <w:gridAfter w:val="2"/>
          <w:trHeight w:val="20"/>
        </w:trPr>
        <w:tc>
          <w:tcPr>
            <w:shd w:val="clear" w:color="000000" w:fill="ffffff"/>
            <w:tcBorders/>
            <w:tcW w:w="632" w:type="dxa"/>
            <w:vAlign w:val="center"/>
            <w:textDirection w:val="lrTb"/>
            <w:noWrap/>
          </w:tcPr>
          <w:p w14:paraId="12286EEE" w14:textId="77777777">
            <w:pPr>
              <w:pBdr/>
              <w:spacing/>
              <w:ind/>
              <w:jc w:val="center"/>
              <w:rPr>
                <w:color w:val="000000"/>
                <w:sz w:val="22"/>
                <w:szCs w:val="22"/>
              </w:rPr>
            </w:pPr>
            <w:r>
              <w:rPr>
                <w:color w:val="000000"/>
                <w:sz w:val="22"/>
                <w:szCs w:val="22"/>
              </w:rPr>
              <w:t xml:space="preserve">D1</w:t>
            </w:r>
            <w:r>
              <w:rPr>
                <w:color w:val="000000"/>
                <w:sz w:val="22"/>
                <w:szCs w:val="22"/>
              </w:rPr>
            </w:r>
          </w:p>
        </w:tc>
        <w:tc>
          <w:tcPr>
            <w:shd w:val="clear" w:color="000000" w:fill="ffffff"/>
            <w:tcBorders/>
            <w:tcW w:w="1998" w:type="dxa"/>
            <w:vAlign w:val="center"/>
            <w:textDirection w:val="lrTb"/>
            <w:noWrap w:val="false"/>
          </w:tcPr>
          <w:p w14:paraId="3434652C"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trung</w:t>
            </w:r>
            <w:r>
              <w:rPr>
                <w:color w:val="000000"/>
                <w:sz w:val="22"/>
                <w:szCs w:val="22"/>
              </w:rPr>
              <w:t xml:space="preserve"> </w:t>
            </w:r>
            <w:r>
              <w:rPr>
                <w:color w:val="000000"/>
                <w:sz w:val="22"/>
                <w:szCs w:val="22"/>
              </w:rPr>
              <w:t xml:space="preserve">bình</w:t>
            </w:r>
            <w:r>
              <w:rPr>
                <w:color w:val="000000"/>
                <w:sz w:val="22"/>
                <w:szCs w:val="22"/>
              </w:rPr>
              <w:t xml:space="preserve"> </w:t>
            </w:r>
            <w:r>
              <w:rPr>
                <w:color w:val="000000"/>
                <w:sz w:val="22"/>
                <w:szCs w:val="22"/>
              </w:rPr>
            </w:r>
          </w:p>
        </w:tc>
        <w:tc>
          <w:tcPr>
            <w:shd w:val="clear" w:color="000000" w:fill="ffffff"/>
            <w:tcBorders/>
            <w:tcW w:w="1030" w:type="dxa"/>
            <w:vAlign w:val="center"/>
            <w:textDirection w:val="lrTb"/>
            <w:noWrap/>
          </w:tcPr>
          <w:p w14:paraId="591A121D" w14:textId="77777777">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p>
        </w:tc>
        <w:tc>
          <w:tcPr>
            <w:shd w:val="clear" w:color="000000" w:fill="ffffff"/>
            <w:tcBorders/>
            <w:tcW w:w="1613" w:type="dxa"/>
            <w:vAlign w:val="center"/>
            <w:textDirection w:val="lrTb"/>
            <w:noWrap/>
          </w:tcPr>
          <w:p w14:paraId="78D6BB03" w14:textId="77777777">
            <w:pPr>
              <w:pBdr/>
              <w:spacing w:line="271" w:lineRule="auto"/>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613" w:type="dxa"/>
            <w:vAlign w:val="center"/>
            <w:textDirection w:val="lrTb"/>
            <w:noWrap w:val="false"/>
          </w:tcPr>
          <w:p w14:paraId="22266DED" w14:textId="2EDC35B9">
            <w:pPr>
              <w:pBdr/>
              <w:spacing w:line="271" w:lineRule="auto"/>
              <w:ind/>
              <w:jc w:val="center"/>
              <w:rPr>
                <w:b/>
                <w:bCs/>
                <w:color w:val="000000"/>
                <w:sz w:val="22"/>
                <w:szCs w:val="22"/>
              </w:rPr>
            </w:pPr>
            <w:r>
              <w:rPr>
                <w:b/>
                <w:bCs/>
                <w:color w:val="000000" w:themeColor="text1"/>
                <w:sz w:val="22"/>
                <w:szCs w:val="22"/>
              </w:rPr>
              <w:t xml:space="preserve">93.248.058</w:t>
            </w:r>
            <w:r>
              <w:rPr>
                <w:b/>
                <w:bCs/>
                <w:color w:val="000000"/>
                <w:sz w:val="22"/>
                <w:szCs w:val="22"/>
              </w:rPr>
            </w:r>
          </w:p>
        </w:tc>
      </w:tr>
      <w:tr>
        <w:trPr>
          <w:trHeight w:val="20"/>
        </w:trPr>
        <w:tc>
          <w:tcPr>
            <w:shd w:val="clear" w:color="000000" w:fill="ffffff"/>
            <w:tcBorders/>
            <w:tcW w:w="632" w:type="dxa"/>
            <w:vAlign w:val="center"/>
            <w:textDirection w:val="lrTb"/>
            <w:noWrap/>
          </w:tcPr>
          <w:p w14:paraId="287206AD" w14:textId="77777777">
            <w:pPr>
              <w:pBdr/>
              <w:spacing/>
              <w:ind/>
              <w:jc w:val="center"/>
              <w:rPr>
                <w:color w:val="000000"/>
                <w:sz w:val="22"/>
                <w:szCs w:val="22"/>
              </w:rPr>
            </w:pPr>
            <w:r>
              <w:rPr>
                <w:color w:val="000000"/>
                <w:sz w:val="22"/>
                <w:szCs w:val="22"/>
              </w:rPr>
              <w:t xml:space="preserve">D2</w:t>
            </w:r>
            <w:r>
              <w:rPr>
                <w:color w:val="000000"/>
                <w:sz w:val="22"/>
                <w:szCs w:val="22"/>
              </w:rPr>
            </w:r>
          </w:p>
        </w:tc>
        <w:tc>
          <w:tcPr>
            <w:shd w:val="clear" w:color="000000" w:fill="ffffff"/>
            <w:tcBorders/>
            <w:tcW w:w="1998" w:type="dxa"/>
            <w:vAlign w:val="center"/>
            <w:textDirection w:val="lrTb"/>
            <w:noWrap w:val="false"/>
          </w:tcPr>
          <w:p w14:paraId="3976DE35"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chênh</w:t>
            </w:r>
            <w:r>
              <w:rPr>
                <w:color w:val="000000"/>
                <w:sz w:val="22"/>
                <w:szCs w:val="22"/>
              </w:rPr>
              <w:t xml:space="preserve"> </w:t>
            </w:r>
            <w:r>
              <w:rPr>
                <w:color w:val="000000"/>
                <w:sz w:val="22"/>
                <w:szCs w:val="22"/>
              </w:rPr>
              <w:t xml:space="preserve">lệch</w:t>
            </w:r>
            <w:r>
              <w:rPr>
                <w:color w:val="000000"/>
                <w:sz w:val="22"/>
                <w:szCs w:val="22"/>
              </w:rPr>
            </w:r>
          </w:p>
        </w:tc>
        <w:tc>
          <w:tcPr>
            <w:shd w:val="clear" w:color="000000" w:fill="ffffff"/>
            <w:tcBorders/>
            <w:tcW w:w="1030" w:type="dxa"/>
            <w:vAlign w:val="center"/>
            <w:textDirection w:val="lrTb"/>
            <w:noWrap w:val="false"/>
          </w:tcPr>
          <w:p w14:paraId="20377C69"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613" w:type="dxa"/>
            <w:vAlign w:val="center"/>
            <w:textDirection w:val="lrTb"/>
            <w:noWrap/>
          </w:tcPr>
          <w:p w14:paraId="0BAC83DE" w14:textId="77777777">
            <w:pPr>
              <w:pBdr/>
              <w:spacing w:line="271" w:lineRule="auto"/>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613" w:type="dxa"/>
            <w:vAlign w:val="center"/>
            <w:textDirection w:val="lrTb"/>
            <w:noWrap w:val="false"/>
          </w:tcPr>
          <w:p w14:paraId="744B8634" w14:textId="4672A5BF">
            <w:pPr>
              <w:pBdr/>
              <w:spacing w:line="271" w:lineRule="auto"/>
              <w:ind/>
              <w:jc w:val="center"/>
              <w:rPr>
                <w:color w:val="000000"/>
                <w:sz w:val="22"/>
                <w:szCs w:val="22"/>
              </w:rPr>
            </w:pPr>
            <w:r>
              <w:rPr>
                <w:color w:val="000000" w:themeColor="text1"/>
                <w:sz w:val="22"/>
                <w:szCs w:val="22"/>
              </w:rPr>
              <w:t xml:space="preserve">-1.82%</w:t>
            </w:r>
            <w:r>
              <w:rPr>
                <w:color w:val="000000"/>
                <w:sz w:val="22"/>
                <w:szCs w:val="22"/>
              </w:rPr>
            </w:r>
          </w:p>
        </w:tc>
        <w:tc>
          <w:tcPr>
            <w:shd w:val="clear" w:color="000000" w:fill="ffffff"/>
            <w:tcBorders/>
            <w:tcW w:w="1613" w:type="dxa"/>
            <w:vAlign w:val="center"/>
            <w:textDirection w:val="lrTb"/>
            <w:noWrap w:val="false"/>
          </w:tcPr>
          <w:p w14:paraId="10687FB1" w14:textId="7C7195C4">
            <w:pPr>
              <w:pBdr/>
              <w:spacing w:line="271" w:lineRule="auto"/>
              <w:ind/>
              <w:jc w:val="center"/>
              <w:rPr>
                <w:color w:val="000000"/>
                <w:sz w:val="22"/>
                <w:szCs w:val="22"/>
              </w:rPr>
            </w:pPr>
            <w:r>
              <w:rPr>
                <w:color w:val="000000" w:themeColor="text1"/>
                <w:sz w:val="22"/>
                <w:szCs w:val="22"/>
              </w:rPr>
              <w:t xml:space="preserve">-1.93%</w:t>
            </w:r>
            <w:r>
              <w:rPr>
                <w:color w:val="000000"/>
                <w:sz w:val="22"/>
                <w:szCs w:val="22"/>
              </w:rPr>
            </w:r>
          </w:p>
        </w:tc>
        <w:tc>
          <w:tcPr>
            <w:shd w:val="clear" w:color="000000" w:fill="ffffff"/>
            <w:tcBorders/>
            <w:tcW w:w="1613" w:type="dxa"/>
            <w:vAlign w:val="center"/>
            <w:textDirection w:val="lrTb"/>
            <w:noWrap w:val="false"/>
          </w:tcPr>
          <w:p w14:paraId="13F75416" w14:textId="65A8C485">
            <w:pPr>
              <w:pBdr/>
              <w:spacing w:line="271" w:lineRule="auto"/>
              <w:ind/>
              <w:jc w:val="center"/>
              <w:rPr>
                <w:color w:val="000000"/>
                <w:sz w:val="22"/>
                <w:szCs w:val="22"/>
              </w:rPr>
            </w:pPr>
            <w:r>
              <w:rPr>
                <w:color w:val="000000" w:themeColor="text1"/>
                <w:sz w:val="22"/>
                <w:szCs w:val="22"/>
              </w:rPr>
              <w:t xml:space="preserve">3.76%</w:t>
            </w:r>
            <w:r>
              <w:rPr>
                <w:color w:val="000000"/>
                <w:sz w:val="22"/>
                <w:szCs w:val="22"/>
              </w:rPr>
            </w:r>
          </w:p>
        </w:tc>
      </w:tr>
      <w:tr>
        <w:trPr>
          <w:trHeight w:val="20"/>
        </w:trPr>
        <w:tc>
          <w:tcPr>
            <w:shd w:val="clear" w:color="000000" w:fill="ffffff"/>
            <w:tcBorders/>
            <w:tcW w:w="632" w:type="dxa"/>
            <w:vAlign w:val="center"/>
            <w:textDirection w:val="lrTb"/>
            <w:noWrap/>
          </w:tcPr>
          <w:p w14:paraId="461C54CE" w14:textId="77777777">
            <w:pPr>
              <w:pBdr/>
              <w:spacing/>
              <w:ind/>
              <w:jc w:val="center"/>
              <w:rPr>
                <w:b/>
                <w:bCs/>
                <w:color w:val="000000"/>
                <w:sz w:val="22"/>
                <w:szCs w:val="22"/>
              </w:rPr>
            </w:pPr>
            <w:r>
              <w:rPr>
                <w:b/>
                <w:bCs/>
                <w:color w:val="000000"/>
                <w:sz w:val="22"/>
                <w:szCs w:val="22"/>
              </w:rPr>
              <w:t xml:space="preserve">E</w:t>
            </w:r>
            <w:r>
              <w:rPr>
                <w:b/>
                <w:bCs/>
                <w:color w:val="000000"/>
                <w:sz w:val="22"/>
                <w:szCs w:val="22"/>
              </w:rPr>
            </w:r>
          </w:p>
        </w:tc>
        <w:tc>
          <w:tcPr>
            <w:gridSpan w:val="6"/>
            <w:shd w:val="clear" w:color="000000" w:fill="ffffff"/>
            <w:tcBorders/>
            <w:tcW w:w="9479" w:type="dxa"/>
            <w:vAlign w:val="center"/>
            <w:textDirection w:val="lrTb"/>
            <w:noWrap w:val="false"/>
          </w:tcPr>
          <w:p w14:paraId="47EE2BF7" w14:textId="77777777">
            <w:pPr>
              <w:pBdr/>
              <w:spacing/>
              <w:ind/>
              <w:rPr>
                <w:b/>
                <w:bCs/>
                <w:color w:val="000000"/>
                <w:sz w:val="22"/>
                <w:szCs w:val="22"/>
              </w:rPr>
            </w:pPr>
            <w:r>
              <w:rPr>
                <w:b/>
                <w:bCs/>
                <w:color w:val="000000"/>
                <w:sz w:val="22"/>
                <w:szCs w:val="22"/>
              </w:rPr>
              <w:t xml:space="preserve">Tổng</w:t>
            </w:r>
            <w:r>
              <w:rPr>
                <w:b/>
                <w:bCs/>
                <w:color w:val="000000"/>
                <w:sz w:val="22"/>
                <w:szCs w:val="22"/>
              </w:rPr>
              <w:t xml:space="preserve"> </w:t>
            </w:r>
            <w:r>
              <w:rPr>
                <w:b/>
                <w:bCs/>
                <w:color w:val="000000"/>
                <w:sz w:val="22"/>
                <w:szCs w:val="22"/>
              </w:rPr>
              <w:t xml:space="preserve">hợp</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số</w:t>
            </w:r>
            <w:r>
              <w:rPr>
                <w:b/>
                <w:bCs/>
                <w:color w:val="000000"/>
                <w:sz w:val="22"/>
                <w:szCs w:val="22"/>
              </w:rPr>
              <w:t xml:space="preserve"> </w:t>
            </w:r>
            <w:r>
              <w:rPr>
                <w:b/>
                <w:bCs/>
                <w:color w:val="000000"/>
                <w:sz w:val="22"/>
                <w:szCs w:val="22"/>
              </w:rPr>
              <w:t xml:space="preserve">liệu</w:t>
            </w:r>
            <w:r>
              <w:rPr>
                <w:b/>
                <w:bCs/>
                <w:color w:val="000000"/>
                <w:sz w:val="22"/>
                <w:szCs w:val="22"/>
              </w:rPr>
              <w:t xml:space="preserve"> </w:t>
            </w: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tại</w:t>
            </w:r>
            <w:r>
              <w:rPr>
                <w:b/>
                <w:bCs/>
                <w:color w:val="000000"/>
                <w:sz w:val="22"/>
                <w:szCs w:val="22"/>
              </w:rPr>
              <w:t xml:space="preserve"> </w:t>
            </w:r>
            <w:r>
              <w:rPr>
                <w:b/>
                <w:bCs/>
                <w:color w:val="000000"/>
                <w:sz w:val="22"/>
                <w:szCs w:val="22"/>
              </w:rPr>
              <w:t xml:space="preserve">mục</w:t>
            </w:r>
            <w:r>
              <w:rPr>
                <w:b/>
                <w:bCs/>
                <w:color w:val="000000"/>
                <w:sz w:val="22"/>
                <w:szCs w:val="22"/>
              </w:rPr>
              <w:t xml:space="preserve"> C</w:t>
            </w:r>
            <w:r>
              <w:rPr>
                <w:b/>
                <w:bCs/>
                <w:color w:val="000000"/>
                <w:sz w:val="22"/>
                <w:szCs w:val="22"/>
              </w:rPr>
            </w:r>
            <w:r>
              <w:rPr>
                <w:b/>
                <w:bCs/>
                <w:color w:val="000000"/>
                <w:sz w:val="22"/>
                <w:szCs w:val="22"/>
              </w:rPr>
            </w:r>
            <w:r>
              <w:rPr>
                <w:b/>
                <w:bCs/>
                <w:color w:val="000000"/>
                <w:sz w:val="22"/>
                <w:szCs w:val="22"/>
              </w:rPr>
            </w:r>
            <w:r>
              <w:rPr>
                <w:b/>
                <w:bCs/>
                <w:color w:val="000000"/>
                <w:sz w:val="22"/>
                <w:szCs w:val="22"/>
              </w:rPr>
            </w:r>
            <w:r>
              <w:rPr>
                <w:b/>
                <w:bCs/>
                <w:color w:val="000000"/>
                <w:sz w:val="22"/>
                <w:szCs w:val="22"/>
              </w:rPr>
            </w: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14:paraId="6E0CE8BF" w14:textId="77777777">
            <w:pPr>
              <w:pBdr/>
              <w:spacing/>
              <w:ind/>
              <w:jc w:val="center"/>
              <w:rPr>
                <w:color w:val="000000"/>
                <w:sz w:val="22"/>
                <w:szCs w:val="22"/>
              </w:rPr>
            </w:pPr>
            <w:r>
              <w:rPr>
                <w:color w:val="000000"/>
                <w:sz w:val="22"/>
                <w:szCs w:val="22"/>
              </w:rPr>
              <w:t xml:space="preserve">E1</w:t>
            </w:r>
            <w:r>
              <w:rPr>
                <w:color w:val="000000"/>
                <w:sz w:val="22"/>
                <w:szCs w:val="22"/>
              </w:rPr>
            </w:r>
          </w:p>
        </w:tc>
        <w:tc>
          <w:tcPr>
            <w:shd w:val="clear" w:color="000000" w:fill="ffffff"/>
            <w:tcBorders/>
            <w:tcW w:w="1998" w:type="dxa"/>
            <w:vAlign w:val="center"/>
            <w:textDirection w:val="lrTb"/>
            <w:noWrap w:val="false"/>
          </w:tcPr>
          <w:p w14:paraId="0049CF51" w14:textId="77777777">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w:t>
            </w:r>
            <w:r>
              <w:rPr>
                <w:color w:val="000000"/>
                <w:sz w:val="22"/>
                <w:szCs w:val="22"/>
              </w:rPr>
              <w:t xml:space="preserve">gộp</w:t>
            </w:r>
            <w:r>
              <w:rPr>
                <w:color w:val="000000"/>
                <w:sz w:val="22"/>
                <w:szCs w:val="22"/>
              </w:rPr>
            </w:r>
          </w:p>
        </w:tc>
        <w:tc>
          <w:tcPr>
            <w:shd w:val="clear" w:color="000000" w:fill="ffffff"/>
            <w:tcBorders/>
            <w:tcW w:w="1030" w:type="dxa"/>
            <w:vAlign w:val="center"/>
            <w:textDirection w:val="lrTb"/>
            <w:noWrap/>
          </w:tcPr>
          <w:p w14:paraId="2AA30781" w14:textId="77777777">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p>
        </w:tc>
        <w:tc>
          <w:tcPr>
            <w:shd w:val="clear" w:color="000000" w:fill="ffffff"/>
            <w:tcBorders/>
            <w:tcW w:w="1613" w:type="dxa"/>
            <w:vAlign w:val="center"/>
            <w:textDirection w:val="lrTb"/>
            <w:noWrap/>
          </w:tcPr>
          <w:p w14:paraId="4B63B8BB" w14:textId="77777777">
            <w:pPr>
              <w:pBdr/>
              <w:spacing w:line="271" w:lineRule="auto"/>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613" w:type="dxa"/>
            <w:vAlign w:val="center"/>
            <w:textDirection w:val="lrTb"/>
            <w:noWrap w:val="false"/>
          </w:tcPr>
          <w:p w14:paraId="4BB2B021" w14:textId="4EE61A0D">
            <w:pPr>
              <w:pBdr/>
              <w:spacing w:line="271" w:lineRule="auto"/>
              <w:ind/>
              <w:jc w:val="center"/>
              <w:rPr>
                <w:b/>
                <w:bCs/>
                <w:color w:val="000000"/>
                <w:sz w:val="22"/>
                <w:szCs w:val="22"/>
              </w:rPr>
            </w:pPr>
            <w:r>
              <w:rPr>
                <w:color w:val="000000" w:themeColor="text1"/>
                <w:sz w:val="22"/>
                <w:szCs w:val="22"/>
              </w:rPr>
              <w:t xml:space="preserve">4.359.375</w:t>
            </w:r>
            <w:r>
              <w:rPr>
                <w:b/>
                <w:bCs/>
                <w:color w:val="000000"/>
                <w:sz w:val="22"/>
                <w:szCs w:val="22"/>
              </w:rPr>
              <w:t xml:space="preserve"> </w:t>
            </w:r>
            <w:r>
              <w:rPr>
                <w:b/>
                <w:bCs/>
                <w:color w:val="000000"/>
                <w:sz w:val="22"/>
                <w:szCs w:val="22"/>
              </w:rPr>
            </w:r>
          </w:p>
        </w:tc>
        <w:tc>
          <w:tcPr>
            <w:shd w:val="clear" w:color="000000" w:fill="ffffff"/>
            <w:tcBorders/>
            <w:tcW w:w="1613" w:type="dxa"/>
            <w:vAlign w:val="center"/>
            <w:textDirection w:val="lrTb"/>
            <w:noWrap w:val="false"/>
          </w:tcPr>
          <w:p w14:paraId="211BC5CC" w14:textId="06FADE98">
            <w:pPr>
              <w:pBdr/>
              <w:spacing w:line="271" w:lineRule="auto"/>
              <w:ind/>
              <w:jc w:val="center"/>
              <w:rPr>
                <w:b/>
                <w:bCs/>
                <w:color w:val="000000"/>
                <w:sz w:val="22"/>
                <w:szCs w:val="22"/>
              </w:rPr>
            </w:pPr>
            <w:r>
              <w:rPr>
                <w:color w:val="000000" w:themeColor="text1"/>
                <w:sz w:val="22"/>
                <w:szCs w:val="22"/>
              </w:rPr>
              <w:t xml:space="preserve">6.214.866</w:t>
            </w:r>
            <w:r>
              <w:rPr>
                <w:b/>
                <w:bCs/>
                <w:color w:val="000000"/>
                <w:sz w:val="22"/>
                <w:szCs w:val="22"/>
              </w:rPr>
            </w:r>
          </w:p>
        </w:tc>
        <w:tc>
          <w:tcPr>
            <w:shd w:val="clear" w:color="000000" w:fill="ffffff"/>
            <w:tcBorders/>
            <w:tcW w:w="1613" w:type="dxa"/>
            <w:vAlign w:val="center"/>
            <w:textDirection w:val="lrTb"/>
            <w:noWrap w:val="false"/>
          </w:tcPr>
          <w:p w14:paraId="417FD47D" w14:textId="2F3FCCD5">
            <w:pPr>
              <w:pBdr/>
              <w:spacing w:line="271" w:lineRule="auto"/>
              <w:ind/>
              <w:jc w:val="center"/>
              <w:rPr>
                <w:b/>
                <w:bCs/>
                <w:color w:val="000000"/>
                <w:sz w:val="22"/>
                <w:szCs w:val="22"/>
              </w:rPr>
            </w:pPr>
            <w:r>
              <w:rPr>
                <w:color w:val="000000" w:themeColor="text1"/>
                <w:sz w:val="22"/>
                <w:szCs w:val="22"/>
              </w:rPr>
              <w:t xml:space="preserve">0</w:t>
            </w:r>
            <w:r>
              <w:rPr>
                <w:b/>
                <w:bCs/>
                <w:color w:val="000000"/>
                <w:sz w:val="22"/>
                <w:szCs w:val="22"/>
              </w:rPr>
            </w:r>
          </w:p>
        </w:tc>
      </w:tr>
      <w:tr>
        <w:trPr>
          <w:trHeight w:val="20"/>
        </w:trPr>
        <w:tc>
          <w:tcPr>
            <w:shd w:val="clear" w:color="000000" w:fill="ffffff"/>
            <w:tcBorders/>
            <w:tcW w:w="632" w:type="dxa"/>
            <w:vAlign w:val="center"/>
            <w:textDirection w:val="lrTb"/>
            <w:noWrap/>
          </w:tcPr>
          <w:p w14:paraId="1CD731B6" w14:textId="77777777">
            <w:pPr>
              <w:pBdr/>
              <w:spacing/>
              <w:ind/>
              <w:jc w:val="center"/>
              <w:rPr>
                <w:color w:val="000000"/>
                <w:sz w:val="22"/>
                <w:szCs w:val="22"/>
              </w:rPr>
            </w:pPr>
            <w:r>
              <w:rPr>
                <w:color w:val="000000"/>
                <w:sz w:val="22"/>
                <w:szCs w:val="22"/>
              </w:rPr>
              <w:t xml:space="preserve">E2</w:t>
            </w:r>
            <w:r>
              <w:rPr>
                <w:color w:val="000000"/>
                <w:sz w:val="22"/>
                <w:szCs w:val="22"/>
              </w:rPr>
            </w:r>
          </w:p>
        </w:tc>
        <w:tc>
          <w:tcPr>
            <w:shd w:val="clear" w:color="000000" w:fill="ffffff"/>
            <w:tcBorders/>
            <w:tcW w:w="1998" w:type="dxa"/>
            <w:vAlign w:val="center"/>
            <w:textDirection w:val="lrTb"/>
            <w:noWrap w:val="false"/>
          </w:tcPr>
          <w:p w14:paraId="069AD6DB" w14:textId="77777777">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số</w:t>
            </w:r>
            <w:r>
              <w:rPr>
                <w:color w:val="000000"/>
                <w:sz w:val="22"/>
                <w:szCs w:val="22"/>
              </w:rPr>
              <w:t xml:space="preserve"> </w:t>
            </w:r>
            <w:r>
              <w:rPr>
                <w:color w:val="000000"/>
                <w:sz w:val="22"/>
                <w:szCs w:val="22"/>
              </w:rPr>
              <w:t xml:space="preserve">lần</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14:paraId="7D314AD3" w14:textId="77777777">
            <w:pPr>
              <w:pBdr/>
              <w:spacing/>
              <w:ind/>
              <w:jc w:val="center"/>
              <w:rPr>
                <w:color w:val="000000"/>
                <w:sz w:val="22"/>
                <w:szCs w:val="22"/>
              </w:rPr>
            </w:pPr>
            <w:r>
              <w:rPr>
                <w:color w:val="000000"/>
                <w:sz w:val="22"/>
                <w:szCs w:val="22"/>
              </w:rPr>
              <w:t xml:space="preserve">Lần</w:t>
            </w:r>
            <w:r>
              <w:rPr>
                <w:color w:val="000000"/>
                <w:sz w:val="22"/>
                <w:szCs w:val="22"/>
              </w:rPr>
            </w:r>
          </w:p>
        </w:tc>
        <w:tc>
          <w:tcPr>
            <w:shd w:val="clear" w:color="000000" w:fill="ffffff"/>
            <w:tcBorders/>
            <w:tcW w:w="1613" w:type="dxa"/>
            <w:vAlign w:val="center"/>
            <w:textDirection w:val="lrTb"/>
            <w:noWrap w:val="false"/>
          </w:tcPr>
          <w:p w14:paraId="6710747D" w14:textId="77777777">
            <w:pPr>
              <w:pBdr/>
              <w:spacing w:line="271" w:lineRule="auto"/>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613" w:type="dxa"/>
            <w:vAlign w:val="center"/>
            <w:textDirection w:val="lrTb"/>
            <w:noWrap/>
          </w:tcPr>
          <w:p w14:paraId="7D51D8B7" w14:textId="55439F0B">
            <w:pPr>
              <w:pBdr/>
              <w:spacing w:line="271" w:lineRule="auto"/>
              <w:ind/>
              <w:jc w:val="center"/>
              <w:rPr>
                <w:sz w:val="22"/>
                <w:szCs w:val="22"/>
              </w:rPr>
            </w:pPr>
            <w:r>
              <w:rPr>
                <w:color w:val="000000" w:themeColor="text1"/>
                <w:sz w:val="22"/>
                <w:szCs w:val="22"/>
              </w:rPr>
              <w:t xml:space="preserve">1</w:t>
            </w:r>
            <w:r>
              <w:rPr>
                <w:sz w:val="22"/>
                <w:szCs w:val="22"/>
              </w:rPr>
            </w:r>
          </w:p>
        </w:tc>
        <w:tc>
          <w:tcPr>
            <w:shd w:val="clear" w:color="000000" w:fill="ffffff"/>
            <w:tcBorders/>
            <w:tcW w:w="1613" w:type="dxa"/>
            <w:vAlign w:val="center"/>
            <w:textDirection w:val="lrTb"/>
            <w:noWrap/>
          </w:tcPr>
          <w:p w14:paraId="47F3E79B" w14:textId="17C86644">
            <w:pPr>
              <w:pBdr/>
              <w:spacing w:line="271" w:lineRule="auto"/>
              <w:ind/>
              <w:jc w:val="center"/>
              <w:rPr>
                <w:sz w:val="22"/>
                <w:szCs w:val="22"/>
              </w:rPr>
            </w:pPr>
            <w:r>
              <w:rPr>
                <w:color w:val="000000" w:themeColor="text1"/>
                <w:sz w:val="22"/>
                <w:szCs w:val="22"/>
              </w:rPr>
              <w:t xml:space="preserve">3</w:t>
            </w:r>
            <w:r>
              <w:rPr>
                <w:sz w:val="22"/>
                <w:szCs w:val="22"/>
              </w:rPr>
            </w:r>
          </w:p>
        </w:tc>
        <w:tc>
          <w:tcPr>
            <w:shd w:val="clear" w:color="000000" w:fill="ffffff"/>
            <w:tcBorders/>
            <w:tcW w:w="1613" w:type="dxa"/>
            <w:vAlign w:val="center"/>
            <w:textDirection w:val="lrTb"/>
            <w:noWrap/>
          </w:tcPr>
          <w:p w14:paraId="7308FA59" w14:textId="1640CE14">
            <w:pPr>
              <w:pBdr/>
              <w:spacing w:line="271" w:lineRule="auto"/>
              <w:ind/>
              <w:jc w:val="center"/>
              <w:rPr>
                <w:sz w:val="22"/>
                <w:szCs w:val="22"/>
              </w:rPr>
            </w:pPr>
            <w:r>
              <w:rPr>
                <w:color w:val="000000" w:themeColor="text1"/>
                <w:sz w:val="22"/>
                <w:szCs w:val="22"/>
              </w:rPr>
              <w:t xml:space="preserve">0</w:t>
            </w:r>
            <w:r>
              <w:rPr>
                <w:sz w:val="22"/>
                <w:szCs w:val="22"/>
              </w:rPr>
            </w:r>
          </w:p>
        </w:tc>
      </w:tr>
      <w:tr>
        <w:trPr>
          <w:trHeight w:val="20"/>
        </w:trPr>
        <w:tc>
          <w:tcPr>
            <w:shd w:val="clear" w:color="000000" w:fill="ffffff"/>
            <w:tcBorders/>
            <w:tcW w:w="632" w:type="dxa"/>
            <w:vAlign w:val="center"/>
            <w:textDirection w:val="lrTb"/>
            <w:noWrap/>
          </w:tcPr>
          <w:p w14:paraId="560376DB" w14:textId="77777777">
            <w:pPr>
              <w:pBdr/>
              <w:spacing/>
              <w:ind/>
              <w:jc w:val="center"/>
              <w:rPr>
                <w:color w:val="000000"/>
                <w:sz w:val="22"/>
                <w:szCs w:val="22"/>
              </w:rPr>
            </w:pPr>
            <w:r>
              <w:rPr>
                <w:color w:val="000000"/>
                <w:sz w:val="22"/>
                <w:szCs w:val="22"/>
              </w:rPr>
              <w:t xml:space="preserve">E3</w:t>
            </w:r>
            <w:r>
              <w:rPr>
                <w:color w:val="000000"/>
                <w:sz w:val="22"/>
                <w:szCs w:val="22"/>
              </w:rPr>
            </w:r>
          </w:p>
        </w:tc>
        <w:tc>
          <w:tcPr>
            <w:shd w:val="clear" w:color="000000" w:fill="ffffff"/>
            <w:tcBorders/>
            <w:tcW w:w="1998" w:type="dxa"/>
            <w:vAlign w:val="center"/>
            <w:textDirection w:val="lrTb"/>
            <w:noWrap w:val="false"/>
          </w:tcPr>
          <w:p w14:paraId="5DF39A1B" w14:textId="77777777">
            <w:pPr>
              <w:pBdr/>
              <w:spacing/>
              <w:ind/>
              <w:rPr>
                <w:color w:val="000000"/>
                <w:sz w:val="22"/>
                <w:szCs w:val="22"/>
              </w:rPr>
            </w:pPr>
            <w:r>
              <w:rPr>
                <w:color w:val="000000"/>
                <w:sz w:val="22"/>
                <w:szCs w:val="22"/>
              </w:rPr>
              <w:t xml:space="preserve">Biên</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14:paraId="656BE2E3"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613" w:type="dxa"/>
            <w:vAlign w:val="center"/>
            <w:textDirection w:val="lrTb"/>
            <w:noWrap w:val="false"/>
          </w:tcPr>
          <w:p w14:paraId="76EBF993" w14:textId="77777777">
            <w:pPr>
              <w:pBdr/>
              <w:spacing w:line="271" w:lineRule="auto"/>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613" w:type="dxa"/>
            <w:vAlign w:val="center"/>
            <w:textDirection w:val="lrTb"/>
            <w:noWrap/>
          </w:tcPr>
          <w:p w14:paraId="55D277CF" w14:textId="486BA53F">
            <w:pPr>
              <w:pBdr/>
              <w:spacing w:line="271" w:lineRule="auto"/>
              <w:ind/>
              <w:jc w:val="center"/>
              <w:rPr>
                <w:sz w:val="22"/>
                <w:szCs w:val="22"/>
              </w:rPr>
            </w:pPr>
            <w:r>
              <w:rPr>
                <w:color w:val="000000" w:themeColor="text1"/>
                <w:sz w:val="22"/>
                <w:szCs w:val="22"/>
              </w:rPr>
              <w:t xml:space="preserve">0% - 5%%</w:t>
            </w:r>
            <w:r>
              <w:rPr>
                <w:sz w:val="22"/>
                <w:szCs w:val="22"/>
              </w:rPr>
            </w:r>
          </w:p>
        </w:tc>
        <w:tc>
          <w:tcPr>
            <w:shd w:val="clear" w:color="000000" w:fill="ffffff"/>
            <w:tcBorders/>
            <w:tcW w:w="1613" w:type="dxa"/>
            <w:vAlign w:val="center"/>
            <w:textDirection w:val="lrTb"/>
            <w:noWrap/>
          </w:tcPr>
          <w:p w14:paraId="064B2056" w14:textId="3084EC66">
            <w:pPr>
              <w:pBdr/>
              <w:spacing w:line="271" w:lineRule="auto"/>
              <w:ind/>
              <w:jc w:val="center"/>
              <w:rPr>
                <w:sz w:val="22"/>
                <w:szCs w:val="22"/>
              </w:rPr>
            </w:pPr>
            <w:r>
              <w:rPr>
                <w:color w:val="000000" w:themeColor="text1"/>
                <w:sz w:val="22"/>
                <w:szCs w:val="22"/>
              </w:rPr>
              <w:t xml:space="preserve">0% - 3%%</w:t>
            </w:r>
            <w:r>
              <w:rPr>
                <w:sz w:val="22"/>
                <w:szCs w:val="22"/>
              </w:rPr>
            </w:r>
          </w:p>
        </w:tc>
        <w:tc>
          <w:tcPr>
            <w:shd w:val="clear" w:color="000000" w:fill="ffffff"/>
            <w:tcBorders/>
            <w:tcW w:w="1613" w:type="dxa"/>
            <w:vAlign w:val="center"/>
            <w:textDirection w:val="lrTb"/>
            <w:noWrap/>
          </w:tcPr>
          <w:p w14:paraId="0B243872" w14:textId="708B432C">
            <w:pPr>
              <w:pBdr/>
              <w:spacing w:line="271" w:lineRule="auto"/>
              <w:ind/>
              <w:jc w:val="center"/>
              <w:rPr>
                <w:sz w:val="22"/>
                <w:szCs w:val="22"/>
              </w:rPr>
            </w:pPr>
            <w:r>
              <w:rPr>
                <w:color w:val="000000" w:themeColor="text1"/>
                <w:sz w:val="22"/>
                <w:szCs w:val="22"/>
              </w:rPr>
              <w:t xml:space="preserve">0% - 0%%</w:t>
            </w:r>
            <w:r>
              <w:rPr>
                <w:sz w:val="22"/>
                <w:szCs w:val="22"/>
              </w:rPr>
            </w:r>
          </w:p>
        </w:tc>
      </w:tr>
      <w:tr>
        <w:trPr>
          <w:trHeight w:val="20"/>
        </w:trPr>
        <w:tc>
          <w:tcPr>
            <w:shd w:val="clear" w:color="000000" w:fill="ffffff"/>
            <w:tcBorders/>
            <w:tcW w:w="632" w:type="dxa"/>
            <w:vAlign w:val="center"/>
            <w:textDirection w:val="lrTb"/>
            <w:noWrap/>
          </w:tcPr>
          <w:p w14:paraId="2544DED4" w14:textId="77777777">
            <w:pPr>
              <w:pBdr/>
              <w:spacing/>
              <w:ind/>
              <w:jc w:val="center"/>
              <w:rPr>
                <w:color w:val="000000"/>
                <w:sz w:val="22"/>
                <w:szCs w:val="22"/>
              </w:rPr>
            </w:pPr>
            <w:r>
              <w:rPr>
                <w:color w:val="000000"/>
                <w:sz w:val="22"/>
                <w:szCs w:val="22"/>
              </w:rPr>
              <w:t xml:space="preserve">E4</w:t>
            </w:r>
            <w:r>
              <w:rPr>
                <w:color w:val="000000"/>
                <w:sz w:val="22"/>
                <w:szCs w:val="22"/>
              </w:rPr>
            </w:r>
          </w:p>
        </w:tc>
        <w:tc>
          <w:tcPr>
            <w:shd w:val="clear" w:color="000000" w:fill="ffffff"/>
            <w:tcBorders/>
            <w:tcW w:w="1998" w:type="dxa"/>
            <w:vAlign w:val="center"/>
            <w:textDirection w:val="lrTb"/>
            <w:noWrap w:val="false"/>
          </w:tcPr>
          <w:p w14:paraId="5E2541DB" w14:textId="77777777">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w:t>
            </w:r>
            <w:r>
              <w:rPr>
                <w:color w:val="000000"/>
                <w:sz w:val="22"/>
                <w:szCs w:val="22"/>
              </w:rPr>
              <w:t xml:space="preserve">thuần</w:t>
            </w:r>
            <w:r>
              <w:rPr>
                <w:color w:val="000000"/>
                <w:sz w:val="22"/>
                <w:szCs w:val="22"/>
              </w:rPr>
              <w:t xml:space="preserve"> </w:t>
            </w:r>
            <w:r>
              <w:rPr>
                <w:color w:val="000000"/>
                <w:sz w:val="22"/>
                <w:szCs w:val="22"/>
              </w:rPr>
            </w:r>
          </w:p>
        </w:tc>
        <w:tc>
          <w:tcPr>
            <w:shd w:val="clear" w:color="000000" w:fill="ffffff"/>
            <w:tcBorders/>
            <w:tcW w:w="1030" w:type="dxa"/>
            <w:vAlign w:val="center"/>
            <w:textDirection w:val="lrTb"/>
            <w:noWrap/>
          </w:tcPr>
          <w:p w14:paraId="565C5C67" w14:textId="77777777">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p>
        </w:tc>
        <w:tc>
          <w:tcPr>
            <w:shd w:val="clear" w:color="000000" w:fill="ffffff"/>
            <w:tcBorders/>
            <w:tcW w:w="1613" w:type="dxa"/>
            <w:vAlign w:val="center"/>
            <w:textDirection w:val="lrTb"/>
            <w:noWrap/>
          </w:tcPr>
          <w:p w14:paraId="3051C033" w14:textId="77777777">
            <w:pPr>
              <w:pBdr/>
              <w:spacing w:line="271" w:lineRule="auto"/>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613" w:type="dxa"/>
            <w:vAlign w:val="center"/>
            <w:textDirection w:val="lrTb"/>
            <w:noWrap/>
          </w:tcPr>
          <w:p w14:paraId="4B4723C4" w14:textId="005806D1">
            <w:pPr>
              <w:pBdr/>
              <w:spacing w:line="271" w:lineRule="auto"/>
              <w:ind/>
              <w:jc w:val="center"/>
              <w:rPr>
                <w:sz w:val="22"/>
                <w:szCs w:val="22"/>
              </w:rPr>
            </w:pPr>
            <w:r>
              <w:rPr>
                <w:color w:val="000000" w:themeColor="text1"/>
                <w:sz w:val="22"/>
                <w:szCs w:val="22"/>
              </w:rPr>
              <w:t xml:space="preserve">4.359.375</w:t>
            </w:r>
            <w:r>
              <w:rPr>
                <w:sz w:val="22"/>
                <w:szCs w:val="22"/>
              </w:rPr>
            </w:r>
          </w:p>
        </w:tc>
        <w:tc>
          <w:tcPr>
            <w:shd w:val="clear" w:color="000000" w:fill="ffffff"/>
            <w:tcBorders/>
            <w:tcW w:w="1613" w:type="dxa"/>
            <w:vAlign w:val="center"/>
            <w:textDirection w:val="lrTb"/>
            <w:noWrap/>
          </w:tcPr>
          <w:p w14:paraId="0333FBBC" w14:textId="3BDC0531">
            <w:pPr>
              <w:pBdr/>
              <w:spacing w:line="271" w:lineRule="auto"/>
              <w:ind/>
              <w:jc w:val="center"/>
              <w:rPr>
                <w:sz w:val="22"/>
                <w:szCs w:val="22"/>
              </w:rPr>
            </w:pPr>
            <w:r>
              <w:rPr>
                <w:color w:val="000000" w:themeColor="text1"/>
                <w:sz w:val="22"/>
                <w:szCs w:val="22"/>
              </w:rPr>
              <w:t xml:space="preserve">2.663.514</w:t>
            </w:r>
            <w:r>
              <w:rPr>
                <w:sz w:val="22"/>
                <w:szCs w:val="22"/>
              </w:rPr>
            </w:r>
          </w:p>
        </w:tc>
        <w:tc>
          <w:tcPr>
            <w:shd w:val="clear" w:color="000000" w:fill="ffffff"/>
            <w:tcBorders/>
            <w:tcW w:w="1613" w:type="dxa"/>
            <w:vAlign w:val="center"/>
            <w:textDirection w:val="lrTb"/>
            <w:noWrap/>
          </w:tcPr>
          <w:p w14:paraId="7C4D137D" w14:textId="18831E29">
            <w:pPr>
              <w:pBdr/>
              <w:spacing w:line="271" w:lineRule="auto"/>
              <w:ind/>
              <w:jc w:val="center"/>
              <w:rPr>
                <w:sz w:val="22"/>
                <w:szCs w:val="22"/>
              </w:rPr>
            </w:pPr>
            <w:r>
              <w:rPr>
                <w:color w:val="000000" w:themeColor="text1"/>
                <w:sz w:val="22"/>
                <w:szCs w:val="22"/>
              </w:rPr>
              <w:t xml:space="preserve">0</w:t>
            </w:r>
            <w:r>
              <w:rPr>
                <w:sz w:val="22"/>
                <w:szCs w:val="22"/>
              </w:rPr>
            </w:r>
          </w:p>
        </w:tc>
      </w:tr>
    </w:tbl>
    <w:p w14:paraId="30C62051" w14:textId="5FB0A854">
      <w:pPr>
        <w:pBdr/>
        <w:spacing w:after="120" w:before="120" w:line="276" w:lineRule="auto"/>
        <w:ind/>
        <w:jc w:val="both"/>
        <w:rPr>
          <w:b/>
          <w:bCs/>
          <w:i/>
          <w:iCs/>
        </w:rPr>
      </w:pPr>
      <w:r>
        <w:rPr>
          <w:i/>
          <w:iCs/>
          <w:u w:val="single"/>
        </w:rPr>
        <w:t xml:space="preserve"> </w:t>
      </w:r>
      <w:r>
        <w:rPr>
          <w:b/>
          <w:bCs/>
          <w:i/>
          <w:iCs/>
          <w:u w:val="single"/>
        </w:rPr>
        <w:t xml:space="preserve">Về</w:t>
      </w:r>
      <w:r>
        <w:rPr>
          <w:b/>
          <w:bCs/>
          <w:i/>
          <w:iCs/>
          <w:u w:val="single"/>
        </w:rPr>
        <w:t xml:space="preserve"> </w:t>
      </w:r>
      <w:r>
        <w:rPr>
          <w:b/>
          <w:bCs/>
          <w:i/>
          <w:iCs/>
          <w:u w:val="single"/>
        </w:rPr>
        <w:t xml:space="preserve">nguyên</w:t>
      </w:r>
      <w:r>
        <w:rPr>
          <w:b/>
          <w:bCs/>
          <w:i/>
          <w:iCs/>
          <w:u w:val="single"/>
        </w:rPr>
        <w:t xml:space="preserve"> </w:t>
      </w:r>
      <w:r>
        <w:rPr>
          <w:b/>
          <w:bCs/>
          <w:i/>
          <w:iCs/>
          <w:u w:val="single"/>
        </w:rPr>
        <w:t xml:space="preserve">tắc</w:t>
      </w:r>
      <w:r>
        <w:rPr>
          <w:b/>
          <w:bCs/>
          <w:i/>
          <w:iCs/>
          <w:u w:val="single"/>
        </w:rPr>
        <w:t xml:space="preserve"> </w:t>
      </w:r>
      <w:r>
        <w:rPr>
          <w:b/>
          <w:bCs/>
          <w:i/>
          <w:iCs/>
          <w:u w:val="single"/>
        </w:rPr>
        <w:t xml:space="preserve">khống</w:t>
      </w:r>
      <w:r>
        <w:rPr>
          <w:b/>
          <w:bCs/>
          <w:i/>
          <w:iCs/>
          <w:u w:val="single"/>
        </w:rPr>
        <w:t xml:space="preserve"> </w:t>
      </w:r>
      <w:r>
        <w:rPr>
          <w:b/>
          <w:bCs/>
          <w:i/>
          <w:iCs/>
          <w:u w:val="single"/>
        </w:rPr>
        <w:t xml:space="preserve">chế</w:t>
      </w:r>
      <w:r>
        <w:rPr>
          <w:b/>
          <w:bCs/>
          <w:i/>
          <w:iCs/>
        </w:rPr>
        <w:t xml:space="preserve">: </w:t>
      </w:r>
      <w:r>
        <w:rPr>
          <w:b/>
          <w:bCs/>
          <w:i/>
          <w:iCs/>
        </w:rPr>
      </w:r>
    </w:p>
    <w:p w14:paraId="19D998BE" w14:textId="0020855F">
      <w:pPr>
        <w:pBdr/>
        <w:spacing w:after="120" w:before="120" w:line="276" w:lineRule="auto"/>
        <w:ind/>
        <w:jc w:val="both"/>
        <w:rPr>
          <w:highlight w:val="none"/>
        </w:rPr>
      </w:pPr>
      <w:r>
        <w:t xml:space="preserve">Theo </w:t>
      </w:r>
      <w:r>
        <w:t xml:space="preserve">số</w:t>
      </w:r>
      <w:r>
        <w:t xml:space="preserve"> </w:t>
      </w:r>
      <w:r>
        <w:t xml:space="preserve">liệu</w:t>
      </w:r>
      <w:r>
        <w:t xml:space="preserve"> </w:t>
      </w:r>
      <w:r>
        <w:t xml:space="preserve">tại</w:t>
      </w:r>
      <w:r>
        <w:t xml:space="preserve"> </w:t>
      </w:r>
      <w:r>
        <w:t xml:space="preserve">mục</w:t>
      </w:r>
      <w:r>
        <w:t xml:space="preserve"> </w:t>
      </w:r>
      <w:r>
        <w:t xml:space="preserve">D</w:t>
      </w:r>
      <w:r>
        <w:t xml:space="preserve">2, </w:t>
      </w:r>
      <w:r>
        <w:t xml:space="preserve">chênh</w:t>
      </w:r>
      <w:r>
        <w:t xml:space="preserve"> </w:t>
      </w:r>
      <w:r>
        <w:t xml:space="preserve">lệch</w:t>
      </w:r>
      <w:r>
        <w:t xml:space="preserve"> </w:t>
      </w:r>
      <w:r>
        <w:t xml:space="preserve">giữa</w:t>
      </w:r>
      <w:r>
        <w:t xml:space="preserve"> </w:t>
      </w:r>
      <w:r>
        <w:t xml:space="preserve">mức</w:t>
      </w:r>
      <w:r>
        <w:t xml:space="preserve"> </w:t>
      </w:r>
      <w:r>
        <w:t xml:space="preserve">giá</w:t>
      </w:r>
      <w:r>
        <w:t xml:space="preserve"> </w:t>
      </w:r>
      <w:r>
        <w:t xml:space="preserve">trung</w:t>
      </w:r>
      <w:r>
        <w:t xml:space="preserve"> </w:t>
      </w:r>
      <w:r>
        <w:t xml:space="preserve">bình</w:t>
      </w:r>
      <w:r>
        <w:t xml:space="preserve"> </w:t>
      </w:r>
      <w:r>
        <w:t xml:space="preserve">của</w:t>
      </w:r>
      <w:r>
        <w:t xml:space="preserve"> </w:t>
      </w:r>
      <w:r>
        <w:t xml:space="preserve">các</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nằm</w:t>
      </w:r>
      <w:r>
        <w:t xml:space="preserve"> </w:t>
      </w:r>
      <w:r>
        <w:t xml:space="preserve">trong</w:t>
      </w:r>
      <w:r>
        <w:t xml:space="preserve"> </w:t>
      </w:r>
      <w:r>
        <w:t xml:space="preserve">khoảng</w:t>
      </w:r>
      <w:r>
        <w:t xml:space="preserve"> </w:t>
      </w:r>
      <w:r>
        <w:t xml:space="preserve">từ</w:t>
      </w:r>
      <w:r>
        <w:t xml:space="preserve"> </w:t>
      </w:r>
      <w:r>
        <w:t xml:space="preserve"> -1.93</w:t>
      </w:r>
      <w:r>
        <w:t xml:space="preserve">% </w:t>
      </w:r>
      <w:r>
        <w:t xml:space="preserve">đến</w:t>
      </w:r>
      <w:r>
        <w:t xml:space="preserve"> </w:t>
      </w:r>
      <w:r>
        <w:t xml:space="preserve"> </w:t>
      </w:r>
      <w:r>
        <w:t xml:space="preserve">3.76</w:t>
      </w:r>
      <w:r>
        <w:t xml:space="preserve">%, </w:t>
      </w:r>
      <w:r>
        <w:t xml:space="preserve">đảm</w:t>
      </w:r>
      <w:r>
        <w:t xml:space="preserve"> </w:t>
      </w:r>
      <w:r>
        <w:t xml:space="preserve">bảo</w:t>
      </w:r>
      <w:r>
        <w:t xml:space="preserve"> </w:t>
      </w:r>
      <w:r>
        <w:t xml:space="preserve">không</w:t>
      </w:r>
      <w:r>
        <w:t xml:space="preserve"> </w:t>
      </w:r>
      <w:r>
        <w:t xml:space="preserve">quá</w:t>
      </w:r>
      <w:r>
        <w:t xml:space="preserve"> 15% (</w:t>
      </w:r>
      <w:r>
        <w:t xml:space="preserve">theo</w:t>
      </w:r>
      <w:r>
        <w:t xml:space="preserve"> </w:t>
      </w:r>
      <w:r>
        <w:t xml:space="preserve">Thông</w:t>
      </w:r>
      <w:r>
        <w:t xml:space="preserve"> </w:t>
      </w:r>
      <w:r>
        <w:t xml:space="preserve">tư</w:t>
      </w:r>
      <w:r>
        <w:t xml:space="preserve"> </w:t>
      </w:r>
      <w:r>
        <w:t xml:space="preserve">số</w:t>
      </w:r>
      <w:r>
        <w:t xml:space="preserve"> 32/2024</w:t>
      </w:r>
      <w:r>
        <w:t xml:space="preserve">/TT-BTC</w:t>
      </w:r>
      <w:r>
        <w:t xml:space="preserve"> </w:t>
      </w:r>
      <w:r>
        <w:t xml:space="preserve">ngày</w:t>
      </w:r>
      <w:r>
        <w:t xml:space="preserve"> 16/5/2024 </w:t>
      </w:r>
      <w:r>
        <w:t xml:space="preserve">của</w:t>
      </w:r>
      <w:r>
        <w:t xml:space="preserve"> </w:t>
      </w:r>
      <w:r>
        <w:t xml:space="preserve">Bộ</w:t>
      </w:r>
      <w:r>
        <w:t xml:space="preserve"> </w:t>
      </w:r>
      <w:r>
        <w:t xml:space="preserve">Tài</w:t>
      </w:r>
      <w:r>
        <w:t xml:space="preserve"> </w:t>
      </w:r>
      <w:r>
        <w:t xml:space="preserve">c</w:t>
      </w:r>
      <w:r>
        <w:t xml:space="preserve">hính</w:t>
      </w:r>
      <w:r>
        <w:t xml:space="preserve">)</w:t>
      </w:r>
      <w:r>
        <w:t xml:space="preserve">.</w:t>
      </w:r>
      <w:r>
        <w:rPr>
          <w:b/>
          <w:bCs/>
          <w:u w:val="single"/>
        </w:rPr>
      </w:r>
    </w:p>
    <w:p w14:paraId="399F2FD4">
      <w:pPr>
        <w:pBdr/>
        <w:spacing w:after="120" w:before="120" w:line="276" w:lineRule="auto"/>
        <w:ind/>
        <w:jc w:val="both"/>
        <w:rPr>
          <w:b/>
          <w:bCs/>
          <w:u w:val="single"/>
        </w:rPr>
      </w:pPr>
      <w:r>
        <w:rPr>
          <w:b/>
          <w:bCs/>
          <w:u w:val="single"/>
        </w:rPr>
      </w:r>
      <w:r>
        <w:rPr>
          <w:b/>
          <w:bCs/>
          <w:u w:val="single"/>
        </w:rPr>
      </w:r>
      <w:r>
        <w:rPr>
          <w:b/>
          <w:bCs/>
          <w:u w:val="single"/>
        </w:rPr>
      </w:r>
    </w:p>
    <w:p w14:paraId="1BB423DD">
      <w:pPr>
        <w:pBdr/>
        <w:spacing w:after="120" w:before="120" w:line="276" w:lineRule="auto"/>
        <w:ind/>
        <w:jc w:val="both"/>
        <w:rPr>
          <w:b/>
          <w:bCs/>
          <w:u w:val="single"/>
        </w:rPr>
      </w:pPr>
      <w:r>
        <w:rPr>
          <w:b/>
          <w:bCs/>
          <w:u w:val="single"/>
        </w:rPr>
      </w:r>
      <w:r>
        <w:rPr>
          <w:b/>
          <w:bCs/>
          <w:u w:val="single"/>
        </w:rPr>
      </w:r>
      <w:r>
        <w:rPr>
          <w:b/>
          <w:bCs/>
          <w:u w:val="single"/>
        </w:rPr>
      </w:r>
    </w:p>
    <w:p w14:paraId="69AA7C77">
      <w:pPr>
        <w:pBdr/>
        <w:spacing w:after="120" w:before="120" w:line="276" w:lineRule="auto"/>
        <w:ind/>
        <w:jc w:val="both"/>
        <w:rPr>
          <w:b/>
          <w:bCs/>
          <w:u w:val="single"/>
        </w:rPr>
      </w:pPr>
      <w:r>
        <w:rPr>
          <w:b/>
          <w:bCs/>
          <w:u w:val="single"/>
        </w:rPr>
      </w:r>
      <w:r>
        <w:rPr>
          <w:b/>
          <w:bCs/>
          <w:u w:val="single"/>
        </w:rPr>
      </w:r>
      <w:r>
        <w:rPr>
          <w:b/>
          <w:bCs/>
          <w:u w:val="single"/>
        </w:rPr>
      </w:r>
    </w:p>
    <w:p w14:paraId="0B84EE1D">
      <w:pPr>
        <w:pBdr/>
        <w:spacing w:after="120" w:before="120" w:line="276" w:lineRule="auto"/>
        <w:ind/>
        <w:jc w:val="both"/>
        <w:rPr>
          <w:b/>
          <w:bCs/>
          <w:u w:val="single"/>
        </w:rPr>
      </w:pPr>
      <w:r>
        <w:rPr>
          <w:highlight w:val="none"/>
        </w:rPr>
      </w:r>
      <w:r>
        <w:rPr>
          <w:highlight w:val="none"/>
        </w:rPr>
      </w:r>
      <w:r>
        <w:rPr>
          <w:highlight w:val="none"/>
        </w:rPr>
      </w:r>
    </w:p>
    <w:p w14:paraId="0D01D2F9" w14:textId="26F5BDD5">
      <w:pPr>
        <w:pBdr/>
        <w:spacing w:after="120" w:before="120" w:line="276" w:lineRule="auto"/>
        <w:ind/>
        <w:rPr>
          <w:b/>
          <w:bCs/>
          <w:i/>
          <w:iCs/>
          <w:u w:val="single"/>
        </w:rPr>
      </w:pPr>
      <w:r>
        <w:rPr>
          <w:b/>
          <w:bCs/>
          <w:i/>
          <w:iCs/>
          <w:u w:val="single"/>
        </w:rPr>
        <w:t xml:space="preserve">Về</w:t>
      </w:r>
      <w:r>
        <w:rPr>
          <w:b/>
          <w:bCs/>
          <w:i/>
          <w:iCs/>
          <w:u w:val="single"/>
        </w:rPr>
        <w:t xml:space="preserve"> </w:t>
      </w:r>
      <w:r>
        <w:rPr>
          <w:b/>
          <w:bCs/>
          <w:i/>
          <w:iCs/>
          <w:u w:val="single"/>
        </w:rPr>
        <w:t xml:space="preserve">thống</w:t>
      </w:r>
      <w:r>
        <w:rPr>
          <w:b/>
          <w:bCs/>
          <w:i/>
          <w:iCs/>
          <w:u w:val="single"/>
        </w:rPr>
        <w:t xml:space="preserve"> </w:t>
      </w:r>
      <w:r>
        <w:rPr>
          <w:b/>
          <w:bCs/>
          <w:i/>
          <w:iCs/>
          <w:u w:val="single"/>
        </w:rPr>
        <w:t xml:space="preserve">nhất</w:t>
      </w:r>
      <w:r>
        <w:rPr>
          <w:b/>
          <w:bCs/>
          <w:i/>
          <w:iCs/>
          <w:u w:val="single"/>
        </w:rPr>
        <w:t xml:space="preserve"> </w:t>
      </w:r>
      <w:r>
        <w:rPr>
          <w:b/>
          <w:bCs/>
          <w:i/>
          <w:iCs/>
          <w:u w:val="single"/>
        </w:rPr>
        <w:t xml:space="preserve">mức</w:t>
      </w:r>
      <w:r>
        <w:rPr>
          <w:b/>
          <w:bCs/>
          <w:i/>
          <w:iCs/>
          <w:u w:val="single"/>
        </w:rPr>
        <w:t xml:space="preserve"> </w:t>
      </w:r>
      <w:r>
        <w:rPr>
          <w:b/>
          <w:bCs/>
          <w:i/>
          <w:iCs/>
          <w:u w:val="single"/>
        </w:rPr>
        <w:t xml:space="preserve">giá</w:t>
      </w:r>
      <w:r>
        <w:rPr>
          <w:b/>
          <w:bCs/>
          <w:i/>
          <w:iCs/>
          <w:u w:val="single"/>
        </w:rPr>
        <w:t xml:space="preserve"> </w:t>
      </w:r>
      <w:r>
        <w:rPr>
          <w:b/>
          <w:bCs/>
          <w:i/>
          <w:iCs/>
          <w:u w:val="single"/>
        </w:rPr>
        <w:t xml:space="preserve">chỉ</w:t>
      </w:r>
      <w:r>
        <w:rPr>
          <w:b/>
          <w:bCs/>
          <w:i/>
          <w:iCs/>
          <w:u w:val="single"/>
        </w:rPr>
        <w:t xml:space="preserve"> </w:t>
      </w:r>
      <w:r>
        <w:rPr>
          <w:b/>
          <w:bCs/>
          <w:i/>
          <w:iCs/>
          <w:u w:val="single"/>
        </w:rPr>
        <w:t xml:space="preserve">dẫn</w:t>
      </w:r>
      <w:r>
        <w:rPr>
          <w:b/>
          <w:bCs/>
          <w:i/>
          <w:iCs/>
          <w:u w:val="single"/>
        </w:rPr>
        <w:t xml:space="preserve">:</w:t>
      </w:r>
      <w:r>
        <w:rPr>
          <w:b/>
          <w:bCs/>
          <w:i/>
          <w:iCs/>
          <w:u w:val="single"/>
        </w:rPr>
      </w:r>
    </w:p>
    <w:p w14:paraId="623D8DBC" w14:textId="3708BDEE">
      <w:pPr>
        <w:pBdr/>
        <w:spacing/>
        <w:ind/>
        <w:jc w:val="right"/>
        <w:rPr>
          <w:i/>
          <w:iCs/>
        </w:rPr>
      </w:pPr>
      <w:r>
        <w:rPr>
          <w:i/>
          <w:iCs/>
        </w:rPr>
        <w:t xml:space="preserve">Đơn</w:t>
      </w:r>
      <w:r>
        <w:rPr>
          <w:i/>
          <w:iCs/>
        </w:rPr>
        <w:t xml:space="preserve"> </w:t>
      </w:r>
      <w:r>
        <w:rPr>
          <w:i/>
          <w:iCs/>
        </w:rPr>
        <w:t xml:space="preserve">vị</w:t>
      </w:r>
      <w:r>
        <w:rPr>
          <w:i/>
          <w:iCs/>
        </w:rPr>
        <w:t xml:space="preserve"> </w:t>
      </w:r>
      <w:r>
        <w:rPr>
          <w:i/>
          <w:iCs/>
        </w:rPr>
        <w:t xml:space="preserve">tính</w:t>
      </w:r>
      <w:r>
        <w:rPr>
          <w:i/>
          <w:iCs/>
        </w:rPr>
        <w:t xml:space="preserve">: </w:t>
      </w:r>
      <w:r>
        <w:rPr>
          <w:i/>
          <w:iCs/>
        </w:rPr>
        <w:t xml:space="preserve">Đồng</w:t>
      </w:r>
      <w:r>
        <w:rPr>
          <w:i/>
          <w:iCs/>
        </w:rPr>
        <w:t xml:space="preserve">/m²</w:t>
      </w:r>
      <w:r>
        <w:rPr>
          <w:i/>
          <w:iCs/>
        </w:rPr>
      </w:r>
    </w:p>
    <w:tbl>
      <w:tblPr>
        <w:tblW w:w="5056" w:type="pct"/>
        <w:tblBorders/>
        <w:tblLayout w:type="fixed"/>
        <w:tblLook w:val="04A0" w:firstRow="1" w:lastRow="0" w:firstColumn="1" w:lastColumn="0" w:noHBand="0" w:noVBand="1"/>
      </w:tblPr>
      <w:tblGrid>
        <w:gridCol w:w="558"/>
        <w:gridCol w:w="1890"/>
        <w:gridCol w:w="1890"/>
        <w:gridCol w:w="2340"/>
        <w:gridCol w:w="3150"/>
      </w:tblGrid>
      <w:tr>
        <w:trPr>
          <w:trHeight w:val="0"/>
        </w:trPr>
        <w:tc>
          <w:tcPr>
            <w:tcBorders>
              <w:top w:val="single" w:color="auto" w:sz="4" w:space="0"/>
              <w:left w:val="single" w:color="auto" w:sz="4" w:space="0"/>
              <w:bottom w:val="single" w:color="auto" w:sz="4" w:space="0"/>
              <w:right w:val="single" w:color="auto" w:sz="4" w:space="0"/>
            </w:tcBorders>
            <w:tcW w:w="558" w:type="dxa"/>
            <w:vAlign w:val="center"/>
            <w:textDirection w:val="lrTb"/>
            <w:noWrap w:val="false"/>
          </w:tcPr>
          <w:p w14:paraId="2EC6FEEC" w14:textId="77777777">
            <w:pPr>
              <w:pBdr/>
              <w:spacing/>
              <w:ind/>
              <w:jc w:val="center"/>
              <w:rPr>
                <w:b/>
                <w:bCs/>
                <w:color w:val="000000"/>
              </w:rPr>
            </w:pPr>
            <w:r>
              <w:rPr>
                <w:b/>
                <w:bCs/>
                <w:color w:val="000000"/>
              </w:rPr>
              <w:t xml:space="preserve">TT</w:t>
            </w:r>
            <w:r>
              <w:rPr>
                <w:b/>
                <w:bCs/>
                <w:color w:val="000000"/>
              </w:rPr>
            </w:r>
          </w:p>
        </w:tc>
        <w:tc>
          <w:tcPr>
            <w:tcBorders>
              <w:top w:val="single" w:color="auto" w:sz="4" w:space="0"/>
              <w:left w:val="none" w:color="000000" w:sz="4" w:space="0"/>
              <w:bottom w:val="single" w:color="auto" w:sz="4" w:space="0"/>
              <w:right w:val="single" w:color="auto" w:sz="4" w:space="0"/>
            </w:tcBorders>
            <w:tcW w:w="1890" w:type="dxa"/>
            <w:vAlign w:val="center"/>
            <w:textDirection w:val="lrTb"/>
            <w:noWrap w:val="false"/>
          </w:tcPr>
          <w:p w14:paraId="232E7509" w14:textId="77777777">
            <w:pPr>
              <w:pBdr/>
              <w:spacing/>
              <w:ind/>
              <w:jc w:val="center"/>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r>
          </w:p>
        </w:tc>
        <w:tc>
          <w:tcPr>
            <w:tcBorders>
              <w:top w:val="single" w:color="auto" w:sz="4" w:space="0"/>
              <w:left w:val="none" w:color="000000" w:sz="4" w:space="0"/>
              <w:bottom w:val="single" w:color="auto" w:sz="4" w:space="0"/>
              <w:right w:val="single" w:color="auto" w:sz="4" w:space="0"/>
            </w:tcBorders>
            <w:tcW w:w="1890" w:type="dxa"/>
            <w:vAlign w:val="center"/>
            <w:textDirection w:val="lrTb"/>
            <w:noWrap w:val="false"/>
          </w:tcPr>
          <w:p w14:paraId="484C90D1" w14:textId="77777777">
            <w:pPr>
              <w:pBdr/>
              <w:spacing/>
              <w:ind/>
              <w:jc w:val="center"/>
              <w:rPr>
                <w:b/>
                <w:bCs/>
                <w:color w:val="000000"/>
              </w:rPr>
            </w:pP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w:t>
            </w:r>
            <w:r>
              <w:rPr>
                <w:b/>
                <w:bCs/>
                <w:color w:val="000000"/>
              </w:rPr>
            </w:r>
          </w:p>
        </w:tc>
        <w:tc>
          <w:tcPr>
            <w:tcBorders>
              <w:top w:val="single" w:color="auto" w:sz="4" w:space="0"/>
              <w:left w:val="none" w:color="000000" w:sz="4" w:space="0"/>
              <w:bottom w:val="single" w:color="auto" w:sz="4" w:space="0"/>
              <w:right w:val="single" w:color="auto" w:sz="4" w:space="0"/>
            </w:tcBorders>
            <w:tcW w:w="2340" w:type="dxa"/>
            <w:vAlign w:val="center"/>
            <w:textDirection w:val="lrTb"/>
            <w:noWrap w:val="false"/>
          </w:tcPr>
          <w:p w14:paraId="3C5C84C2" w14:textId="77777777">
            <w:pPr>
              <w:pBdr/>
              <w:spacing/>
              <w:ind/>
              <w:jc w:val="center"/>
              <w:rPr>
                <w:b/>
                <w:bCs/>
                <w:color w:val="000000"/>
              </w:rPr>
            </w:pPr>
            <w:r>
              <w:rPr>
                <w:b/>
                <w:bCs/>
                <w:color w:val="000000"/>
              </w:rPr>
              <w:t xml:space="preserve">Trọng</w:t>
            </w:r>
            <w:r>
              <w:rPr>
                <w:b/>
                <w:bCs/>
                <w:color w:val="000000"/>
              </w:rPr>
              <w:t xml:space="preserve"> </w:t>
            </w:r>
            <w:r>
              <w:rPr>
                <w:b/>
                <w:bCs/>
                <w:color w:val="000000"/>
              </w:rPr>
              <w:t xml:space="preserve">số</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p>
        </w:tc>
        <w:tc>
          <w:tcPr>
            <w:tcBorders>
              <w:top w:val="single" w:color="auto" w:sz="4" w:space="0"/>
              <w:left w:val="none" w:color="000000" w:sz="4" w:space="0"/>
              <w:bottom w:val="single" w:color="auto" w:sz="4" w:space="0"/>
              <w:right w:val="single" w:color="auto" w:sz="4" w:space="0"/>
            </w:tcBorders>
            <w:tcW w:w="3150" w:type="dxa"/>
            <w:vAlign w:val="center"/>
            <w:textDirection w:val="lrTb"/>
            <w:noWrap w:val="false"/>
          </w:tcPr>
          <w:p w14:paraId="445DD05B" w14:textId="77777777">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trung</w:t>
            </w:r>
            <w:r>
              <w:rPr>
                <w:b/>
                <w:bCs/>
                <w:color w:val="000000"/>
              </w:rPr>
              <w:t xml:space="preserve"> </w:t>
            </w:r>
            <w:r>
              <w:rPr>
                <w:b/>
                <w:bCs/>
                <w:color w:val="000000"/>
              </w:rPr>
              <w:t xml:space="preserve">bình</w:t>
            </w:r>
            <w:r>
              <w:rPr>
                <w:b/>
                <w:bCs/>
                <w:color w:val="000000"/>
              </w:rPr>
              <w:t xml:space="preserve"> </w:t>
            </w:r>
            <w:r>
              <w:rPr>
                <w:b/>
                <w:bCs/>
                <w:color w:val="000000"/>
              </w:rPr>
              <w:t xml:space="preserve">của</w:t>
            </w:r>
            <w:r>
              <w:rPr>
                <w:b/>
                <w:bCs/>
                <w:color w:val="000000"/>
              </w:rPr>
              <w:t xml:space="preserve"> </w:t>
            </w: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val="false"/>
          </w:tcPr>
          <w:p w14:paraId="02FE5EC4" w14:textId="77777777">
            <w:pPr>
              <w:pBdr/>
              <w:spacing/>
              <w:ind/>
              <w:jc w:val="center"/>
              <w:rPr>
                <w:color w:val="000000"/>
              </w:rPr>
            </w:pPr>
            <w:r>
              <w:rPr>
                <w:color w:val="000000"/>
              </w:rPr>
              <w:t xml:space="preserve">1</w:t>
            </w:r>
            <w:r>
              <w:rPr>
                <w:color w:val="000000"/>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14:paraId="738629FD" w14:textId="77777777">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1</w:t>
            </w:r>
            <w:r>
              <w:rPr>
                <w:color w:val="000000"/>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14:paraId="7D05D63B" w14:textId="179A9FFA">
            <w:pPr>
              <w:pBdr/>
              <w:spacing/>
              <w:ind/>
              <w:jc w:val="center"/>
              <w:rPr>
                <w:color w:val="000000"/>
              </w:rPr>
            </w:pPr>
            <w:r>
              <w:rPr>
                <w:color w:val="000000"/>
              </w:rPr>
              <w:t xml:space="preserve">91.546.875</w:t>
            </w:r>
            <w:r>
              <w:rPr>
                <w:color w:val="000000"/>
              </w:rPr>
            </w:r>
          </w:p>
        </w:tc>
        <w:tc>
          <w:tcPr>
            <w:tcBorders>
              <w:top w:val="none" w:color="000000" w:sz="4" w:space="0"/>
              <w:left w:val="none" w:color="000000" w:sz="4" w:space="0"/>
              <w:bottom w:val="single" w:color="auto" w:sz="4" w:space="0"/>
              <w:right w:val="single" w:color="auto" w:sz="4" w:space="0"/>
            </w:tcBorders>
            <w:tcW w:w="2340" w:type="dxa"/>
            <w:vAlign w:val="center"/>
            <w:textDirection w:val="lrTb"/>
            <w:noWrap w:val="false"/>
          </w:tcPr>
          <w:p w14:paraId="63F887FF" w14:textId="27EBD611">
            <w:pPr>
              <w:pBdr/>
              <w:spacing/>
              <w:ind/>
              <w:jc w:val="center"/>
              <w:rPr>
                <w:color w:val="000000"/>
              </w:rPr>
            </w:pPr>
            <w:r>
              <w:rPr>
                <w:color w:val="000000"/>
              </w:rPr>
              <w:t xml:space="preserve">33.34</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3150" w:type="dxa"/>
            <w:vAlign w:val="center"/>
            <w:textDirection w:val="lrTb"/>
            <w:noWrap w:val="false"/>
          </w:tcPr>
          <w:p w14:paraId="50863780" w14:textId="04487ACD">
            <w:pPr>
              <w:pBdr/>
              <w:spacing/>
              <w:ind/>
              <w:jc w:val="center"/>
              <w:rPr>
                <w:color w:val="000000"/>
              </w:rPr>
            </w:pPr>
            <w:r>
              <w:rPr>
                <w:color w:val="000000"/>
              </w:rPr>
              <w:t xml:space="preserve">30.521.728</w:t>
            </w:r>
            <w:r>
              <w:rPr>
                <w:color w:val="000000"/>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val="false"/>
          </w:tcPr>
          <w:p w14:paraId="0E4DE4C6" w14:textId="77777777">
            <w:pPr>
              <w:pBdr/>
              <w:spacing/>
              <w:ind/>
              <w:jc w:val="center"/>
              <w:rPr>
                <w:color w:val="000000"/>
              </w:rPr>
            </w:pPr>
            <w:r>
              <w:rPr>
                <w:color w:val="000000"/>
              </w:rPr>
              <w:t xml:space="preserve">2</w:t>
            </w:r>
            <w:r>
              <w:rPr>
                <w:color w:val="000000"/>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14:paraId="5D4E40D1" w14:textId="77777777">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2</w:t>
            </w:r>
            <w:r>
              <w:rPr>
                <w:color w:val="000000"/>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14:paraId="1E19774E" w14:textId="57ED2A71">
            <w:pPr>
              <w:pBdr/>
              <w:spacing/>
              <w:ind/>
              <w:jc w:val="center"/>
              <w:rPr>
                <w:color w:val="000000"/>
              </w:rPr>
            </w:pPr>
            <w:r>
              <w:rPr>
                <w:color w:val="000000"/>
              </w:rPr>
              <w:t xml:space="preserve">91.447.298</w:t>
            </w:r>
            <w:r>
              <w:rPr>
                <w:color w:val="000000"/>
              </w:rPr>
            </w:r>
          </w:p>
        </w:tc>
        <w:tc>
          <w:tcPr>
            <w:tcBorders>
              <w:top w:val="none" w:color="000000" w:sz="4" w:space="0"/>
              <w:left w:val="none" w:color="000000" w:sz="4" w:space="0"/>
              <w:bottom w:val="single" w:color="auto" w:sz="4" w:space="0"/>
              <w:right w:val="single" w:color="auto" w:sz="4" w:space="0"/>
            </w:tcBorders>
            <w:tcW w:w="2340" w:type="dxa"/>
            <w:vAlign w:val="center"/>
            <w:textDirection w:val="lrTb"/>
            <w:noWrap w:val="false"/>
          </w:tcPr>
          <w:p w14:paraId="5202BBF5" w14:textId="09572FCF">
            <w:pPr>
              <w:pBdr/>
              <w:spacing/>
              <w:ind/>
              <w:jc w:val="center"/>
              <w:rPr>
                <w:color w:val="000000"/>
              </w:rPr>
            </w:pPr>
            <w:r>
              <w:rPr>
                <w:color w:val="000000"/>
              </w:rPr>
              <w:t xml:space="preserve">33.33</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3150" w:type="dxa"/>
            <w:vAlign w:val="center"/>
            <w:textDirection w:val="lrTb"/>
            <w:noWrap w:val="false"/>
          </w:tcPr>
          <w:p w14:paraId="4DF190ED" w14:textId="4522A33E">
            <w:pPr>
              <w:pBdr/>
              <w:spacing/>
              <w:ind/>
              <w:jc w:val="center"/>
              <w:rPr>
                <w:color w:val="000000"/>
              </w:rPr>
            </w:pPr>
            <w:r>
              <w:rPr>
                <w:color w:val="000000"/>
              </w:rPr>
              <w:t xml:space="preserve">30.479.384</w:t>
            </w:r>
            <w:r>
              <w:rPr>
                <w:color w:val="000000"/>
              </w:rPr>
            </w:r>
          </w:p>
        </w:tc>
      </w:tr>
      <w:tr>
        <w:trPr>
          <w:trHeight w:val="0"/>
        </w:trPr>
        <w:tc>
          <w:tcPr>
            <w:tcBorders>
              <w:top w:val="none" w:color="000000" w:sz="4" w:space="0"/>
              <w:left w:val="single" w:color="auto" w:sz="4" w:space="0"/>
              <w:bottom w:val="single" w:color="auto" w:sz="4" w:space="0"/>
              <w:right w:val="single" w:color="auto" w:sz="4" w:space="0"/>
            </w:tcBorders>
            <w:tcW w:w="558" w:type="dxa"/>
            <w:vAlign w:val="center"/>
            <w:textDirection w:val="lrTb"/>
            <w:noWrap w:val="false"/>
          </w:tcPr>
          <w:p w14:paraId="24B2B48A" w14:textId="77777777">
            <w:pPr>
              <w:pBdr/>
              <w:spacing/>
              <w:ind/>
              <w:jc w:val="center"/>
              <w:rPr>
                <w:color w:val="000000"/>
              </w:rPr>
            </w:pPr>
            <w:r>
              <w:rPr>
                <w:color w:val="000000"/>
              </w:rPr>
              <w:t xml:space="preserve">3</w:t>
            </w:r>
            <w:r>
              <w:rPr>
                <w:color w:val="000000"/>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14:paraId="76C4E90C" w14:textId="77777777">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3</w:t>
            </w:r>
            <w:r>
              <w:rPr>
                <w:color w:val="000000"/>
              </w:rPr>
            </w:r>
          </w:p>
        </w:tc>
        <w:tc>
          <w:tcPr>
            <w:tcBorders>
              <w:top w:val="none" w:color="000000" w:sz="4" w:space="0"/>
              <w:left w:val="none" w:color="000000" w:sz="4" w:space="0"/>
              <w:bottom w:val="single" w:color="auto" w:sz="4" w:space="0"/>
              <w:right w:val="single" w:color="auto" w:sz="4" w:space="0"/>
            </w:tcBorders>
            <w:tcW w:w="1890" w:type="dxa"/>
            <w:vAlign w:val="center"/>
            <w:textDirection w:val="lrTb"/>
            <w:noWrap w:val="false"/>
          </w:tcPr>
          <w:p w14:paraId="7B2D662B" w14:textId="0CCF9404">
            <w:pPr>
              <w:pBdr/>
              <w:spacing/>
              <w:ind/>
              <w:jc w:val="center"/>
              <w:rPr>
                <w:color w:val="000000"/>
              </w:rPr>
            </w:pPr>
            <w:r>
              <w:rPr>
                <w:color w:val="000000"/>
              </w:rPr>
              <w:t xml:space="preserve">96.750.000</w:t>
            </w:r>
            <w:r>
              <w:rPr>
                <w:color w:val="000000"/>
              </w:rPr>
            </w:r>
          </w:p>
        </w:tc>
        <w:tc>
          <w:tcPr>
            <w:tcBorders>
              <w:top w:val="none" w:color="000000" w:sz="4" w:space="0"/>
              <w:left w:val="none" w:color="000000" w:sz="4" w:space="0"/>
              <w:bottom w:val="single" w:color="auto" w:sz="4" w:space="0"/>
              <w:right w:val="single" w:color="auto" w:sz="4" w:space="0"/>
            </w:tcBorders>
            <w:tcW w:w="2340" w:type="dxa"/>
            <w:vAlign w:val="center"/>
            <w:textDirection w:val="lrTb"/>
            <w:noWrap w:val="false"/>
          </w:tcPr>
          <w:p w14:paraId="17B586B8" w14:textId="6FCC735B">
            <w:pPr>
              <w:pBdr/>
              <w:spacing/>
              <w:ind/>
              <w:jc w:val="center"/>
              <w:rPr>
                <w:color w:val="000000"/>
              </w:rPr>
            </w:pPr>
            <w:r>
              <w:rPr>
                <w:color w:val="000000"/>
              </w:rPr>
              <w:t xml:space="preserve">33.33</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3150" w:type="dxa"/>
            <w:vAlign w:val="center"/>
            <w:textDirection w:val="lrTb"/>
            <w:noWrap w:val="false"/>
          </w:tcPr>
          <w:p w14:paraId="29FE0781" w14:textId="2B090D2D">
            <w:pPr>
              <w:pBdr/>
              <w:spacing/>
              <w:ind/>
              <w:jc w:val="center"/>
              <w:rPr>
                <w:color w:val="000000"/>
              </w:rPr>
            </w:pPr>
            <w:r>
              <w:rPr>
                <w:color w:val="000000"/>
              </w:rPr>
              <w:t xml:space="preserve">32.246.775</w:t>
            </w:r>
            <w:r>
              <w:rPr>
                <w:color w:val="000000"/>
              </w:rPr>
            </w:r>
          </w:p>
        </w:tc>
      </w:tr>
      <w:tr>
        <w:trPr>
          <w:trHeight w:val="0"/>
        </w:trPr>
        <w:tc>
          <w:tcPr>
            <w:gridSpan w:val="4"/>
            <w:tcBorders>
              <w:top w:val="single" w:color="auto" w:sz="4" w:space="0"/>
              <w:left w:val="single" w:color="auto" w:sz="4" w:space="0"/>
              <w:bottom w:val="single" w:color="auto" w:sz="4" w:space="0"/>
              <w:right w:val="single" w:color="auto" w:sz="4" w:space="0"/>
            </w:tcBorders>
            <w:tcW w:w="6678" w:type="dxa"/>
            <w:vAlign w:val="center"/>
            <w:textDirection w:val="lrTb"/>
            <w:noWrap w:val="false"/>
          </w:tcPr>
          <w:p w14:paraId="7531CF43" w14:textId="77777777">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bình</w:t>
            </w:r>
            <w:r>
              <w:rPr>
                <w:b/>
                <w:bCs/>
                <w:color w:val="000000"/>
              </w:rPr>
              <w:t xml:space="preserve"> </w:t>
            </w:r>
            <w:r>
              <w:rPr>
                <w:b/>
                <w:bCs/>
                <w:color w:val="000000"/>
              </w:rPr>
              <w:t xml:space="preserve">quân</w:t>
            </w:r>
            <w:r>
              <w:rPr>
                <w:b/>
                <w:bCs/>
                <w:color w:val="000000"/>
              </w:rPr>
              <w:t xml:space="preserve"> </w:t>
            </w:r>
            <w:r>
              <w:rPr>
                <w:b/>
                <w:bCs/>
                <w:color w:val="000000"/>
              </w:rPr>
              <w:t xml:space="preserve">theo</w:t>
            </w:r>
            <w:r>
              <w:rPr>
                <w:b/>
                <w:bCs/>
                <w:color w:val="000000"/>
              </w:rPr>
              <w:t xml:space="preserve"> </w:t>
            </w:r>
            <w:r>
              <w:rPr>
                <w:b/>
                <w:bCs/>
                <w:color w:val="000000"/>
              </w:rPr>
              <w:t xml:space="preserve">trọng</w:t>
            </w:r>
            <w:r>
              <w:rPr>
                <w:b/>
                <w:bCs/>
                <w:color w:val="000000"/>
              </w:rPr>
              <w:t xml:space="preserve"> </w:t>
            </w:r>
            <w:r>
              <w:rPr>
                <w:b/>
                <w:bCs/>
                <w:color w:val="000000"/>
              </w:rPr>
              <w:t xml:space="preserve">số</w:t>
            </w:r>
            <w:r>
              <w:rPr>
                <w:b/>
                <w:bCs/>
                <w:color w:val="000000"/>
              </w:rPr>
              <w:t xml:space="preserve">:</w:t>
            </w:r>
            <w:r>
              <w:rPr>
                <w:b/>
                <w:bCs/>
                <w:color w:val="000000"/>
              </w:rPr>
            </w:r>
          </w:p>
        </w:tc>
        <w:tc>
          <w:tcPr>
            <w:tcBorders>
              <w:top w:val="none" w:color="000000" w:sz="4" w:space="0"/>
              <w:left w:val="none" w:color="000000" w:sz="4" w:space="0"/>
              <w:bottom w:val="single" w:color="auto" w:sz="4" w:space="0"/>
              <w:right w:val="single" w:color="auto" w:sz="4" w:space="0"/>
            </w:tcBorders>
            <w:tcW w:w="3150" w:type="dxa"/>
            <w:vAlign w:val="center"/>
            <w:textDirection w:val="lrTb"/>
            <w:noWrap w:val="false"/>
          </w:tcPr>
          <w:p w14:paraId="12E9451D" w14:textId="2DD49DDF">
            <w:pPr>
              <w:pBdr/>
              <w:spacing/>
              <w:ind/>
              <w:jc w:val="center"/>
              <w:rPr>
                <w:b/>
                <w:bCs/>
                <w:color w:val="000000"/>
              </w:rPr>
            </w:pPr>
            <w:r>
              <w:rPr>
                <w:b/>
                <w:bCs/>
                <w:color w:val="000000" w:themeColor="text1"/>
                <w:lang w:val="vi-VN"/>
              </w:rPr>
              <w:t xml:space="preserve">93.247.887</w:t>
            </w:r>
            <w:r>
              <w:rPr>
                <w:b/>
                <w:bCs/>
                <w:color w:val="000000"/>
              </w:rPr>
            </w:r>
          </w:p>
        </w:tc>
      </w:tr>
      <w:tr>
        <w:trPr>
          <w:trHeight w:val="0"/>
        </w:trPr>
        <w:tc>
          <w:tcPr>
            <w:gridSpan w:val="4"/>
            <w:tcBorders>
              <w:top w:val="single" w:color="auto" w:sz="4" w:space="0"/>
              <w:left w:val="single" w:color="auto" w:sz="4" w:space="0"/>
              <w:bottom w:val="single" w:color="auto" w:sz="4" w:space="0"/>
              <w:right w:val="single" w:color="auto" w:sz="4" w:space="0"/>
            </w:tcBorders>
            <w:tcW w:w="6678" w:type="dxa"/>
            <w:vAlign w:val="center"/>
            <w:textDirection w:val="lrTb"/>
            <w:noWrap w:val="false"/>
          </w:tcPr>
          <w:p w14:paraId="04E244F9" w14:textId="77777777">
            <w:pPr>
              <w:pBdr/>
              <w:spacing/>
              <w:ind/>
              <w:jc w:val="center"/>
              <w:rPr>
                <w:b/>
                <w:bCs/>
                <w:color w:val="000000"/>
              </w:rPr>
            </w:pPr>
            <w:r>
              <w:rPr>
                <w:b/>
                <w:bCs/>
                <w:color w:val="000000"/>
              </w:rPr>
              <w:t xml:space="preserve">Làm</w:t>
            </w:r>
            <w:r>
              <w:rPr>
                <w:b/>
                <w:bCs/>
                <w:color w:val="000000"/>
              </w:rPr>
              <w:t xml:space="preserve"> </w:t>
            </w:r>
            <w:r>
              <w:rPr>
                <w:b/>
                <w:bCs/>
                <w:color w:val="000000"/>
              </w:rPr>
              <w:t xml:space="preserve">tròn</w:t>
            </w:r>
            <w:r>
              <w:rPr>
                <w:b/>
                <w:bCs/>
                <w:color w:val="000000"/>
              </w:rPr>
              <w:t xml:space="preserve">:</w:t>
            </w:r>
            <w:r>
              <w:rPr>
                <w:b/>
                <w:bCs/>
                <w:color w:val="000000"/>
              </w:rPr>
            </w:r>
          </w:p>
        </w:tc>
        <w:tc>
          <w:tcPr>
            <w:tcBorders>
              <w:top w:val="none" w:color="000000" w:sz="4" w:space="0"/>
              <w:left w:val="none" w:color="000000" w:sz="4" w:space="0"/>
              <w:bottom w:val="single" w:color="auto" w:sz="4" w:space="0"/>
              <w:right w:val="single" w:color="auto" w:sz="4" w:space="0"/>
            </w:tcBorders>
            <w:tcW w:w="3150" w:type="dxa"/>
            <w:vAlign w:val="center"/>
            <w:textDirection w:val="lrTb"/>
            <w:noWrap w:val="false"/>
          </w:tcPr>
          <w:p w14:paraId="777CABCB" w14:textId="3D66B12D">
            <w:pPr>
              <w:pBdr/>
              <w:spacing/>
              <w:ind/>
              <w:jc w:val="center"/>
              <w:rPr>
                <w:b/>
                <w:bCs/>
                <w:color w:val="000000"/>
              </w:rPr>
            </w:pPr>
            <w:r>
              <w:rPr>
                <w:b/>
                <w:bCs/>
                <w:color w:val="000000" w:themeColor="text1"/>
                <w:lang w:val="vi-VN"/>
              </w:rPr>
              <w:t xml:space="preserve">93.000.000</w:t>
            </w:r>
            <w:r>
              <w:rPr>
                <w:b/>
                <w:bCs/>
                <w:color w:val="000000"/>
              </w:rPr>
            </w:r>
          </w:p>
        </w:tc>
      </w:tr>
    </w:tbl>
    <w:p w14:paraId="6A5CE52D" w14:textId="303DCC42">
      <w:pPr>
        <w:pBdr/>
        <w:spacing w:after="120" w:before="120" w:line="276" w:lineRule="auto"/>
        <w:ind/>
        <w:jc w:val="both"/>
        <w:rPr>
          <w:b/>
          <w:bCs/>
        </w:rPr>
      </w:pPr>
      <w:r>
        <w:t xml:space="preserve">Tổ</w:t>
      </w:r>
      <w:r>
        <w:t xml:space="preserve"> </w:t>
      </w:r>
      <w:r>
        <w:t xml:space="preserve">thẩm</w:t>
      </w:r>
      <w:r>
        <w:t xml:space="preserve"> </w:t>
      </w:r>
      <w:r>
        <w:t xml:space="preserve">định</w:t>
      </w:r>
      <w:r>
        <w:t xml:space="preserve"> </w:t>
      </w:r>
      <w:r>
        <w:t xml:space="preserve">sử</w:t>
      </w:r>
      <w:r>
        <w:t xml:space="preserve"> </w:t>
      </w:r>
      <w:r>
        <w:t xml:space="preserve">dụng</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là</w:t>
      </w:r>
      <w:r>
        <w:t xml:space="preserve"> </w:t>
      </w:r>
      <w:r>
        <w:t xml:space="preserve">mức</w:t>
      </w:r>
      <w:r>
        <w:t xml:space="preserve"> </w:t>
      </w:r>
      <w:r>
        <w:t xml:space="preserve">giá</w:t>
      </w:r>
      <w:r>
        <w:t xml:space="preserve"> </w:t>
      </w:r>
      <w:r>
        <w:t xml:space="preserve">bình</w:t>
      </w:r>
      <w:r>
        <w:t xml:space="preserve"> </w:t>
      </w:r>
      <w:r>
        <w:t xml:space="preserve">quân</w:t>
      </w:r>
      <w:r>
        <w:t xml:space="preserve"> </w:t>
      </w:r>
      <w:r>
        <w:t xml:space="preserve">có</w:t>
      </w:r>
      <w:r>
        <w:t xml:space="preserve"> </w:t>
      </w:r>
      <w:r>
        <w:t xml:space="preserve">trọng</w:t>
      </w:r>
      <w:r>
        <w:t xml:space="preserve"> </w:t>
      </w:r>
      <w:r>
        <w:t xml:space="preserve">số</w:t>
      </w:r>
      <w:r>
        <w:t xml:space="preserve"> </w:t>
      </w:r>
      <w:r>
        <w:t xml:space="preserve">của</w:t>
      </w:r>
      <w:r>
        <w:t xml:space="preserve"> 03 </w:t>
      </w:r>
      <w:r>
        <w:t xml:space="preserve">tài</w:t>
      </w:r>
      <w:r>
        <w:t xml:space="preserve"> </w:t>
      </w:r>
      <w:r>
        <w:t xml:space="preserve">sản</w:t>
      </w:r>
      <w:r>
        <w:t xml:space="preserve"> so </w:t>
      </w:r>
      <w:r>
        <w:t xml:space="preserve">sánh</w:t>
      </w:r>
      <w:r>
        <w:t xml:space="preserve"> </w:t>
      </w:r>
      <w:r>
        <w:t xml:space="preserve">làm</w:t>
      </w:r>
      <w:r>
        <w:t xml:space="preserve"> </w:t>
      </w:r>
      <w:r>
        <w:t xml:space="preserve">mức</w:t>
      </w:r>
      <w:r>
        <w:t xml:space="preserve"> </w:t>
      </w:r>
      <w:r>
        <w:t xml:space="preserve">giá</w:t>
      </w:r>
      <w:r>
        <w:t xml:space="preserve"> </w:t>
      </w:r>
      <w:r>
        <w:t xml:space="preserve">của</w:t>
      </w:r>
      <w:r>
        <w:t xml:space="preserve"> </w:t>
      </w:r>
      <w:r>
        <w:t xml:space="preserve">tài</w:t>
      </w:r>
      <w:r>
        <w:t xml:space="preserve"> </w:t>
      </w:r>
      <w:r>
        <w:t xml:space="preserve">sản</w:t>
      </w:r>
      <w:r>
        <w:t xml:space="preserve"> </w:t>
      </w:r>
      <w:r>
        <w:t xml:space="preserve">thẩm</w:t>
      </w:r>
      <w:r>
        <w:t xml:space="preserve"> </w:t>
      </w:r>
      <w:r>
        <w:t xml:space="preserve">định</w:t>
      </w:r>
      <w:r>
        <w:t xml:space="preserve">, </w:t>
      </w:r>
      <w:r>
        <w:t xml:space="preserve">tương</w:t>
      </w:r>
      <w:r>
        <w:t xml:space="preserve"> </w:t>
      </w:r>
      <w:r>
        <w:t xml:space="preserve">ứng</w:t>
      </w:r>
      <w:r>
        <w:t xml:space="preserve"> </w:t>
      </w:r>
      <w:r>
        <w:t xml:space="preserve">là</w:t>
      </w:r>
      <w:r>
        <w:t xml:space="preserve">:</w:t>
      </w:r>
      <w:r>
        <w:t xml:space="preserve"> </w:t>
      </w:r>
      <w:r>
        <w:rPr>
          <w:b/>
          <w:bCs/>
          <w:color w:val="000000" w:themeColor="text1"/>
          <w:lang w:val="vi-VN"/>
        </w:rPr>
        <w:t xml:space="preserve">93.000.000</w:t>
      </w:r>
      <w:r>
        <w:rPr>
          <w:b/>
          <w:bCs/>
          <w:color w:val="000000" w:themeColor="text1"/>
        </w:rPr>
        <w:t xml:space="preserve"> </w:t>
      </w:r>
      <w:r>
        <w:rPr>
          <w:b/>
          <w:bCs/>
        </w:rPr>
        <w:t xml:space="preserve">đồng</w:t>
      </w:r>
      <w:r>
        <w:rPr>
          <w:b/>
          <w:bCs/>
        </w:rPr>
        <w:t xml:space="preserve">/m².</w:t>
      </w:r>
      <w:r>
        <w:rPr>
          <w:b/>
          <w:bCs/>
        </w:rPr>
      </w:r>
      <w:r>
        <w:rPr>
          <w:b/>
          <w:lang w:val="pt-BR"/>
        </w:rPr>
      </w:r>
      <w:r>
        <w:rPr>
          <w:b/>
          <w:lang w:val="pt-BR"/>
        </w:rPr>
      </w:r>
      <w:r>
        <w:rPr>
          <w:b/>
          <w:bCs/>
        </w:rPr>
      </w:r>
    </w:p>
    <w:p w14:paraId="4B506B03" w14:textId="49B8E0F8">
      <w:pPr>
        <w:pStyle w:val="856"/>
        <w:numPr>
          <w:ilvl w:val="0"/>
          <w:numId w:val="26"/>
        </w:numPr>
        <w:pBdr/>
        <w:spacing w:after="120" w:before="120" w:line="276" w:lineRule="auto"/>
        <w:ind w:hanging="357" w:left="357"/>
        <w:jc w:val="both"/>
        <w:rPr>
          <w:b/>
          <w:lang w:val="pt-BR"/>
        </w:rPr>
      </w:pPr>
      <w:r>
        <w:rPr>
          <w:b/>
          <w:lang w:val="pt-BR"/>
        </w:rPr>
        <w:t xml:space="preserve">Kết</w:t>
      </w:r>
      <w:r>
        <w:rPr>
          <w:b/>
          <w:lang w:val="pt-BR"/>
        </w:rPr>
        <w:t xml:space="preserve"> </w:t>
      </w:r>
      <w:r>
        <w:rPr>
          <w:b/>
          <w:lang w:val="pt-BR"/>
        </w:rPr>
        <w:t xml:space="preserve">quả</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p>
    <w:p w14:paraId="5FD09752" w14:textId="07A918B2">
      <w:pPr>
        <w:pStyle w:val="856"/>
        <w:pBdr/>
        <w:tabs>
          <w:tab w:val="left" w:leader="none" w:pos="993"/>
        </w:tabs>
        <w:spacing w:after="120" w:before="120" w:line="276" w:lineRule="auto"/>
        <w:ind w:left="0"/>
        <w:jc w:val="both"/>
        <w:rPr/>
      </w:pP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lập</w:t>
      </w:r>
      <w:r>
        <w:rPr>
          <w:lang w:val="pt-BR"/>
        </w:rPr>
        <w:t xml:space="preserve"> </w:t>
      </w:r>
      <w:r>
        <w:rPr>
          <w:lang w:val="pt-BR"/>
        </w:rPr>
        <w:t xml:space="preserve">luận</w:t>
      </w:r>
      <w:r>
        <w:rPr>
          <w:lang w:val="pt-BR"/>
        </w:rPr>
        <w:t xml:space="preserve"> </w:t>
      </w:r>
      <w:r>
        <w:rPr>
          <w:lang w:val="pt-BR"/>
        </w:rPr>
        <w:t xml:space="preserve">trên</w:t>
      </w:r>
      <w:r>
        <w:rPr>
          <w:lang w:val="pt-BR"/>
        </w:rPr>
        <w:t xml:space="preserve">, </w:t>
      </w:r>
      <w:r>
        <w:rPr>
          <w:lang w:val="pt-BR"/>
        </w:rPr>
        <w:t xml:space="preserve">T</w:t>
      </w:r>
      <w:r>
        <w:rPr>
          <w:lang w:val="pt-BR"/>
        </w:rPr>
        <w:t xml:space="preserve">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vi-VN"/>
        </w:rPr>
        <w:t xml:space="preserve">tài sản thẩm định giá</w:t>
      </w:r>
      <w:r>
        <w:rPr>
          <w:lang w:val="pt-BR"/>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t xml:space="preserve">Tháng 01/2026</w:t>
      </w:r>
      <w:r>
        <w:t xml:space="preserve"> </w:t>
      </w:r>
      <w:r>
        <w:t xml:space="preserve">ước</w:t>
      </w:r>
      <w:r>
        <w:t xml:space="preserve"> </w:t>
      </w:r>
      <w:r>
        <w:t xml:space="preserve">tính</w:t>
      </w:r>
      <w:r>
        <w:t xml:space="preserve"> </w:t>
      </w:r>
      <w:r>
        <w:t xml:space="preserve">như</w:t>
      </w:r>
      <w:r>
        <w:t xml:space="preserve"> </w:t>
      </w:r>
      <w:r>
        <w:t xml:space="preserve">sau</w:t>
      </w:r>
      <w:r>
        <w:t xml:space="preserve">:</w:t>
      </w:r>
      <w:r/>
    </w:p>
    <w:tbl>
      <w:tblPr>
        <w:tblW w:w="5065"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648"/>
        <w:gridCol w:w="2628"/>
        <w:gridCol w:w="1839"/>
        <w:gridCol w:w="2634"/>
        <w:gridCol w:w="2097"/>
      </w:tblGrid>
      <w:tr>
        <w:trPr>
          <w:trHeight w:val="20"/>
        </w:trPr>
        <w:tc>
          <w:tcPr>
            <w:shd w:val="clear" w:color="000000" w:fill="ffffff"/>
            <w:tcBorders/>
            <w:tcW w:w="648" w:type="dxa"/>
            <w:vAlign w:val="center"/>
            <w:textDirection w:val="lrTb"/>
            <w:noWrap w:val="false"/>
          </w:tcPr>
          <w:p w14:paraId="18A8FB97">
            <w:pPr>
              <w:pBdr/>
              <w:spacing w:after="40" w:before="40" w:line="288" w:lineRule="auto"/>
              <w:ind/>
              <w:jc w:val="center"/>
              <w:rPr>
                <w:b/>
                <w:bCs/>
              </w:rPr>
            </w:pPr>
            <w:r>
              <w:rPr>
                <w:b/>
                <w:bCs/>
              </w:rPr>
              <w:t xml:space="preserve">TT</w:t>
            </w:r>
            <w:r>
              <w:rPr>
                <w:b/>
                <w:bCs/>
              </w:rPr>
            </w:r>
            <w:r>
              <w:rPr>
                <w:b/>
                <w:bCs/>
              </w:rPr>
            </w:r>
          </w:p>
        </w:tc>
        <w:tc>
          <w:tcPr>
            <w:shd w:val="clear" w:color="000000" w:fill="ffffff"/>
            <w:tcBorders/>
            <w:tcW w:w="2628" w:type="dxa"/>
            <w:vAlign w:val="center"/>
            <w:textDirection w:val="lrTb"/>
            <w:noWrap w:val="false"/>
          </w:tcPr>
          <w:p w14:paraId="7B55E749">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1839" w:type="dxa"/>
            <w:vAlign w:val="center"/>
            <w:textDirection w:val="lrTb"/>
            <w:noWrap w:val="false"/>
          </w:tcPr>
          <w:p w14:paraId="04234099">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2634" w:type="dxa"/>
            <w:vAlign w:val="center"/>
            <w:textDirection w:val="lrTb"/>
            <w:noWrap w:val="false"/>
          </w:tcPr>
          <w:p w14:paraId="7CA568E8">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2097" w:type="dxa"/>
            <w:vAlign w:val="center"/>
            <w:textDirection w:val="lrTb"/>
            <w:noWrap w:val="false"/>
          </w:tcPr>
          <w:p w14:paraId="0FF33C5E">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648" w:type="dxa"/>
            <w:vAlign w:val="center"/>
            <w:textDirection w:val="lrTb"/>
            <w:noWrap w:val="false"/>
          </w:tcPr>
          <w:p w14:paraId="1D7D8135">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7101" w:type="dxa"/>
            <w:vAlign w:val="center"/>
            <w:textDirection w:val="lrTb"/>
            <w:noWrap w:val="false"/>
          </w:tcPr>
          <w:p w14:paraId="32A2289A">
            <w:pPr>
              <w:pBdr/>
              <w:spacing w:after="40" w:before="40" w:line="288" w:lineRule="auto"/>
              <w:ind/>
              <w:jc w:val="both"/>
              <w:rPr>
                <w:b/>
                <w:bCs/>
              </w:rPr>
            </w:pPr>
            <w:r>
              <w:rPr>
                <w:color w:val="000000"/>
              </w:rPr>
            </w:r>
            <w:r>
              <w:rPr>
                <w:rFonts w:ascii="Times New Roman" w:hAnsi="Times New Roman" w:eastAsia="Times New Roman" w:cs="Times New Roman"/>
                <w:color w:val="000000"/>
                <w:sz w:val="24"/>
              </w:rPr>
              <w:t xml:space="preserve">Quyền sở hữu căn hộ chung cư số 1501 - Toà nhà U38 tại địa chỉ: Toà nhà U38, Lô đất B3 - CT06, Dự án Khu đô thị Gia Lâm, xã Gia Lâm, thành phố Hà Nội </w:t>
            </w:r>
            <w:r>
              <w:rPr>
                <w:rFonts w:ascii="Times New Roman" w:hAnsi="Times New Roman" w:eastAsia="Times New Roman" w:cs="Times New Roman"/>
                <w:color w:val="000000"/>
                <w:sz w:val="24"/>
              </w:rPr>
              <w:t xml:space="preserve">theo Giấy chứng nhận Quyền sử dụng đất, quyền sở hữu tài sản gắn liền với đất số: AA 04530553, số vào sổ cấp GCN: CN 3724 do Chi nhánh Văn phòng Đăng ký đất đai Hà Nội cấp ngày 28/10/2025. Chủ tài sản là ông Phùng Xuân Hà và bà Nguyễn Thị Hành</w:t>
            </w:r>
            <w:r>
              <w:rPr>
                <w:bCs/>
                <w:i/>
                <w:iCs/>
              </w:rPr>
              <w:t xml:space="preserve">.</w:t>
            </w:r>
            <w:r>
              <w:rPr>
                <w:b/>
                <w:bCs/>
              </w:rPr>
            </w:r>
            <w:r>
              <w:rPr>
                <w:b/>
                <w:bCs/>
              </w:rPr>
            </w:r>
          </w:p>
        </w:tc>
        <w:tc>
          <w:tcPr>
            <w:shd w:val="clear" w:color="000000" w:fill="ffffff"/>
            <w:tcBorders/>
            <w:tcW w:w="2097" w:type="dxa"/>
            <w:vAlign w:val="center"/>
            <w:textDirection w:val="lrTb"/>
            <w:noWrap w:val="false"/>
          </w:tcPr>
          <w:p w14:paraId="74995EFE">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648" w:type="dxa"/>
            <w:vAlign w:val="center"/>
            <w:textDirection w:val="lrTb"/>
            <w:noWrap w:val="false"/>
          </w:tcPr>
          <w:p w14:paraId="42820DAB">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2628" w:type="dxa"/>
            <w:vAlign w:val="center"/>
            <w:textDirection w:val="lrTb"/>
            <w:noWrap w:val="false"/>
          </w:tcPr>
          <w:p w14:paraId="57B82119">
            <w:pPr>
              <w:pBdr/>
              <w:spacing w:after="40" w:before="40" w:line="288" w:lineRule="auto"/>
              <w:ind/>
              <w:rPr>
                <w:b w:val="0"/>
                <w:bCs w:val="0"/>
              </w:rPr>
            </w:pPr>
            <w:r>
              <w:rPr>
                <w:b w:val="0"/>
                <w:bCs w:val="0"/>
              </w:rPr>
              <w:t xml:space="preserve">Căn hộ chung cư</w:t>
            </w:r>
            <w:r>
              <w:rPr>
                <w:b w:val="0"/>
                <w:bCs w:val="0"/>
              </w:rPr>
            </w:r>
            <w:r>
              <w:rPr>
                <w:b w:val="0"/>
                <w:bCs w:val="0"/>
              </w:rPr>
            </w:r>
          </w:p>
        </w:tc>
        <w:tc>
          <w:tcPr>
            <w:tcBorders/>
            <w:tcW w:w="1839" w:type="dxa"/>
            <w:vAlign w:val="center"/>
            <w:textDirection w:val="lrTb"/>
            <w:noWrap/>
          </w:tcPr>
          <w:p w14:paraId="39CCC3C0">
            <w:pPr>
              <w:pBdr/>
              <w:spacing w:after="40" w:before="40" w:line="288" w:lineRule="auto"/>
              <w:ind/>
              <w:jc w:val="center"/>
              <w:rPr>
                <w:color w:val="000000"/>
              </w:rPr>
            </w:pPr>
            <w:r>
              <w:rPr>
                <w:color w:val="000000" w:themeColor="text1"/>
              </w:rPr>
              <w:t xml:space="preserve">79.8</w:t>
            </w:r>
            <w:r>
              <w:rPr>
                <w:color w:val="000000"/>
              </w:rPr>
            </w:r>
            <w:r>
              <w:rPr>
                <w:color w:val="000000"/>
              </w:rPr>
            </w:r>
          </w:p>
        </w:tc>
        <w:tc>
          <w:tcPr>
            <w:shd w:val="clear" w:color="000000" w:fill="ffffff"/>
            <w:tcBorders/>
            <w:tcW w:w="2634" w:type="dxa"/>
            <w:vAlign w:val="center"/>
            <w:textDirection w:val="lrTb"/>
            <w:noWrap w:val="false"/>
          </w:tcPr>
          <w:p w14:paraId="587BB948">
            <w:pPr>
              <w:pBdr/>
              <w:spacing w:after="40" w:before="40" w:line="288" w:lineRule="auto"/>
              <w:ind/>
              <w:jc w:val="center"/>
              <w:rPr/>
            </w:pPr>
            <w:r>
              <w:rPr>
                <w:color w:val="000000" w:themeColor="text1"/>
              </w:rPr>
              <w:t xml:space="preserve">93.000.000</w:t>
            </w:r>
            <w:r/>
            <w:r/>
          </w:p>
        </w:tc>
        <w:tc>
          <w:tcPr>
            <w:shd w:val="clear" w:color="000000" w:fill="ffffff"/>
            <w:tcBorders/>
            <w:tcW w:w="2097" w:type="dxa"/>
            <w:vAlign w:val="center"/>
            <w:textDirection w:val="lrTb"/>
            <w:noWrap w:val="false"/>
          </w:tcPr>
          <w:p w14:paraId="42AD074A">
            <w:pPr>
              <w:pBdr/>
              <w:spacing w:after="40" w:before="40" w:line="288" w:lineRule="auto"/>
              <w:ind/>
              <w:jc w:val="center"/>
              <w:rPr/>
            </w:pPr>
            <w:r>
              <w:rPr>
                <w:color w:val="000000" w:themeColor="text1"/>
              </w:rPr>
              <w:t xml:space="preserve">7.421.400.000</w:t>
            </w:r>
            <w:r/>
            <w:r/>
          </w:p>
        </w:tc>
      </w:tr>
      <w:tr>
        <w:trPr>
          <w:trHeight w:val="20"/>
        </w:trPr>
        <w:tc>
          <w:tcPr>
            <w:gridSpan w:val="4"/>
            <w:tcBorders/>
            <w:tcW w:w="7749" w:type="dxa"/>
            <w:vAlign w:val="center"/>
            <w:textDirection w:val="lrTb"/>
            <w:noWrap/>
          </w:tcPr>
          <w:p w14:paraId="78349C20">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097" w:type="dxa"/>
            <w:vAlign w:val="center"/>
            <w:textDirection w:val="lrTb"/>
            <w:noWrap/>
          </w:tcPr>
          <w:p w14:paraId="2BA5B69F">
            <w:pPr>
              <w:pBdr/>
              <w:spacing w:after="40" w:before="40" w:line="288" w:lineRule="auto"/>
              <w:ind/>
              <w:jc w:val="center"/>
              <w:rPr>
                <w:b/>
                <w:bCs/>
                <w:color w:val="000000"/>
              </w:rPr>
            </w:pPr>
            <w:r>
              <w:rPr>
                <w:b/>
                <w:bCs/>
              </w:rPr>
              <w:t xml:space="preserve">7.421.400.000</w:t>
            </w:r>
            <w:r>
              <w:rPr>
                <w:b/>
                <w:bCs/>
                <w:color w:val="000000"/>
              </w:rPr>
            </w:r>
            <w:r>
              <w:rPr>
                <w:b/>
                <w:bCs/>
                <w:color w:val="000000"/>
              </w:rPr>
            </w:r>
          </w:p>
        </w:tc>
      </w:tr>
      <w:tr>
        <w:trPr>
          <w:trHeight w:val="20"/>
        </w:trPr>
        <w:tc>
          <w:tcPr>
            <w:gridSpan w:val="5"/>
            <w:tcBorders/>
            <w:tcW w:w="9846" w:type="dxa"/>
            <w:vAlign w:val="center"/>
            <w:textDirection w:val="lrTb"/>
            <w:noWrap w:val="false"/>
          </w:tcPr>
          <w:p w14:paraId="189FA91D">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Bảy tỷ bốn trăm hai mươi mốt triệu bốn trăm nghìn</w:t>
            </w:r>
            <w:r>
              <w:rPr>
                <w:b/>
                <w:bCs/>
                <w:i/>
                <w:iCs/>
                <w:color w:val="000000"/>
              </w:rPr>
              <w:t xml:space="preserve">./.)</w:t>
            </w:r>
            <w:r>
              <w:rPr>
                <w:b/>
                <w:bCs/>
                <w:i/>
                <w:iCs/>
                <w:color w:val="000000"/>
              </w:rPr>
            </w:r>
            <w:r>
              <w:rPr>
                <w:b/>
                <w:bCs/>
                <w:i/>
                <w:iCs/>
                <w:color w:val="000000"/>
              </w:rPr>
            </w:r>
          </w:p>
        </w:tc>
      </w:tr>
    </w:tbl>
    <w:p w14:paraId="187E2E91" w14:textId="56B58432">
      <w:pPr>
        <w:pStyle w:val="856"/>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p>
    <w:p w14:paraId="279C742C" w14:textId="6D8F76C7">
      <w:pPr>
        <w:pStyle w:val="856"/>
        <w:numPr>
          <w:ilvl w:val="0"/>
          <w:numId w:val="4"/>
        </w:numPr>
        <w:pBdr/>
        <w:tabs>
          <w:tab w:val="left" w:leader="none" w:pos="993"/>
        </w:tabs>
        <w:spacing w:after="120" w:before="120" w:line="288" w:lineRule="auto"/>
        <w:ind/>
        <w:jc w:val="both"/>
        <w:rPr>
          <w:b/>
          <w:lang w:val="pt-BR"/>
        </w:rPr>
      </w:pP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b/>
          <w:lang w:val="pt-BR"/>
        </w:rPr>
      </w:r>
    </w:p>
    <w:p w14:paraId="6D7840C7" w14:textId="686C8E50">
      <w:pPr>
        <w:pStyle w:val="856"/>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p>
    <w:p w14:paraId="395A1305" w14:textId="2D455902">
      <w:pPr>
        <w:pStyle w:val="856"/>
        <w:numPr>
          <w:ilvl w:val="0"/>
          <w:numId w:val="5"/>
        </w:numPr>
        <w:pBdr/>
        <w:tabs>
          <w:tab w:val="left" w:leader="none" w:pos="993"/>
        </w:tabs>
        <w:spacing w:after="120" w:before="120" w:line="288" w:lineRule="auto"/>
        <w:ind/>
        <w:jc w:val="both"/>
        <w:rPr>
          <w:lang w:val="pt-BR"/>
        </w:rPr>
      </w:pP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“Lotus VFI” </w:t>
      </w:r>
      <w:r>
        <w:rPr>
          <w:lang w:val="pt-BR"/>
        </w:rPr>
        <w:t xml:space="preserve">nhấn</w:t>
      </w:r>
      <w:r>
        <w:rPr>
          <w:lang w:val="pt-BR"/>
        </w:rPr>
        <w:t xml:space="preserve"> </w:t>
      </w:r>
      <w:r>
        <w:rPr>
          <w:lang w:val="pt-BR"/>
        </w:rPr>
        <w:t xml:space="preserve">mạnh</w:t>
      </w:r>
      <w:r>
        <w:rPr>
          <w:lang w:val="pt-BR"/>
        </w:rPr>
        <w:t xml:space="preserve"> </w:t>
      </w:r>
      <w:r>
        <w:rPr>
          <w:lang w:val="pt-BR"/>
        </w:rPr>
        <w:t xml:space="preserve">rằng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chỉ</w:t>
      </w:r>
      <w:r>
        <w:rPr>
          <w:lang w:val="pt-BR"/>
        </w:rPr>
        <w:t xml:space="preserve"> </w:t>
      </w:r>
      <w:r>
        <w:rPr>
          <w:lang w:val="pt-BR"/>
        </w:rPr>
        <w:t xml:space="preserve">là</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theo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trong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w:t>
      </w:r>
      <w:r>
        <w:rPr>
          <w:lang w:val="pt-BR"/>
        </w:rPr>
      </w:r>
    </w:p>
    <w:p w14:paraId="4F98830D" w14:textId="3CD60F84">
      <w:pPr>
        <w:pStyle w:val="856"/>
        <w:numPr>
          <w:ilvl w:val="0"/>
          <w:numId w:val="5"/>
        </w:numPr>
        <w:pBdr/>
        <w:tabs>
          <w:tab w:val="left" w:leader="none" w:pos="993"/>
        </w:tabs>
        <w:spacing w:after="120" w:before="120" w:line="288" w:lineRule="auto"/>
        <w:ind/>
        <w:jc w:val="both"/>
        <w:rPr>
          <w:lang w:val="pt-BR"/>
        </w:rPr>
      </w:pP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không</w:t>
      </w:r>
      <w:r>
        <w:rPr>
          <w:lang w:val="pt-BR"/>
        </w:rPr>
        <w:t xml:space="preserve"> </w:t>
      </w:r>
      <w:r>
        <w:rPr>
          <w:lang w:val="pt-BR"/>
        </w:rPr>
        <w:t xml:space="preserve">phải</w:t>
      </w:r>
      <w:r>
        <w:rPr>
          <w:lang w:val="pt-BR"/>
        </w:rPr>
        <w:t xml:space="preserve"> </w:t>
      </w:r>
      <w:r>
        <w:rPr>
          <w:lang w:val="pt-BR"/>
        </w:rPr>
        <w:t xml:space="preserve">là</w:t>
      </w:r>
      <w:r>
        <w:rPr>
          <w:lang w:val="pt-BR"/>
        </w:rPr>
        <w:t xml:space="preserve"> </w:t>
      </w:r>
      <w:r>
        <w:rPr>
          <w:lang w:val="pt-BR"/>
        </w:rPr>
        <w:t xml:space="preserve">một</w:t>
      </w:r>
      <w:r>
        <w:rPr>
          <w:lang w:val="pt-BR"/>
        </w:rPr>
        <w:t xml:space="preserve"> </w:t>
      </w:r>
      <w:r>
        <w:rPr>
          <w:lang w:val="pt-BR"/>
        </w:rPr>
        <w:t xml:space="preserve">môn</w:t>
      </w:r>
      <w:r>
        <w:rPr>
          <w:lang w:val="pt-BR"/>
        </w:rPr>
        <w:t xml:space="preserve"> </w:t>
      </w:r>
      <w:r>
        <w:rPr>
          <w:lang w:val="pt-BR"/>
        </w:rPr>
        <w:t xml:space="preserve">khoa</w:t>
      </w:r>
      <w:r>
        <w:rPr>
          <w:lang w:val="pt-BR"/>
        </w:rPr>
        <w:t xml:space="preserve"> </w:t>
      </w:r>
      <w:r>
        <w:rPr>
          <w:lang w:val="pt-BR"/>
        </w:rPr>
        <w:t xml:space="preserve">học</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và</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đôi</w:t>
      </w:r>
      <w:r>
        <w:rPr>
          <w:lang w:val="pt-BR"/>
        </w:rPr>
        <w:t xml:space="preserve"> </w:t>
      </w:r>
      <w:r>
        <w:rPr>
          <w:lang w:val="pt-BR"/>
        </w:rPr>
        <w:t xml:space="preserve">khi</w:t>
      </w:r>
      <w:r>
        <w:rPr>
          <w:lang w:val="pt-BR"/>
        </w:rPr>
        <w:t xml:space="preserve"> </w:t>
      </w:r>
      <w:r>
        <w:rPr>
          <w:lang w:val="pt-BR"/>
        </w:rPr>
        <w:t xml:space="preserve">phải</w:t>
      </w:r>
      <w:r>
        <w:rPr>
          <w:lang w:val="pt-BR"/>
        </w:rPr>
        <w:t xml:space="preserve"> </w:t>
      </w:r>
      <w:r>
        <w:rPr>
          <w:lang w:val="pt-BR"/>
        </w:rPr>
        <w:t xml:space="preserve">dựa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phán</w:t>
      </w:r>
      <w:r>
        <w:rPr>
          <w:lang w:val="pt-BR"/>
        </w:rPr>
        <w:t xml:space="preserve"> </w:t>
      </w:r>
      <w:r>
        <w:rPr>
          <w:lang w:val="pt-BR"/>
        </w:rPr>
        <w:t xml:space="preserve">đoán</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trong</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vì</w:t>
      </w:r>
      <w:r>
        <w:rPr>
          <w:lang w:val="pt-BR"/>
        </w:rPr>
        <w:t xml:space="preserve"> </w:t>
      </w:r>
      <w:r>
        <w:rPr>
          <w:lang w:val="pt-BR"/>
        </w:rPr>
        <w:t xml:space="preserve">vậy</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hẳn</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khác</w:t>
      </w:r>
      <w:r>
        <w:rPr>
          <w:lang w:val="pt-BR"/>
        </w:rPr>
        <w:t xml:space="preserve">, nó </w:t>
      </w:r>
      <w:r>
        <w:rPr>
          <w:lang w:val="pt-BR"/>
        </w:rPr>
        <w:t xml:space="preserve">là</w:t>
      </w:r>
      <w:r>
        <w:rPr>
          <w:lang w:val="pt-BR"/>
        </w:rPr>
        <w:t xml:space="preserve"> </w:t>
      </w:r>
      <w:r>
        <w:rPr>
          <w:lang w:val="pt-BR"/>
        </w:rPr>
        <w:t xml:space="preserve">một</w:t>
      </w:r>
      <w:r>
        <w:rPr>
          <w:lang w:val="pt-BR"/>
        </w:rPr>
        <w:t xml:space="preserve"> </w:t>
      </w:r>
      <w:r>
        <w:rPr>
          <w:lang w:val="pt-BR"/>
        </w:rPr>
        <w:t xml:space="preserve">khoản</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tại</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nên</w:t>
      </w:r>
      <w:r>
        <w:rPr>
          <w:lang w:val="pt-BR"/>
        </w:rPr>
        <w:t xml:space="preserve"> </w:t>
      </w:r>
      <w:r>
        <w:rPr>
          <w:lang w:val="pt-BR"/>
        </w:rPr>
        <w:t xml:space="preserve">không</w:t>
      </w:r>
      <w:r>
        <w:rPr>
          <w:lang w:val="pt-BR"/>
        </w:rPr>
        <w:t xml:space="preserve"> </w:t>
      </w:r>
      <w:r>
        <w:rPr>
          <w:lang w:val="pt-BR"/>
        </w:rPr>
        <w:t xml:space="preserve">nhất</w:t>
      </w:r>
      <w:r>
        <w:rPr>
          <w:lang w:val="pt-BR"/>
        </w:rPr>
        <w:t xml:space="preserve"> </w:t>
      </w:r>
      <w:r>
        <w:rPr>
          <w:lang w:val="pt-BR"/>
        </w:rPr>
        <w:t xml:space="preserve">thiết</w:t>
      </w:r>
      <w:r>
        <w:rPr>
          <w:lang w:val="pt-BR"/>
        </w:rPr>
        <w:t xml:space="preserve"> </w:t>
      </w:r>
      <w:r>
        <w:rPr>
          <w:lang w:val="pt-BR"/>
        </w:rPr>
        <w:t xml:space="preserve">phải</w:t>
      </w:r>
      <w:r>
        <w:rPr>
          <w:lang w:val="pt-BR"/>
        </w:rPr>
        <w:t xml:space="preserve"> </w:t>
      </w:r>
      <w:r>
        <w:rPr>
          <w:lang w:val="pt-BR"/>
        </w:rPr>
        <w:t xml:space="preserve">trùng</w:t>
      </w:r>
      <w:r>
        <w:rPr>
          <w:lang w:val="pt-BR"/>
        </w:rPr>
        <w:t xml:space="preserve"> </w:t>
      </w:r>
      <w:r>
        <w:rPr>
          <w:lang w:val="pt-BR"/>
        </w:rPr>
        <w:t xml:space="preserve">khớp</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cùng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và</w:t>
      </w:r>
      <w:r>
        <w:rPr>
          <w:lang w:val="pt-BR"/>
        </w:rPr>
        <w:t xml:space="preserve"> </w:t>
      </w:r>
      <w:r>
        <w:rPr>
          <w:lang w:val="pt-BR"/>
        </w:rPr>
        <w:t xml:space="preserve">đưa</w:t>
      </w:r>
      <w:r>
        <w:rPr>
          <w:lang w:val="pt-BR"/>
        </w:rPr>
        <w:t xml:space="preserve"> </w:t>
      </w:r>
      <w:r>
        <w:rPr>
          <w:lang w:val="pt-BR"/>
        </w:rPr>
        <w:t xml:space="preserve">ra</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ước</w:t>
      </w:r>
      <w:r>
        <w:rPr>
          <w:lang w:val="pt-BR"/>
        </w:rPr>
        <w:t xml:space="preserve"> </w:t>
      </w:r>
      <w:r>
        <w:rPr>
          <w:lang w:val="pt-BR"/>
        </w:rPr>
        <w:t xml:space="preserve">lượng</w:t>
      </w:r>
      <w:r>
        <w:rPr>
          <w:lang w:val="pt-BR"/>
        </w:rPr>
        <w:t xml:space="preserve">.</w:t>
      </w:r>
      <w:r>
        <w:rPr>
          <w:lang w:val="pt-BR"/>
        </w:rPr>
      </w:r>
    </w:p>
    <w:p w14:paraId="28E87A91" w14:textId="55F858F1">
      <w:pPr>
        <w:pStyle w:val="856"/>
        <w:numPr>
          <w:ilvl w:val="0"/>
          <w:numId w:val="5"/>
        </w:numPr>
        <w:pBdr/>
        <w:tabs>
          <w:tab w:val="left" w:leader="none" w:pos="993"/>
        </w:tabs>
        <w:spacing w:after="120" w:before="120" w:line="288" w:lineRule="auto"/>
        <w:ind/>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được</w:t>
      </w:r>
      <w:r>
        <w:rPr>
          <w:lang w:val="pt-BR"/>
        </w:rPr>
        <w:t xml:space="preserve"> </w:t>
      </w:r>
      <w:r>
        <w:rPr>
          <w:lang w:val="pt-BR"/>
        </w:rPr>
        <w:t xml:space="preserve">soạn</w:t>
      </w:r>
      <w:r>
        <w:rPr>
          <w:lang w:val="pt-BR"/>
        </w:rPr>
        <w:t xml:space="preserve"> </w:t>
      </w:r>
      <w:r>
        <w:rPr>
          <w:lang w:val="pt-BR"/>
        </w:rPr>
        <w:t xml:space="preserve">thảo</w:t>
      </w:r>
      <w:r>
        <w:rPr>
          <w:lang w:val="pt-BR"/>
        </w:rPr>
        <w:t xml:space="preserve"> </w:t>
      </w:r>
      <w:r>
        <w:rPr>
          <w:lang w:val="pt-BR"/>
        </w:rPr>
        <w:t xml:space="preserve">theo</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được</w:t>
      </w:r>
      <w:r>
        <w:rPr>
          <w:lang w:val="pt-BR"/>
        </w:rPr>
        <w:t xml:space="preserve"> </w:t>
      </w:r>
      <w:r>
        <w:rPr>
          <w:lang w:val="pt-BR"/>
        </w:rPr>
        <w:t xml:space="preserve">ký</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tuân</w:t>
      </w:r>
      <w:r>
        <w:rPr>
          <w:lang w:val="pt-BR"/>
        </w:rPr>
        <w:t xml:space="preserve"> </w:t>
      </w:r>
      <w:r>
        <w:rPr>
          <w:lang w:val="pt-BR"/>
        </w:rPr>
        <w:t xml:space="preserve">theo</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phục</w:t>
      </w:r>
      <w:r>
        <w:rPr>
          <w:lang w:val="pt-BR"/>
        </w:rPr>
        <w:t xml:space="preserve"> </w:t>
      </w:r>
      <w:r>
        <w:rPr>
          <w:lang w:val="pt-BR"/>
        </w:rPr>
        <w:t xml:space="preserve">vụ</w:t>
      </w:r>
      <w:r>
        <w:rPr>
          <w:lang w:val="pt-BR"/>
        </w:rPr>
        <w:t xml:space="preserve"> </w:t>
      </w:r>
      <w:r>
        <w:rPr>
          <w:lang w:val="pt-BR"/>
        </w:rPr>
        <w:t xml:space="preserve">cho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đề</w:t>
      </w:r>
      <w:r>
        <w:rPr>
          <w:lang w:val="pt-BR"/>
        </w:rPr>
        <w:t xml:space="preserve"> </w:t>
      </w:r>
      <w:r>
        <w:rPr>
          <w:lang w:val="pt-BR"/>
        </w:rPr>
        <w:t xml:space="preserve">cập</w:t>
      </w:r>
      <w:r>
        <w:rPr>
          <w:lang w:val="pt-BR"/>
        </w:rPr>
        <w:t xml:space="preserve"> </w:t>
      </w:r>
      <w:r>
        <w:rPr>
          <w:lang w:val="pt-BR"/>
        </w:rPr>
        <w:t xml:space="preserve">đến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gọi</w:t>
      </w:r>
      <w:r>
        <w:rPr>
          <w:lang w:val="pt-BR"/>
        </w:rPr>
        <w:t xml:space="preserve"> </w:t>
      </w:r>
      <w:r>
        <w:rPr>
          <w:lang w:val="pt-BR"/>
        </w:rPr>
        <w:t xml:space="preserve">tắt</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p>
    <w:p w14:paraId="79B2D547" w14:textId="77777777">
      <w:pPr>
        <w:pStyle w:val="856"/>
        <w:numPr>
          <w:ilvl w:val="0"/>
          <w:numId w:val="5"/>
        </w:numPr>
        <w:pBdr/>
        <w:tabs>
          <w:tab w:val="left" w:leader="none" w:pos="993"/>
        </w:tabs>
        <w:spacing w:after="120" w:before="120" w:line="288" w:lineRule="auto"/>
        <w:ind/>
        <w:jc w:val="both"/>
        <w:rPr>
          <w:lang w:val="pt-BR"/>
        </w:rPr>
      </w:pP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khi</w:t>
      </w:r>
      <w:r>
        <w:rPr>
          <w:lang w:val="pt-BR"/>
        </w:rPr>
        <w:t xml:space="preserve"> </w:t>
      </w:r>
      <w:r>
        <w:rPr>
          <w:lang w:val="pt-BR"/>
        </w:rPr>
        <w:t xml:space="preserve">đọc</w:t>
      </w:r>
      <w:r>
        <w:rPr>
          <w:lang w:val="pt-BR"/>
        </w:rPr>
        <w:t xml:space="preserve"> </w:t>
      </w:r>
      <w:r>
        <w:rPr>
          <w:lang w:val="pt-BR"/>
        </w:rPr>
        <w:t xml:space="preserve">và</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tức</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và</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sau</w:t>
      </w:r>
      <w:r>
        <w:rPr>
          <w:lang w:val="pt-BR"/>
        </w:rPr>
        <w:t xml:space="preserve">:</w:t>
      </w:r>
      <w:r>
        <w:rPr>
          <w:lang w:val="pt-BR"/>
        </w:rPr>
      </w:r>
    </w:p>
    <w:p w14:paraId="5CAD055E" w14:textId="77777777">
      <w:pPr>
        <w:pStyle w:val="856"/>
        <w:numPr>
          <w:ilvl w:val="0"/>
          <w:numId w:val="10"/>
        </w:numPr>
        <w:pBdr/>
        <w:spacing w:after="120" w:before="120" w:line="288" w:lineRule="auto"/>
        <w:ind w:hanging="284" w:left="426"/>
        <w:jc w:val="both"/>
        <w:rPr>
          <w:lang w:val="pt-BR"/>
        </w:rPr>
      </w:pP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đã</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Mục</w:t>
      </w:r>
      <w:r>
        <w:rPr>
          <w:lang w:val="pt-BR"/>
        </w:rPr>
        <w:t xml:space="preserve"> 4 </w:t>
      </w:r>
      <w:r>
        <w:rPr>
          <w:lang w:val="pt-BR"/>
        </w:rPr>
        <w:t xml:space="preserve">của</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mọi</w:t>
      </w:r>
      <w:r>
        <w:rPr>
          <w:lang w:val="pt-BR"/>
        </w:rPr>
        <w:t xml:space="preserve"> </w:t>
      </w:r>
      <w:r>
        <w:rPr>
          <w:lang w:val="pt-BR"/>
        </w:rPr>
        <w:t xml:space="preserve">hành</w:t>
      </w:r>
      <w:r>
        <w:rPr>
          <w:lang w:val="pt-BR"/>
        </w:rPr>
        <w:t xml:space="preserve"> </w:t>
      </w:r>
      <w:r>
        <w:rPr>
          <w:lang w:val="pt-BR"/>
        </w:rPr>
        <w:t xml:space="preserve">động</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cuối</w:t>
      </w:r>
      <w:r>
        <w:rPr>
          <w:lang w:val="pt-BR"/>
        </w:rPr>
        <w:t xml:space="preserve"> </w:t>
      </w:r>
      <w:r>
        <w:rPr>
          <w:lang w:val="pt-BR"/>
        </w:rPr>
        <w:t xml:space="preserve">cùng</w:t>
      </w:r>
      <w:r>
        <w:rPr>
          <w:lang w:val="pt-BR"/>
        </w:rPr>
        <w:t xml:space="preserve"> </w:t>
      </w:r>
      <w:r>
        <w:rPr>
          <w:lang w:val="pt-BR"/>
        </w:rPr>
        <w:t xml:space="preserve">của</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cả</w:t>
      </w:r>
      <w:r>
        <w:rPr>
          <w:lang w:val="pt-BR"/>
        </w:rPr>
        <w:t xml:space="preserve"> </w:t>
      </w:r>
      <w:r>
        <w:rPr>
          <w:lang w:val="pt-BR"/>
        </w:rPr>
        <w:t xml:space="preserve">việc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các</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như</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biết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nên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Nếu</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để</w:t>
      </w:r>
      <w:r>
        <w:rPr>
          <w:lang w:val="pt-BR"/>
        </w:rPr>
        <w:t xml:space="preserve"> </w:t>
      </w:r>
      <w:r>
        <w:rPr>
          <w:lang w:val="pt-BR"/>
        </w:rPr>
        <w:t xml:space="preserve">nhằm</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thì</w:t>
      </w:r>
      <w:r>
        <w:rPr>
          <w:lang w:val="pt-BR"/>
        </w:rPr>
        <w:t xml:space="preserve"> </w:t>
      </w:r>
      <w:r>
        <w:rPr>
          <w:lang w:val="pt-BR"/>
        </w:rPr>
        <w:t xml:space="preserve">mọi</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đó</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p>
    <w:p w14:paraId="74B3DBA9" w14:textId="77777777">
      <w:pPr>
        <w:pStyle w:val="856"/>
        <w:numPr>
          <w:ilvl w:val="0"/>
          <w:numId w:val="10"/>
        </w:numPr>
        <w:pBdr/>
        <w:spacing w:after="120" w:before="120" w:line="288" w:lineRule="auto"/>
        <w:ind w:hanging="284" w:left="426"/>
        <w:jc w:val="both"/>
        <w:rPr>
          <w:lang w:val="pt-BR"/>
        </w:rPr>
      </w:pPr>
      <w:r>
        <w:rPr>
          <w:lang w:val="pt-BR"/>
        </w:rPr>
        <w:t xml:space="preserve">Lotus VFI, Ban </w:t>
      </w:r>
      <w:r>
        <w:rPr>
          <w:lang w:val="pt-BR"/>
        </w:rPr>
        <w:t xml:space="preserve">Lãnh</w:t>
      </w:r>
      <w:r>
        <w:rPr>
          <w:lang w:val="pt-BR"/>
        </w:rPr>
        <w:t xml:space="preserve"> </w:t>
      </w:r>
      <w:r>
        <w:rPr>
          <w:lang w:val="pt-BR"/>
        </w:rPr>
        <w:t xml:space="preserve">đạo</w:t>
      </w:r>
      <w:r>
        <w:rPr>
          <w:lang w:val="pt-BR"/>
        </w:rPr>
        <w:t xml:space="preserve">, </w:t>
      </w:r>
      <w:r>
        <w:rPr>
          <w:lang w:val="pt-BR"/>
        </w:rPr>
        <w:t xml:space="preserve">toàn</w:t>
      </w:r>
      <w:r>
        <w:rPr>
          <w:lang w:val="pt-BR"/>
        </w:rPr>
        <w:t xml:space="preserve"> </w:t>
      </w:r>
      <w:r>
        <w:rPr>
          <w:lang w:val="pt-BR"/>
        </w:rPr>
        <w:t xml:space="preserve">thể</w:t>
      </w:r>
      <w:r>
        <w:rPr>
          <w:lang w:val="pt-BR"/>
        </w:rPr>
        <w:t xml:space="preserve"> </w:t>
      </w:r>
      <w:r>
        <w:rPr>
          <w:lang w:val="pt-BR"/>
        </w:rPr>
        <w:t xml:space="preserve">nhân</w:t>
      </w:r>
      <w:r>
        <w:rPr>
          <w:lang w:val="pt-BR"/>
        </w:rPr>
        <w:t xml:space="preserve"> </w:t>
      </w:r>
      <w:r>
        <w:rPr>
          <w:lang w:val="pt-BR"/>
        </w:rPr>
        <w:t xml:space="preserve">viên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viên</w:t>
      </w:r>
      <w:r>
        <w:rPr>
          <w:lang w:val="pt-BR"/>
        </w:rPr>
        <w:t xml:space="preserve"> </w:t>
      </w:r>
      <w:r>
        <w:rPr>
          <w:lang w:val="pt-BR"/>
        </w:rPr>
        <w:t xml:space="preserve">và</w:t>
      </w:r>
      <w:r>
        <w:rPr>
          <w:lang w:val="pt-BR"/>
        </w:rPr>
        <w:t xml:space="preserve"> </w:t>
      </w:r>
      <w:r>
        <w:rPr>
          <w:lang w:val="pt-BR"/>
        </w:rPr>
        <w:t xml:space="preserve">đại</w:t>
      </w:r>
      <w:r>
        <w:rPr>
          <w:lang w:val="pt-BR"/>
        </w:rPr>
        <w:t xml:space="preserve"> </w:t>
      </w:r>
      <w:r>
        <w:rPr>
          <w:lang w:val="pt-BR"/>
        </w:rPr>
        <w:t xml:space="preserve">diện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của</w:t>
      </w:r>
      <w:r>
        <w:rPr>
          <w:lang w:val="pt-BR"/>
        </w:rPr>
        <w:t xml:space="preserve"> Lotus VFI </w:t>
      </w:r>
      <w:r>
        <w:rPr>
          <w:lang w:val="pt-BR"/>
        </w:rPr>
        <w:t xml:space="preserve">không</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hoặc</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nào</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cho</w:t>
      </w:r>
      <w:r>
        <w:rPr>
          <w:lang w:val="pt-BR"/>
        </w:rPr>
        <w:t xml:space="preserve"> </w:t>
      </w:r>
      <w:r>
        <w:rPr>
          <w:lang w:val="pt-BR"/>
        </w:rPr>
        <w:t xml:space="preserve">dù</w:t>
      </w:r>
      <w:r>
        <w:rPr>
          <w:lang w:val="pt-BR"/>
        </w:rPr>
        <w:t xml:space="preserve"> </w:t>
      </w:r>
      <w:r>
        <w:rPr>
          <w:lang w:val="pt-BR"/>
        </w:rPr>
        <w:t xml:space="preserve">được</w:t>
      </w:r>
      <w:r>
        <w:rPr>
          <w:lang w:val="pt-BR"/>
        </w:rPr>
        <w:t xml:space="preserve"> </w:t>
      </w:r>
      <w:r>
        <w:rPr>
          <w:lang w:val="pt-BR"/>
        </w:rPr>
        <w:t xml:space="preserve">thỏa</w:t>
      </w:r>
      <w:r>
        <w:rPr>
          <w:lang w:val="pt-BR"/>
        </w:rPr>
        <w:t xml:space="preserve"> </w:t>
      </w:r>
      <w:r>
        <w:rPr>
          <w:lang w:val="pt-BR"/>
        </w:rPr>
        <w:t xml:space="preserve">thuận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hoặc</w:t>
      </w:r>
      <w:r>
        <w:rPr>
          <w:lang w:val="pt-BR"/>
        </w:rPr>
        <w:t xml:space="preserve"> </w:t>
      </w:r>
      <w:r>
        <w:rPr>
          <w:lang w:val="pt-BR"/>
        </w:rPr>
        <w:t xml:space="preserve">ngoài</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nhưng</w:t>
      </w:r>
      <w:r>
        <w:rPr>
          <w:lang w:val="pt-BR"/>
        </w:rPr>
        <w:t xml:space="preserve"> </w:t>
      </w:r>
      <w:r>
        <w:rPr>
          <w:lang w:val="pt-BR"/>
        </w:rPr>
        <w:t xml:space="preserve">không</w:t>
      </w:r>
      <w:r>
        <w:rPr>
          <w:lang w:val="pt-BR"/>
        </w:rPr>
        <w:t xml:space="preserve"> </w:t>
      </w:r>
      <w:r>
        <w:rPr>
          <w:lang w:val="pt-BR"/>
        </w:rPr>
        <w:t xml:space="preserve">giới</w:t>
      </w:r>
      <w:r>
        <w:rPr>
          <w:lang w:val="pt-BR"/>
        </w:rPr>
        <w:t xml:space="preserve"> </w:t>
      </w:r>
      <w:r>
        <w:rPr>
          <w:lang w:val="pt-BR"/>
        </w:rPr>
        <w:t xml:space="preserve">hạn</w:t>
      </w:r>
      <w:r>
        <w:rPr>
          <w:lang w:val="pt-BR"/>
        </w:rPr>
        <w:t xml:space="preserve"> </w:t>
      </w:r>
      <w:r>
        <w:rPr>
          <w:lang w:val="pt-BR"/>
        </w:rPr>
        <w:t xml:space="preserve">lỗi</w:t>
      </w:r>
      <w:r>
        <w:rPr>
          <w:lang w:val="pt-BR"/>
        </w:rPr>
        <w:t xml:space="preserve"> </w:t>
      </w:r>
      <w:r>
        <w:rPr>
          <w:lang w:val="pt-BR"/>
        </w:rPr>
        <w:t xml:space="preserve">bất</w:t>
      </w:r>
      <w:r>
        <w:rPr>
          <w:lang w:val="pt-BR"/>
        </w:rPr>
        <w:t xml:space="preserve"> </w:t>
      </w:r>
      <w:r>
        <w:rPr>
          <w:lang w:val="pt-BR"/>
        </w:rPr>
        <w:t xml:space="preserve">cẩn</w:t>
      </w:r>
      <w:r>
        <w:rPr>
          <w:lang w:val="pt-BR"/>
        </w:rPr>
        <w:t xml:space="preserve"> </w:t>
      </w:r>
      <w:r>
        <w:rPr>
          <w:lang w:val="pt-BR"/>
        </w:rPr>
        <w:t xml:space="preserve">và</w:t>
      </w:r>
      <w:r>
        <w:rPr>
          <w:lang w:val="pt-BR"/>
        </w:rPr>
        <w:t xml:space="preserve"> vi </w:t>
      </w:r>
      <w:r>
        <w:rPr>
          <w:lang w:val="pt-BR"/>
        </w:rPr>
        <w:t xml:space="preserve">phạm</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theo</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hoặc</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trường</w:t>
      </w:r>
      <w:r>
        <w:rPr>
          <w:lang w:val="pt-BR"/>
        </w:rPr>
        <w:t xml:space="preserve"> </w:t>
      </w:r>
      <w:r>
        <w:rPr>
          <w:lang w:val="pt-BR"/>
        </w:rPr>
        <w:t xml:space="preserve">hợp</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chịu</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tổn</w:t>
      </w:r>
      <w:r>
        <w:rPr>
          <w:lang w:val="pt-BR"/>
        </w:rPr>
        <w:t xml:space="preserve"> </w:t>
      </w:r>
      <w:r>
        <w:rPr>
          <w:lang w:val="pt-BR"/>
        </w:rPr>
        <w:t xml:space="preserve">thất</w:t>
      </w:r>
      <w:r>
        <w:rPr>
          <w:lang w:val="pt-BR"/>
        </w:rPr>
        <w:t xml:space="preserve">, </w:t>
      </w:r>
      <w:r>
        <w:rPr>
          <w:lang w:val="pt-BR"/>
        </w:rPr>
        <w:t xml:space="preserve">thiệt</w:t>
      </w:r>
      <w:r>
        <w:rPr>
          <w:lang w:val="pt-BR"/>
        </w:rPr>
        <w:t xml:space="preserve"> </w:t>
      </w:r>
      <w:r>
        <w:rPr>
          <w:lang w:val="pt-BR"/>
        </w:rPr>
        <w:t xml:space="preserve">hại</w:t>
      </w:r>
      <w:r>
        <w:rPr>
          <w:lang w:val="pt-BR"/>
        </w:rPr>
        <w:t xml:space="preserve"> </w:t>
      </w:r>
      <w:r>
        <w:rPr>
          <w:lang w:val="pt-BR"/>
        </w:rPr>
        <w:t xml:space="preserve">hay</w:t>
      </w:r>
      <w:r>
        <w:rPr>
          <w:lang w:val="pt-BR"/>
        </w:rPr>
        <w:t xml:space="preserve"> chi </w:t>
      </w:r>
      <w:r>
        <w:rPr>
          <w:lang w:val="pt-BR"/>
        </w:rPr>
        <w:t xml:space="preserve">phí</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cứ</w:t>
      </w:r>
      <w:r>
        <w:rPr>
          <w:lang w:val="pt-BR"/>
        </w:rPr>
        <w:t xml:space="preserve"> </w:t>
      </w:r>
      <w:r>
        <w:rPr>
          <w:lang w:val="pt-BR"/>
        </w:rPr>
        <w:t xml:space="preserve">hoàn</w:t>
      </w:r>
      <w:r>
        <w:rPr>
          <w:lang w:val="pt-BR"/>
        </w:rPr>
        <w:t xml:space="preserve"> </w:t>
      </w:r>
      <w:r>
        <w:rPr>
          <w:lang w:val="pt-BR"/>
        </w:rPr>
        <w:t xml:space="preserve">cảnh</w:t>
      </w:r>
      <w:r>
        <w:rPr>
          <w:lang w:val="pt-BR"/>
        </w:rPr>
        <w:t xml:space="preserve"> </w:t>
      </w:r>
      <w:r>
        <w:rPr>
          <w:lang w:val="pt-BR"/>
        </w:rPr>
        <w:t xml:space="preserve">nào</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từ</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hoặc</w:t>
      </w:r>
      <w:r>
        <w:rPr>
          <w:lang w:val="pt-BR"/>
        </w:rPr>
        <w:t xml:space="preserve"> do </w:t>
      </w:r>
      <w:r>
        <w:rPr>
          <w:lang w:val="pt-BR"/>
        </w:rPr>
        <w:t xml:space="preserve">hậu</w:t>
      </w:r>
      <w:r>
        <w:rPr>
          <w:lang w:val="pt-BR"/>
        </w:rPr>
        <w:t xml:space="preserve"> </w:t>
      </w:r>
      <w:r>
        <w:rPr>
          <w:lang w:val="pt-BR"/>
        </w:rPr>
        <w:t xml:space="preserve">quả</w:t>
      </w:r>
      <w:r>
        <w:rPr>
          <w:lang w:val="pt-BR"/>
        </w:rPr>
        <w:t xml:space="preserve"> </w:t>
      </w:r>
      <w:r>
        <w:rPr>
          <w:lang w:val="pt-BR"/>
        </w:rPr>
        <w:t xml:space="preserve">của</w:t>
      </w:r>
      <w:r>
        <w:rPr>
          <w:lang w:val="pt-BR"/>
        </w:rPr>
        <w:t xml:space="preserve"> </w:t>
      </w:r>
      <w:r>
        <w:rPr>
          <w:lang w:val="pt-BR"/>
        </w:rPr>
        <w:t xml:space="preserve">việc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p>
    <w:p w14:paraId="5CD83ABB" w14:textId="35D13C45">
      <w:pPr>
        <w:pStyle w:val="856"/>
        <w:numPr>
          <w:ilvl w:val="0"/>
          <w:numId w:val="10"/>
        </w:numPr>
        <w:pBdr/>
        <w:spacing w:after="120" w:before="120" w:line="288" w:lineRule="auto"/>
        <w:ind w:hanging="284" w:left="426"/>
        <w:jc w:val="both"/>
        <w:rPr>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hoặc</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hoạt</w:t>
      </w:r>
      <w:r>
        <w:rPr>
          <w:lang w:val="pt-BR"/>
        </w:rPr>
        <w:t xml:space="preserve"> </w:t>
      </w:r>
      <w:r>
        <w:rPr>
          <w:lang w:val="pt-BR"/>
        </w:rPr>
        <w:t xml:space="preserve">động</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tới</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thắc</w:t>
      </w:r>
      <w:r>
        <w:rPr>
          <w:lang w:val="pt-BR"/>
        </w:rPr>
        <w:t xml:space="preserve"> </w:t>
      </w:r>
      <w:r>
        <w:rPr>
          <w:lang w:val="pt-BR"/>
        </w:rPr>
        <w:t xml:space="preserve">mắc</w:t>
      </w:r>
      <w:r>
        <w:rPr>
          <w:lang w:val="pt-BR"/>
        </w:rPr>
        <w:t xml:space="preserve"> </w:t>
      </w:r>
      <w:r>
        <w:rPr>
          <w:lang w:val="pt-BR"/>
        </w:rPr>
        <w:t xml:space="preserve">nào</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giải</w:t>
      </w:r>
      <w:r>
        <w:rPr>
          <w:lang w:val="pt-BR"/>
        </w:rPr>
        <w:t xml:space="preserve"> </w:t>
      </w:r>
      <w:r>
        <w:rPr>
          <w:lang w:val="pt-BR"/>
        </w:rPr>
        <w:t xml:space="preserve">trình</w:t>
      </w:r>
      <w:r>
        <w:rPr>
          <w:lang w:val="pt-BR"/>
        </w:rPr>
        <w:t xml:space="preserve"> </w:t>
      </w:r>
      <w:r>
        <w:rPr>
          <w:lang w:val="pt-BR"/>
        </w:rPr>
        <w:t xml:space="preserve">bằng</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gửi</w:t>
      </w:r>
      <w:r>
        <w:rPr>
          <w:lang w:val="pt-BR"/>
        </w:rPr>
        <w:t xml:space="preserve"> </w:t>
      </w:r>
      <w:r>
        <w:rPr>
          <w:lang w:val="pt-BR"/>
        </w:rPr>
        <w:t xml:space="preserve">đến</w:t>
      </w:r>
      <w:r>
        <w:rPr>
          <w:lang w:val="pt-BR"/>
        </w:rPr>
        <w:t xml:space="preserve"> Lotus VFI </w:t>
      </w:r>
      <w:r>
        <w:rPr>
          <w:lang w:val="pt-BR"/>
        </w:rPr>
        <w:t xml:space="preserve">trước</w:t>
      </w:r>
      <w:r>
        <w:rPr>
          <w:lang w:val="pt-BR"/>
        </w:rPr>
        <w:t xml:space="preserve"> 03 (</w:t>
      </w:r>
      <w:r>
        <w:rPr>
          <w:lang w:val="pt-BR"/>
        </w:rPr>
        <w:t xml:space="preserve">ba</w:t>
      </w:r>
      <w:r>
        <w:rPr>
          <w:lang w:val="pt-BR"/>
        </w:rPr>
        <w:t xml:space="preserve">) </w:t>
      </w:r>
      <w:r>
        <w:rPr>
          <w:lang w:val="pt-BR"/>
        </w:rPr>
        <w:t xml:space="preserve">ngày</w:t>
      </w:r>
      <w:r>
        <w:rPr>
          <w:lang w:val="pt-BR"/>
        </w:rPr>
        <w:t xml:space="preserve"> </w:t>
      </w:r>
      <w:r>
        <w:rPr>
          <w:lang w:val="pt-BR"/>
        </w:rPr>
        <w:t xml:space="preserve">làm</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được</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hoặc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thì</w:t>
      </w:r>
      <w:r>
        <w:rPr>
          <w:lang w:val="pt-BR"/>
        </w:rPr>
        <w:t xml:space="preserve"> </w:t>
      </w:r>
      <w:r>
        <w:rPr>
          <w:lang w:val="pt-BR"/>
        </w:rPr>
        <w:t xml:space="preserve">đều</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đọc</w:t>
      </w:r>
      <w:r>
        <w:rPr>
          <w:lang w:val="pt-BR"/>
        </w:rPr>
        <w:t xml:space="preserve">, </w:t>
      </w:r>
      <w:r>
        <w:rPr>
          <w:lang w:val="pt-BR"/>
        </w:rPr>
        <w:t xml:space="preserve">hiểu</w:t>
      </w:r>
      <w:r>
        <w:rPr>
          <w:lang w:val="pt-BR"/>
        </w:rPr>
        <w:t xml:space="preserve"> </w:t>
      </w:r>
      <w:r>
        <w:rPr>
          <w:lang w:val="pt-BR"/>
        </w:rPr>
        <w:t xml:space="preserve">rõ</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các</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miễn</w:t>
      </w:r>
      <w:r>
        <w:rPr>
          <w:lang w:val="pt-BR"/>
        </w:rPr>
        <w:t xml:space="preserve"> </w:t>
      </w:r>
      <w:r>
        <w:rPr>
          <w:lang w:val="pt-BR"/>
        </w:rPr>
        <w:t xml:space="preserve">trừ</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loại</w:t>
      </w:r>
      <w:r>
        <w:rPr>
          <w:lang w:val="pt-BR"/>
        </w:rPr>
        <w:t xml:space="preserve"> </w:t>
      </w:r>
      <w:r>
        <w:rPr>
          <w:lang w:val="pt-BR"/>
        </w:rPr>
        <w:t xml:space="preserve">trừ</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trên</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của</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đồng</w:t>
      </w:r>
      <w:r>
        <w:rPr>
          <w:lang w:val="pt-BR"/>
        </w:rPr>
        <w:t xml:space="preserve"> </w:t>
      </w:r>
      <w:r>
        <w:rPr>
          <w:lang w:val="pt-BR"/>
        </w:rPr>
        <w:t xml:space="preserve">thời</w:t>
      </w:r>
      <w:r>
        <w:rPr>
          <w:lang w:val="pt-BR"/>
        </w:rPr>
        <w:t xml:space="preserve"> </w:t>
      </w:r>
      <w:r>
        <w:rPr>
          <w:lang w:val="pt-BR"/>
        </w:rPr>
        <w:t xml:space="preserve">cam</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khiếu</w:t>
      </w:r>
      <w:r>
        <w:rPr>
          <w:lang w:val="pt-BR"/>
        </w:rPr>
        <w:t xml:space="preserve"> </w:t>
      </w:r>
      <w:r>
        <w:rPr>
          <w:lang w:val="pt-BR"/>
        </w:rPr>
        <w:t xml:space="preserve">lại</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gây</w:t>
      </w:r>
      <w:r>
        <w:rPr>
          <w:lang w:val="pt-BR"/>
        </w:rPr>
        <w:t xml:space="preserve"> </w:t>
      </w:r>
      <w:r>
        <w:rPr>
          <w:lang w:val="pt-BR"/>
        </w:rPr>
        <w:t xml:space="preserve">tổn</w:t>
      </w:r>
      <w:r>
        <w:rPr>
          <w:lang w:val="pt-BR"/>
        </w:rPr>
        <w:t xml:space="preserve"> </w:t>
      </w:r>
      <w:r>
        <w:rPr>
          <w:lang w:val="pt-BR"/>
        </w:rPr>
        <w:t xml:space="preserve">hại</w:t>
      </w:r>
      <w:r>
        <w:rPr>
          <w:lang w:val="pt-BR"/>
        </w:rPr>
        <w:t xml:space="preserve"> </w:t>
      </w:r>
      <w:r>
        <w:rPr>
          <w:lang w:val="pt-BR"/>
        </w:rPr>
        <w:t xml:space="preserve">đến</w:t>
      </w:r>
      <w:r>
        <w:rPr>
          <w:lang w:val="pt-BR"/>
        </w:rPr>
        <w:t xml:space="preserve"> </w:t>
      </w:r>
      <w:r>
        <w:rPr>
          <w:lang w:val="pt-BR"/>
        </w:rPr>
        <w:t xml:space="preserve">danh</w:t>
      </w:r>
      <w:r>
        <w:rPr>
          <w:lang w:val="pt-BR"/>
        </w:rPr>
        <w:t xml:space="preserve"> </w:t>
      </w:r>
      <w:r>
        <w:rPr>
          <w:lang w:val="pt-BR"/>
        </w:rPr>
        <w:t xml:space="preserve">dự</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kinh</w:t>
      </w:r>
      <w:r>
        <w:rPr>
          <w:lang w:val="pt-BR"/>
        </w:rPr>
        <w:t xml:space="preserve"> </w:t>
      </w:r>
      <w:r>
        <w:rPr>
          <w:lang w:val="pt-BR"/>
        </w:rPr>
        <w:t xml:space="preserve">tế</w:t>
      </w:r>
      <w:r>
        <w:rPr>
          <w:lang w:val="pt-BR"/>
        </w:rPr>
        <w:t xml:space="preserve">… </w:t>
      </w:r>
      <w:r>
        <w:rPr>
          <w:lang w:val="pt-BR"/>
        </w:rPr>
        <w:t xml:space="preserve">của</w:t>
      </w:r>
      <w:r>
        <w:rPr>
          <w:lang w:val="pt-BR"/>
        </w:rPr>
        <w:t xml:space="preserve"> </w:t>
      </w:r>
      <w:r>
        <w:rPr>
          <w:lang w:val="pt-BR"/>
        </w:rPr>
        <w:t xml:space="preserve">các</w:t>
      </w:r>
      <w:r>
        <w:rPr>
          <w:lang w:val="pt-BR"/>
        </w:rPr>
        <w:t xml:space="preserve"> cá </w:t>
      </w:r>
      <w:r>
        <w:rPr>
          <w:lang w:val="pt-BR"/>
        </w:rPr>
        <w:t xml:space="preserve">nhân</w:t>
      </w:r>
      <w:r>
        <w:rPr>
          <w:lang w:val="pt-BR"/>
        </w:rPr>
        <w:t xml:space="preserve"> </w:t>
      </w:r>
      <w:r>
        <w:rPr>
          <w:lang w:val="pt-BR"/>
        </w:rPr>
        <w:t xml:space="preserve">và</w:t>
      </w:r>
      <w:r>
        <w:rPr>
          <w:lang w:val="pt-BR"/>
        </w:rPr>
        <w:t xml:space="preserve"> </w:t>
      </w:r>
      <w:r>
        <w:rPr>
          <w:lang w:val="pt-BR"/>
        </w:rPr>
        <w:t xml:space="preserve">tập</w:t>
      </w:r>
      <w:r>
        <w:rPr>
          <w:lang w:val="pt-BR"/>
        </w:rPr>
        <w:t xml:space="preserve"> </w:t>
      </w:r>
      <w:r>
        <w:rPr>
          <w:lang w:val="pt-BR"/>
        </w:rPr>
        <w:t xml:space="preserve">thể</w:t>
      </w:r>
      <w:r>
        <w:rPr>
          <w:lang w:val="pt-BR"/>
        </w:rPr>
        <w:t xml:space="preserve"> Lotus VFI.</w:t>
      </w:r>
      <w:r>
        <w:rPr>
          <w:lang w:val="pt-BR"/>
        </w:rPr>
      </w:r>
    </w:p>
    <w:p w14:paraId="74201DBE" w14:textId="5F084F54">
      <w:pPr>
        <w:pStyle w:val="856"/>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p>
    <w:p w14:paraId="0F21F079" w14:textId="3DD55AEF">
      <w:pPr>
        <w:pStyle w:val="856"/>
        <w:numPr>
          <w:ilvl w:val="0"/>
          <w:numId w:val="5"/>
        </w:numPr>
        <w:pBdr/>
        <w:tabs>
          <w:tab w:val="left" w:leader="none" w:pos="993"/>
        </w:tabs>
        <w:spacing w:after="120" w:before="120" w:line="288" w:lineRule="auto"/>
        <w:ind w:hanging="357" w:left="357"/>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Chỉ</w:t>
      </w:r>
      <w:r>
        <w:rPr>
          <w:lang w:val="pt-BR"/>
        </w:rPr>
        <w:t xml:space="preserve"> </w:t>
      </w:r>
      <w:r>
        <w:rPr>
          <w:lang w:val="pt-BR"/>
        </w:rPr>
        <w:t xml:space="preserve">bản</w:t>
      </w:r>
      <w:r>
        <w:rPr>
          <w:lang w:val="pt-BR"/>
        </w:rPr>
        <w:t xml:space="preserve"> </w:t>
      </w:r>
      <w:r>
        <w:rPr>
          <w:lang w:val="pt-BR"/>
        </w:rPr>
        <w:t xml:space="preserve">chính</w:t>
      </w:r>
      <w:r>
        <w:rPr>
          <w:lang w:val="pt-BR"/>
        </w:rPr>
        <w:t xml:space="preserve"> </w:t>
      </w:r>
      <w:r>
        <w:rPr>
          <w:lang w:val="pt-BR"/>
        </w:rPr>
        <w:t xml:space="preserve">và</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cấp</w:t>
      </w:r>
      <w:r>
        <w:rPr>
          <w:lang w:val="pt-BR"/>
        </w:rPr>
        <w:t xml:space="preserve"> </w:t>
      </w:r>
      <w:r>
        <w:rPr>
          <w:lang w:val="pt-BR"/>
        </w:rPr>
        <w:t xml:space="preserve">mới</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Mọi</w:t>
      </w:r>
      <w:r>
        <w:rPr>
          <w:lang w:val="pt-BR"/>
        </w:rPr>
        <w:t xml:space="preserve"> </w:t>
      </w:r>
      <w:r>
        <w:rPr>
          <w:lang w:val="pt-BR"/>
        </w:rPr>
        <w:t xml:space="preserve">hành</w:t>
      </w:r>
      <w:r>
        <w:rPr>
          <w:lang w:val="pt-BR"/>
        </w:rPr>
        <w:t xml:space="preserve"> vi </w:t>
      </w:r>
      <w:r>
        <w:rPr>
          <w:lang w:val="pt-BR"/>
        </w:rPr>
        <w:t xml:space="preserve">sử</w:t>
      </w:r>
      <w:r>
        <w:rPr>
          <w:lang w:val="pt-BR"/>
        </w:rPr>
        <w:t xml:space="preserve"> </w:t>
      </w:r>
      <w:r>
        <w:rPr>
          <w:lang w:val="pt-BR"/>
        </w:rPr>
        <w:t xml:space="preserve">dụng</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w:t>
      </w:r>
      <w:r>
        <w:rPr>
          <w:lang w:val="pt-BR"/>
        </w:rPr>
        <w:t xml:space="preserve">Báo</w:t>
      </w:r>
      <w:r>
        <w:rPr>
          <w:lang w:val="pt-BR"/>
        </w:rPr>
        <w:t xml:space="preserve"> </w:t>
      </w:r>
      <w:r>
        <w:rPr>
          <w:lang w:val="pt-BR"/>
        </w:rPr>
        <w:t xml:space="preserve">cáo</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của</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đều</w:t>
      </w:r>
      <w:r>
        <w:rPr>
          <w:lang w:val="pt-BR"/>
        </w:rPr>
        <w:t xml:space="preserve"> vi </w:t>
      </w:r>
      <w:r>
        <w:rPr>
          <w:lang w:val="pt-BR"/>
        </w:rPr>
        <w:t xml:space="preserve">phạm</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w:t>
      </w:r>
      <w:r>
        <w:rPr>
          <w:lang w:val="pt-BR"/>
        </w:rPr>
      </w:r>
    </w:p>
    <w:p w14:paraId="0748D612" w14:textId="77777777">
      <w:pPr>
        <w:pStyle w:val="856"/>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trên</w:t>
      </w:r>
      <w:r>
        <w:rPr>
          <w:lang w:val="pt-BR"/>
        </w:rPr>
        <w:t xml:space="preserve"> </w:t>
      </w:r>
      <w:r>
        <w:rPr>
          <w:lang w:val="pt-BR"/>
        </w:rPr>
        <w:t xml:space="preserve">chỉ</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khi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hoàn</w:t>
      </w:r>
      <w:r>
        <w:rPr>
          <w:lang w:val="pt-BR"/>
        </w:rPr>
        <w:t xml:space="preserve"> </w:t>
      </w:r>
      <w:r>
        <w:rPr>
          <w:lang w:val="pt-BR"/>
        </w:rPr>
        <w:t xml:space="preserve">tất</w:t>
      </w:r>
      <w:r>
        <w:rPr>
          <w:lang w:val="pt-BR"/>
        </w:rPr>
        <w:t xml:space="preserve"> </w:t>
      </w:r>
      <w:r>
        <w:rPr>
          <w:lang w:val="pt-BR"/>
        </w:rPr>
        <w:t xml:space="preserve">các</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và</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của</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hiện</w:t>
      </w:r>
      <w:r>
        <w:rPr>
          <w:lang w:val="pt-BR"/>
        </w:rPr>
        <w:t xml:space="preserve"> </w:t>
      </w:r>
      <w:r>
        <w:rPr>
          <w:lang w:val="pt-BR"/>
        </w:rPr>
        <w:t xml:space="preserve">hành</w:t>
      </w:r>
      <w:r>
        <w:rPr>
          <w:lang w:val="pt-BR"/>
        </w:rPr>
        <w:t xml:space="preserve">.</w:t>
      </w:r>
      <w:r>
        <w:rPr>
          <w:lang w:val="pt-BR"/>
        </w:rPr>
      </w:r>
    </w:p>
    <w:p w14:paraId="10492A76" w14:textId="19C1B135">
      <w:pPr>
        <w:pStyle w:val="856"/>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một</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sai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w:t>
      </w:r>
      <w:r>
        <w:rPr>
          <w:lang w:val="pt-BR"/>
        </w:rPr>
      </w:r>
    </w:p>
    <w:p w14:paraId="4CDAC0E9" w14:textId="77777777">
      <w:pPr>
        <w:pStyle w:val="856"/>
        <w:numPr>
          <w:ilvl w:val="0"/>
          <w:numId w:val="5"/>
        </w:numPr>
        <w:pBdr/>
        <w:tabs>
          <w:tab w:val="left" w:leader="none" w:pos="993"/>
        </w:tabs>
        <w:spacing w:after="120" w:before="120" w:line="288" w:lineRule="auto"/>
        <w:ind/>
        <w:jc w:val="both"/>
        <w:rPr>
          <w:b/>
          <w:lang w:val="pt-BR"/>
        </w:rPr>
      </w:pPr>
      <w:r>
        <w:rPr>
          <w:lang w:val="pt-BR"/>
        </w:rPr>
        <w:t xml:space="preserve">Các</w:t>
      </w:r>
      <w:r>
        <w:rPr>
          <w:lang w:val="pt-BR"/>
        </w:rPr>
        <w:t xml:space="preserve"> </w:t>
      </w:r>
      <w:r>
        <w:rPr>
          <w:lang w:val="pt-BR"/>
        </w:rPr>
        <w:t xml:space="preserve">phương</w:t>
      </w:r>
      <w:r>
        <w:rPr>
          <w:lang w:val="pt-BR"/>
        </w:rPr>
        <w:t xml:space="preserve"> </w:t>
      </w:r>
      <w:r>
        <w:rPr>
          <w:lang w:val="pt-BR"/>
        </w:rPr>
        <w:t xml:space="preserve">pháp</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bởi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khác</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do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cũng</w:t>
      </w:r>
      <w:r>
        <w:rPr>
          <w:lang w:val="pt-BR"/>
        </w:rPr>
        <w:t xml:space="preserve"> </w:t>
      </w:r>
      <w:r>
        <w:rPr>
          <w:lang w:val="pt-BR"/>
        </w:rPr>
        <w:t xml:space="preserve">như</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và</w:t>
      </w:r>
      <w:r>
        <w:rPr>
          <w:lang w:val="pt-BR"/>
        </w:rPr>
        <w:t xml:space="preserve"> </w:t>
      </w:r>
      <w:r>
        <w:rPr>
          <w:lang w:val="pt-BR"/>
        </w:rPr>
        <w:t xml:space="preserve">kỳ</w:t>
      </w:r>
      <w:r>
        <w:rPr>
          <w:lang w:val="pt-BR"/>
        </w:rPr>
        <w:t xml:space="preserve"> </w:t>
      </w:r>
      <w:r>
        <w:rPr>
          <w:lang w:val="pt-BR"/>
        </w:rPr>
        <w:t xml:space="preserve">vọng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chính</w:t>
      </w:r>
      <w:r>
        <w:rPr>
          <w:lang w:val="pt-BR"/>
        </w:rPr>
        <w:t xml:space="preserve"> </w:t>
      </w:r>
      <w:r>
        <w:rPr>
          <w:lang w:val="pt-BR"/>
        </w:rPr>
        <w:t xml:space="preserve">sách</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Nhà</w:t>
      </w:r>
      <w:r>
        <w:rPr>
          <w:lang w:val="pt-BR"/>
        </w:rPr>
        <w:t xml:space="preserve"> </w:t>
      </w:r>
      <w:r>
        <w:rPr>
          <w:lang w:val="pt-BR"/>
        </w:rPr>
        <w:t xml:space="preserve">nước</w:t>
      </w:r>
      <w:r>
        <w:rPr>
          <w:lang w:val="pt-BR"/>
        </w:rPr>
        <w:t xml:space="preserve"> </w:t>
      </w:r>
      <w:r>
        <w:rPr>
          <w:lang w:val="pt-BR"/>
        </w:rPr>
        <w:t xml:space="preserve">hiện</w:t>
      </w:r>
      <w:r>
        <w:rPr>
          <w:lang w:val="pt-BR"/>
        </w:rPr>
        <w:t xml:space="preserve"> </w:t>
      </w:r>
      <w:r>
        <w:rPr>
          <w:lang w:val="pt-BR"/>
        </w:rPr>
        <w:t xml:space="preserve">hành</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quan</w:t>
      </w:r>
      <w:r>
        <w:rPr>
          <w:lang w:val="pt-BR"/>
        </w:rPr>
        <w:t xml:space="preserve"> </w:t>
      </w:r>
      <w:r>
        <w:rPr>
          <w:lang w:val="pt-BR"/>
        </w:rPr>
        <w:t xml:space="preserve">điểm</w:t>
      </w:r>
      <w:r>
        <w:rPr>
          <w:lang w:val="pt-BR"/>
        </w:rPr>
        <w:t xml:space="preserve"> </w:t>
      </w:r>
      <w:r>
        <w:rPr>
          <w:lang w:val="pt-BR"/>
        </w:rPr>
        <w:t xml:space="preserve">hợp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kèm</w:t>
      </w:r>
      <w:r>
        <w:rPr>
          <w:lang w:val="pt-BR"/>
        </w:rPr>
        <w:t xml:space="preserve"> </w:t>
      </w:r>
      <w:r>
        <w:rPr>
          <w:lang w:val="pt-BR"/>
        </w:rPr>
        <w:t xml:space="preserve">theo</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sự</w:t>
      </w:r>
      <w:r>
        <w:rPr>
          <w:lang w:val="pt-BR"/>
        </w:rPr>
        <w:t xml:space="preserve"> </w:t>
      </w:r>
      <w:r>
        <w:rPr>
          <w:lang w:val="pt-BR"/>
        </w:rPr>
        <w:t xml:space="preserve">kiện</w:t>
      </w:r>
      <w:r>
        <w:rPr>
          <w:lang w:val="pt-BR"/>
        </w:rPr>
        <w:t xml:space="preserve"> </w:t>
      </w:r>
      <w:r>
        <w:rPr>
          <w:lang w:val="pt-BR"/>
        </w:rPr>
        <w:t xml:space="preserve">tương</w:t>
      </w:r>
      <w:r>
        <w:rPr>
          <w:lang w:val="pt-BR"/>
        </w:rPr>
        <w:t xml:space="preserve"> </w:t>
      </w:r>
      <w:r>
        <w:rPr>
          <w:lang w:val="pt-BR"/>
        </w:rPr>
        <w:t xml:space="preserve">lai</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khả</w:t>
      </w:r>
      <w:r>
        <w:rPr>
          <w:lang w:val="pt-BR"/>
        </w:rPr>
        <w:t xml:space="preserve"> </w:t>
      </w:r>
      <w:r>
        <w:rPr>
          <w:lang w:val="pt-BR"/>
        </w:rPr>
        <w:t xml:space="preserve">năng</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hoặc</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chuyên</w:t>
      </w:r>
      <w:r>
        <w:rPr>
          <w:lang w:val="pt-BR"/>
        </w:rPr>
        <w:t xml:space="preserve"> </w:t>
      </w:r>
      <w:r>
        <w:rPr>
          <w:lang w:val="pt-BR"/>
        </w:rPr>
        <w:t xml:space="preserve">môn</w:t>
      </w:r>
      <w:r>
        <w:rPr>
          <w:lang w:val="pt-BR"/>
        </w:rPr>
        <w:t xml:space="preserve"> </w:t>
      </w:r>
      <w:r>
        <w:rPr>
          <w:lang w:val="pt-BR"/>
        </w:rPr>
        <w:t xml:space="preserve">nên</w:t>
      </w:r>
      <w:r>
        <w:rPr>
          <w:lang w:val="pt-BR"/>
        </w:rPr>
        <w:t xml:space="preserve"> </w:t>
      </w:r>
      <w:r>
        <w:rPr>
          <w:lang w:val="pt-BR"/>
        </w:rPr>
        <w:t xml:space="preserve">cần</w:t>
      </w:r>
      <w:r>
        <w:rPr>
          <w:lang w:val="pt-BR"/>
        </w:rPr>
        <w:t xml:space="preserve"> </w:t>
      </w:r>
      <w:r>
        <w:rPr>
          <w:lang w:val="pt-BR"/>
        </w:rPr>
        <w:t xml:space="preserve">vận</w:t>
      </w:r>
      <w:r>
        <w:rPr>
          <w:lang w:val="pt-BR"/>
        </w:rPr>
        <w:t xml:space="preserve"> </w:t>
      </w:r>
      <w:r>
        <w:rPr>
          <w:lang w:val="pt-BR"/>
        </w:rPr>
        <w:t xml:space="preserve">dụng</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cho</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này</w:t>
      </w:r>
      <w:r>
        <w:rPr>
          <w:lang w:val="pt-BR"/>
        </w:rPr>
        <w:t xml:space="preserve">, </w:t>
      </w:r>
      <w:r>
        <w:rPr>
          <w:lang w:val="vi-VN"/>
        </w:rPr>
        <w:t xml:space="preserve">tổ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làm</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là</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hoàn</w:t>
      </w:r>
      <w:r>
        <w:rPr>
          <w:lang w:val="pt-BR"/>
        </w:rPr>
        <w:t xml:space="preserve"> </w:t>
      </w:r>
      <w:r>
        <w:rPr>
          <w:lang w:val="pt-BR"/>
        </w:rPr>
        <w:t xml:space="preserve">toàn</w:t>
      </w:r>
      <w:r>
        <w:rPr>
          <w:lang w:val="pt-BR"/>
        </w:rPr>
        <w:t xml:space="preserve">.</w:t>
      </w:r>
      <w:r>
        <w:rPr>
          <w:b/>
          <w:lang w:val="pt-BR"/>
        </w:rPr>
      </w:r>
    </w:p>
    <w:p w14:paraId="4C573C67" w14:textId="77777777">
      <w:pPr>
        <w:pStyle w:val="856"/>
        <w:numPr>
          <w:ilvl w:val="0"/>
          <w:numId w:val="5"/>
        </w:numPr>
        <w:pBdr/>
        <w:tabs>
          <w:tab w:val="left" w:leader="none" w:pos="993"/>
        </w:tabs>
        <w:spacing w:after="120" w:before="120" w:line="288" w:lineRule="auto"/>
        <w:ind/>
        <w:jc w:val="both"/>
        <w:rPr>
          <w:b/>
          <w:spacing w:val="2"/>
          <w:lang w:val="pt-BR"/>
        </w:rPr>
      </w:pP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tiến</w:t>
      </w:r>
      <w:r>
        <w:rPr>
          <w:spacing w:val="2"/>
          <w:lang w:val="pt-BR"/>
        </w:rPr>
        <w:t xml:space="preserve"> </w:t>
      </w:r>
      <w:r>
        <w:rPr>
          <w:spacing w:val="2"/>
          <w:lang w:val="pt-BR"/>
        </w:rPr>
        <w:t xml:space="preserve">hành</w:t>
      </w:r>
      <w:r>
        <w:rPr>
          <w:spacing w:val="2"/>
          <w:lang w:val="pt-BR"/>
        </w:rPr>
        <w:t xml:space="preserve"> </w:t>
      </w:r>
      <w:r>
        <w:rPr>
          <w:spacing w:val="2"/>
          <w:lang w:val="pt-BR"/>
        </w:rPr>
        <w:t xml:space="preserve">kiểm</w:t>
      </w:r>
      <w:r>
        <w:rPr>
          <w:spacing w:val="2"/>
          <w:lang w:val="pt-BR"/>
        </w:rPr>
        <w:t xml:space="preserve"> </w:t>
      </w:r>
      <w:r>
        <w:rPr>
          <w:spacing w:val="2"/>
          <w:lang w:val="pt-BR"/>
        </w:rPr>
        <w:t xml:space="preserve">tra</w:t>
      </w:r>
      <w:r>
        <w:rPr>
          <w:spacing w:val="2"/>
          <w:lang w:val="pt-BR"/>
        </w:rPr>
        <w:t xml:space="preserve"> </w:t>
      </w:r>
      <w:r>
        <w:rPr>
          <w:spacing w:val="2"/>
          <w:lang w:val="pt-BR"/>
        </w:rPr>
        <w:t xml:space="preserve">hồ</w:t>
      </w:r>
      <w:r>
        <w:rPr>
          <w:spacing w:val="2"/>
          <w:lang w:val="pt-BR"/>
        </w:rPr>
        <w:t xml:space="preserve"> </w:t>
      </w:r>
      <w:r>
        <w:rPr>
          <w:spacing w:val="2"/>
          <w:lang w:val="pt-BR"/>
        </w:rPr>
        <w:t xml:space="preserve">sơ</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gốc</w:t>
      </w:r>
      <w:r>
        <w:rPr>
          <w:spacing w:val="2"/>
          <w:lang w:val="pt-BR"/>
        </w:rPr>
        <w:t xml:space="preserve"> </w:t>
      </w:r>
      <w:r>
        <w:rPr>
          <w:spacing w:val="2"/>
          <w:lang w:val="pt-BR"/>
        </w:rPr>
        <w:t xml:space="preserve">để</w:t>
      </w:r>
      <w:r>
        <w:rPr>
          <w:spacing w:val="2"/>
          <w:lang w:val="pt-BR"/>
        </w:rPr>
        <w:t xml:space="preserve"> </w:t>
      </w:r>
      <w:r>
        <w:rPr>
          <w:spacing w:val="2"/>
          <w:lang w:val="pt-BR"/>
        </w:rPr>
        <w:t xml:space="preserve">xác</w:t>
      </w:r>
      <w:r>
        <w:rPr>
          <w:spacing w:val="2"/>
          <w:lang w:val="pt-BR"/>
        </w:rPr>
        <w:t xml:space="preserve"> </w:t>
      </w:r>
      <w:r>
        <w:rPr>
          <w:spacing w:val="2"/>
          <w:lang w:val="pt-BR"/>
        </w:rPr>
        <w:t xml:space="preserve">nhận</w:t>
      </w:r>
      <w:r>
        <w:rPr>
          <w:spacing w:val="2"/>
          <w:lang w:val="pt-BR"/>
        </w:rPr>
        <w:t xml:space="preserve"> </w:t>
      </w:r>
      <w:r>
        <w:rPr>
          <w:spacing w:val="2"/>
          <w:lang w:val="pt-BR"/>
        </w:rPr>
        <w:t xml:space="preserve">về</w:t>
      </w:r>
      <w:r>
        <w:rPr>
          <w:spacing w:val="2"/>
          <w:lang w:val="pt-BR"/>
        </w:rPr>
        <w:t xml:space="preserve"> </w:t>
      </w:r>
      <w:r>
        <w:rPr>
          <w:spacing w:val="2"/>
          <w:lang w:val="pt-BR"/>
        </w:rPr>
        <w:t xml:space="preserve">chủ</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và</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đảm</w:t>
      </w:r>
      <w:r>
        <w:rPr>
          <w:spacing w:val="2"/>
          <w:lang w:val="pt-BR"/>
        </w:rPr>
        <w:t xml:space="preserve"> </w:t>
      </w:r>
      <w:r>
        <w:rPr>
          <w:spacing w:val="2"/>
          <w:lang w:val="pt-BR"/>
        </w:rPr>
        <w:t xml:space="preserve">bảo</w:t>
      </w:r>
      <w:r>
        <w:rPr>
          <w:spacing w:val="2"/>
          <w:lang w:val="pt-BR"/>
        </w:rPr>
        <w:t xml:space="preserve"> </w:t>
      </w:r>
      <w:r>
        <w:rPr>
          <w:spacing w:val="2"/>
          <w:lang w:val="pt-BR"/>
        </w:rPr>
        <w:t xml:space="preserve">về</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có</w:t>
      </w:r>
      <w:r>
        <w:rPr>
          <w:spacing w:val="2"/>
          <w:lang w:val="pt-BR"/>
        </w:rPr>
        <w:t xml:space="preserve"> </w:t>
      </w:r>
      <w:r>
        <w:rPr>
          <w:spacing w:val="2"/>
          <w:lang w:val="pt-BR"/>
        </w:rPr>
        <w:t xml:space="preserve">thể</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thể</w:t>
      </w:r>
      <w:r>
        <w:rPr>
          <w:spacing w:val="2"/>
          <w:lang w:val="pt-BR"/>
        </w:rPr>
        <w:t xml:space="preserve"> </w:t>
      </w:r>
      <w:r>
        <w:rPr>
          <w:spacing w:val="2"/>
          <w:lang w:val="pt-BR"/>
        </w:rPr>
        <w:t xml:space="preserve">hiện</w:t>
      </w:r>
      <w:r>
        <w:rPr>
          <w:spacing w:val="2"/>
          <w:lang w:val="pt-BR"/>
        </w:rPr>
        <w:t xml:space="preserve"> ở </w:t>
      </w:r>
      <w:r>
        <w:rPr>
          <w:spacing w:val="2"/>
          <w:lang w:val="pt-BR"/>
        </w:rPr>
        <w:t xml:space="preserve">những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mà</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chưa</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tất</w:t>
      </w:r>
      <w:r>
        <w:rPr>
          <w:spacing w:val="2"/>
          <w:lang w:val="pt-BR"/>
        </w:rPr>
        <w:t xml:space="preserve"> </w:t>
      </w:r>
      <w:r>
        <w:rPr>
          <w:spacing w:val="2"/>
          <w:lang w:val="pt-BR"/>
        </w:rPr>
        <w:t xml:space="preserve">cả</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từ</w:t>
      </w:r>
      <w:r>
        <w:rPr>
          <w:spacing w:val="2"/>
          <w:lang w:val="pt-BR"/>
        </w:rPr>
        <w:t xml:space="preserve"> </w:t>
      </w:r>
      <w:r>
        <w:rPr>
          <w:spacing w:val="2"/>
          <w:lang w:val="pt-BR"/>
        </w:rPr>
        <w:t xml:space="preserve">phía</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đều</w:t>
      </w:r>
      <w:r>
        <w:rPr>
          <w:spacing w:val="2"/>
          <w:lang w:val="pt-BR"/>
        </w:rPr>
        <w:t xml:space="preserve"> </w:t>
      </w:r>
      <w:r>
        <w:rPr>
          <w:spacing w:val="2"/>
          <w:lang w:val="pt-BR"/>
        </w:rPr>
        <w:t xml:space="preserve">trung</w:t>
      </w:r>
      <w:r>
        <w:rPr>
          <w:spacing w:val="2"/>
          <w:lang w:val="pt-BR"/>
        </w:rPr>
        <w:t xml:space="preserve"> </w:t>
      </w:r>
      <w:r>
        <w:rPr>
          <w:spacing w:val="2"/>
          <w:lang w:val="pt-BR"/>
        </w:rPr>
        <w:t xml:space="preserve">thực</w:t>
      </w:r>
      <w:r>
        <w:rPr>
          <w:spacing w:val="2"/>
          <w:lang w:val="pt-BR"/>
        </w:rPr>
        <w:t xml:space="preserve"> </w:t>
      </w:r>
      <w:r>
        <w:rPr>
          <w:spacing w:val="2"/>
          <w:lang w:val="pt-BR"/>
        </w:rPr>
        <w:t xml:space="preserve">và</w:t>
      </w:r>
      <w:r>
        <w:rPr>
          <w:spacing w:val="2"/>
          <w:lang w:val="pt-BR"/>
        </w:rPr>
        <w:t xml:space="preserve"> </w:t>
      </w:r>
      <w:r>
        <w:rPr>
          <w:spacing w:val="2"/>
          <w:lang w:val="pt-BR"/>
        </w:rPr>
        <w:t xml:space="preserve">hợp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khuyến</w:t>
      </w:r>
      <w:r>
        <w:rPr>
          <w:spacing w:val="2"/>
          <w:lang w:val="pt-BR"/>
        </w:rPr>
        <w:t xml:space="preserve"> </w:t>
      </w:r>
      <w:r>
        <w:rPr>
          <w:spacing w:val="2"/>
          <w:lang w:val="pt-BR"/>
        </w:rPr>
        <w:t xml:space="preserve">cáo</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những</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tượng</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bản</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nên</w:t>
      </w:r>
      <w:r>
        <w:rPr>
          <w:spacing w:val="2"/>
          <w:lang w:val="pt-BR"/>
        </w:rPr>
        <w:t xml:space="preserve"> </w:t>
      </w:r>
      <w:r>
        <w:rPr>
          <w:spacing w:val="2"/>
          <w:lang w:val="pt-BR"/>
        </w:rPr>
        <w:t xml:space="preserve">thận</w:t>
      </w:r>
      <w:r>
        <w:rPr>
          <w:spacing w:val="2"/>
          <w:lang w:val="pt-BR"/>
        </w:rPr>
        <w:t xml:space="preserve"> </w:t>
      </w:r>
      <w:r>
        <w:rPr>
          <w:spacing w:val="2"/>
          <w:lang w:val="pt-BR"/>
        </w:rPr>
        <w:t xml:space="preserve">trọng</w:t>
      </w:r>
      <w:r>
        <w:rPr>
          <w:spacing w:val="2"/>
          <w:lang w:val="pt-BR"/>
        </w:rPr>
        <w:t xml:space="preserve"> </w:t>
      </w:r>
      <w:r>
        <w:rPr>
          <w:spacing w:val="2"/>
          <w:lang w:val="pt-BR"/>
        </w:rPr>
        <w:t xml:space="preserve">trong</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làm</w:t>
      </w:r>
      <w:r>
        <w:rPr>
          <w:spacing w:val="2"/>
          <w:lang w:val="pt-BR"/>
        </w:rPr>
        <w:t xml:space="preserve"> </w:t>
      </w:r>
      <w:r>
        <w:rPr>
          <w:spacing w:val="2"/>
          <w:lang w:val="pt-BR"/>
        </w:rPr>
        <w:t xml:space="preserve">rõ</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có</w:t>
      </w:r>
      <w:r>
        <w:rPr>
          <w:spacing w:val="2"/>
          <w:lang w:val="pt-BR"/>
        </w:rPr>
        <w:t xml:space="preserve"> </w:t>
      </w:r>
      <w:r>
        <w:rPr>
          <w:spacing w:val="2"/>
          <w:lang w:val="pt-BR"/>
        </w:rPr>
        <w:t xml:space="preserve">liên</w:t>
      </w:r>
      <w:r>
        <w:rPr>
          <w:spacing w:val="2"/>
          <w:lang w:val="pt-BR"/>
        </w:rPr>
        <w:t xml:space="preserve"> </w:t>
      </w:r>
      <w:r>
        <w:rPr>
          <w:spacing w:val="2"/>
          <w:lang w:val="pt-BR"/>
        </w:rPr>
        <w:t xml:space="preserve">quan</w:t>
      </w:r>
      <w:r>
        <w:rPr>
          <w:spacing w:val="2"/>
          <w:lang w:val="pt-BR"/>
        </w:rPr>
        <w:t xml:space="preserve"> </w:t>
      </w:r>
      <w:r>
        <w:rPr>
          <w:spacing w:val="2"/>
          <w:lang w:val="pt-BR"/>
        </w:rPr>
        <w:t xml:space="preserve">đến</w:t>
      </w:r>
      <w:r>
        <w:rPr>
          <w:spacing w:val="2"/>
          <w:lang w:val="pt-BR"/>
        </w:rPr>
        <w:t xml:space="preserve"> </w:t>
      </w:r>
      <w:r>
        <w:rPr>
          <w:spacing w:val="2"/>
          <w:lang w:val="pt-BR"/>
        </w:rPr>
        <w:t xml:space="preserve">vấn</w:t>
      </w:r>
      <w:r>
        <w:rPr>
          <w:spacing w:val="2"/>
          <w:lang w:val="pt-BR"/>
        </w:rPr>
        <w:t xml:space="preserve"> </w:t>
      </w:r>
      <w:r>
        <w:rPr>
          <w:spacing w:val="2"/>
          <w:lang w:val="pt-BR"/>
        </w:rPr>
        <w:t xml:space="preserve">đề</w:t>
      </w:r>
      <w:r>
        <w:rPr>
          <w:spacing w:val="2"/>
          <w:lang w:val="pt-BR"/>
        </w:rPr>
        <w:t xml:space="preserve"> </w:t>
      </w:r>
      <w:r>
        <w:rPr>
          <w:spacing w:val="2"/>
          <w:lang w:val="pt-BR"/>
        </w:rPr>
        <w:t xml:space="preserve">này</w:t>
      </w:r>
      <w:r>
        <w:rPr>
          <w:spacing w:val="2"/>
          <w:lang w:val="pt-BR"/>
        </w:rPr>
        <w:t xml:space="preserve"> </w:t>
      </w:r>
      <w:r>
        <w:rPr>
          <w:spacing w:val="2"/>
          <w:lang w:val="pt-BR"/>
        </w:rPr>
        <w:t xml:space="preserve">trước</w:t>
      </w:r>
      <w:r>
        <w:rPr>
          <w:spacing w:val="2"/>
          <w:lang w:val="pt-BR"/>
        </w:rPr>
        <w:t xml:space="preserve"> </w:t>
      </w:r>
      <w:r>
        <w:rPr>
          <w:spacing w:val="2"/>
          <w:lang w:val="pt-BR"/>
        </w:rPr>
        <w:t xml:space="preserve">khi</w:t>
      </w:r>
      <w:r>
        <w:rPr>
          <w:spacing w:val="2"/>
          <w:lang w:val="pt-BR"/>
        </w:rPr>
        <w:t xml:space="preserve"> </w:t>
      </w:r>
      <w:r>
        <w:rPr>
          <w:spacing w:val="2"/>
          <w:lang w:val="pt-BR"/>
        </w:rPr>
        <w:t xml:space="preserve">đưa</w:t>
      </w:r>
      <w:r>
        <w:rPr>
          <w:spacing w:val="2"/>
          <w:lang w:val="pt-BR"/>
        </w:rPr>
        <w:t xml:space="preserve"> </w:t>
      </w:r>
      <w:r>
        <w:rPr>
          <w:spacing w:val="2"/>
          <w:lang w:val="pt-BR"/>
        </w:rPr>
        <w:t xml:space="preserve">ra</w:t>
      </w:r>
      <w:r>
        <w:rPr>
          <w:spacing w:val="2"/>
          <w:lang w:val="pt-BR"/>
        </w:rPr>
        <w:t xml:space="preserve"> </w:t>
      </w:r>
      <w:r>
        <w:rPr>
          <w:spacing w:val="2"/>
          <w:lang w:val="pt-BR"/>
        </w:rPr>
        <w:t xml:space="preserve">các</w:t>
      </w:r>
      <w:r>
        <w:rPr>
          <w:spacing w:val="2"/>
          <w:lang w:val="pt-BR"/>
        </w:rPr>
        <w:t xml:space="preserve"> </w:t>
      </w:r>
      <w:r>
        <w:rPr>
          <w:spacing w:val="2"/>
          <w:lang w:val="pt-BR"/>
        </w:rPr>
        <w:t xml:space="preserve">quyết</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về</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w:t>
      </w:r>
      <w:r>
        <w:rPr>
          <w:b/>
          <w:spacing w:val="2"/>
          <w:lang w:val="pt-BR"/>
        </w:rPr>
      </w:r>
    </w:p>
    <w:p w14:paraId="66FC14F5" w14:textId="77777777">
      <w:pPr>
        <w:pStyle w:val="856"/>
        <w:numPr>
          <w:ilvl w:val="0"/>
          <w:numId w:val="5"/>
        </w:numPr>
        <w:pBdr/>
        <w:tabs>
          <w:tab w:val="left" w:leader="none" w:pos="993"/>
        </w:tabs>
        <w:spacing w:after="120" w:before="120" w:line="288" w:lineRule="auto"/>
        <w:ind w:hanging="357" w:left="357"/>
        <w:jc w:val="both"/>
        <w:rPr>
          <w:b/>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người</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hiện</w:t>
      </w:r>
      <w:r>
        <w:rPr>
          <w:lang w:val="pt-BR"/>
        </w:rPr>
        <w:t xml:space="preserve"> </w:t>
      </w:r>
      <w:r>
        <w:rPr>
          <w:lang w:val="pt-BR"/>
        </w:rPr>
        <w:t xml:space="preserve">trạng</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phải</w:t>
      </w:r>
      <w:r>
        <w:rPr>
          <w:lang w:val="pt-BR"/>
        </w:rPr>
        <w:t xml:space="preserve"> </w:t>
      </w:r>
      <w:r>
        <w:rPr>
          <w:lang w:val="pt-BR"/>
        </w:rPr>
        <w:t xml:space="preserve">chịu</w:t>
      </w:r>
      <w:r>
        <w:rPr>
          <w:lang w:val="pt-BR"/>
        </w:rPr>
        <w:t xml:space="preserve"> </w:t>
      </w:r>
      <w:r>
        <w:rPr>
          <w:lang w:val="pt-BR"/>
        </w:rPr>
        <w:t xml:space="preserve">hoàn</w:t>
      </w:r>
      <w:r>
        <w:rPr>
          <w:lang w:val="pt-BR"/>
        </w:rPr>
        <w:t xml:space="preserve"> </w:t>
      </w:r>
      <w:r>
        <w:rPr>
          <w:lang w:val="pt-BR"/>
        </w:rPr>
        <w:t xml:space="preserve">toàn</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về</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đặc</w:t>
      </w:r>
      <w:r>
        <w:rPr>
          <w:lang w:val="pt-BR"/>
        </w:rPr>
        <w:t xml:space="preserve"> </w:t>
      </w:r>
      <w:r>
        <w:rPr>
          <w:lang w:val="pt-BR"/>
        </w:rPr>
        <w:t xml:space="preserve">điểm</w:t>
      </w:r>
      <w:r>
        <w:rPr>
          <w:lang w:val="pt-BR"/>
        </w:rPr>
        <w:t xml:space="preserve"> </w:t>
      </w:r>
      <w:r>
        <w:rPr>
          <w:lang w:val="pt-BR"/>
        </w:rPr>
        <w:t xml:space="preserve">kinh</w:t>
      </w:r>
      <w:r>
        <w:rPr>
          <w:lang w:val="pt-BR"/>
        </w:rPr>
        <w:t xml:space="preserve"> </w:t>
      </w:r>
      <w:r>
        <w:rPr>
          <w:lang w:val="pt-BR"/>
        </w:rPr>
        <w:t xml:space="preserve">tế</w:t>
      </w:r>
      <w:r>
        <w:rPr>
          <w:lang w:val="pt-BR"/>
        </w:rPr>
        <w:t xml:space="preserve"> - </w:t>
      </w:r>
      <w:r>
        <w:rPr>
          <w:lang w:val="pt-BR"/>
        </w:rPr>
        <w:t xml:space="preserve">kỹ</w:t>
      </w:r>
      <w:r>
        <w:rPr>
          <w:lang w:val="pt-BR"/>
        </w:rPr>
        <w:t xml:space="preserve"> </w:t>
      </w:r>
      <w:r>
        <w:rPr>
          <w:lang w:val="pt-BR"/>
        </w:rPr>
        <w:t xml:space="preserve">thuật</w:t>
      </w:r>
      <w:r>
        <w:rPr>
          <w:lang w:val="pt-BR"/>
        </w:rPr>
        <w:t xml:space="preserve">, </w:t>
      </w:r>
      <w:r>
        <w:rPr>
          <w:lang w:val="pt-BR"/>
        </w:rPr>
        <w:t xml:space="preserve">tính</w:t>
      </w:r>
      <w:r>
        <w:rPr>
          <w:lang w:val="pt-BR"/>
        </w:rPr>
        <w:t xml:space="preserve"> </w:t>
      </w:r>
      <w:r>
        <w:rPr>
          <w:lang w:val="pt-BR"/>
        </w:rPr>
        <w:t xml:space="preserve">năng</w:t>
      </w:r>
      <w:r>
        <w:rPr>
          <w:lang w:val="pt-BR"/>
        </w:rPr>
        <w:t xml:space="preserve"> </w:t>
      </w:r>
      <w:r>
        <w:rPr>
          <w:lang w:val="pt-BR"/>
        </w:rPr>
        <w:t xml:space="preserve">và</w:t>
      </w:r>
      <w:r>
        <w:rPr>
          <w:lang w:val="pt-BR"/>
        </w:rPr>
        <w:t xml:space="preserve"> </w:t>
      </w:r>
      <w:r>
        <w:rPr>
          <w:lang w:val="pt-BR"/>
        </w:rPr>
        <w:t xml:space="preserve">tính</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đã</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và</w:t>
      </w:r>
      <w:r>
        <w:rPr>
          <w:lang w:val="pt-BR"/>
        </w:rPr>
        <w:t xml:space="preserve"> </w:t>
      </w:r>
      <w:r>
        <w:rPr>
          <w:lang w:val="pt-BR"/>
        </w:rPr>
        <w:t xml:space="preserve">địa</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p>
    <w:p w14:paraId="6FBCE7CC" w14:textId="77777777">
      <w:pPr>
        <w:pStyle w:val="856"/>
        <w:numPr>
          <w:ilvl w:val="0"/>
          <w:numId w:val="5"/>
        </w:numPr>
        <w:pBdr/>
        <w:spacing w:after="120" w:before="120" w:line="288" w:lineRule="auto"/>
        <w:ind w:hanging="357" w:left="357"/>
        <w:jc w:val="both"/>
        <w:rPr>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nhấn</w:t>
      </w:r>
      <w:r>
        <w:rPr>
          <w:shd w:val="clear" w:color="auto" w:fill="ffffff"/>
          <w:lang w:val="pt-BR"/>
        </w:rPr>
        <w:t xml:space="preserve"> </w:t>
      </w:r>
      <w:r>
        <w:rPr>
          <w:shd w:val="clear" w:color="auto" w:fill="ffffff"/>
          <w:lang w:val="pt-BR"/>
        </w:rPr>
        <w:t xml:space="preserve">mạnh</w:t>
      </w:r>
      <w:r>
        <w:rPr>
          <w:shd w:val="clear" w:color="auto" w:fill="ffffff"/>
          <w:lang w:val="pt-BR"/>
        </w:rPr>
        <w:t xml:space="preserve"> </w:t>
      </w:r>
      <w:r>
        <w:rPr>
          <w:shd w:val="clear" w:color="auto" w:fill="ffffff"/>
          <w:lang w:val="pt-BR"/>
        </w:rPr>
        <w:t xml:space="preserve">rằng</w:t>
      </w:r>
      <w:r>
        <w:rPr>
          <w:shd w:val="clear" w:color="auto" w:fill="ffffff"/>
          <w:lang w:val="pt-BR"/>
        </w:rPr>
        <w:t xml:space="preserve"> </w:t>
      </w:r>
      <w:r>
        <w:rPr>
          <w:shd w:val="clear" w:color="auto" w:fill="ffffff"/>
          <w:lang w:val="pt-BR"/>
        </w:rPr>
        <w:t xml:space="preserve">việc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môn</w:t>
      </w:r>
      <w:r>
        <w:rPr>
          <w:shd w:val="clear" w:color="auto" w:fill="ffffff"/>
          <w:lang w:val="pt-BR"/>
        </w:rPr>
        <w:t xml:space="preserve"> </w:t>
      </w:r>
      <w:r>
        <w:rPr>
          <w:shd w:val="clear" w:color="auto" w:fill="ffffff"/>
          <w:lang w:val="pt-BR"/>
        </w:rPr>
        <w:t xml:space="preserve">khoa</w:t>
      </w:r>
      <w:r>
        <w:rPr>
          <w:shd w:val="clear" w:color="auto" w:fill="ffffff"/>
          <w:lang w:val="pt-BR"/>
        </w:rPr>
        <w:t xml:space="preserve"> </w:t>
      </w:r>
      <w:r>
        <w:rPr>
          <w:shd w:val="clear" w:color="auto" w:fill="ffffff"/>
          <w:lang w:val="pt-BR"/>
        </w:rPr>
        <w:t xml:space="preserve">học</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kết</w:t>
      </w:r>
      <w:r>
        <w:rPr>
          <w:shd w:val="clear" w:color="auto" w:fill="ffffff"/>
          <w:lang w:val="pt-BR"/>
        </w:rPr>
        <w:t xml:space="preserve"> </w:t>
      </w:r>
      <w:r>
        <w:rPr>
          <w:shd w:val="clear" w:color="auto" w:fill="ffffff"/>
          <w:lang w:val="pt-BR"/>
        </w:rPr>
        <w:t xml:space="preserve">luận</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nhiều</w:t>
      </w:r>
      <w:r>
        <w:rPr>
          <w:shd w:val="clear" w:color="auto" w:fill="ffffff"/>
          <w:lang w:val="pt-BR"/>
        </w:rPr>
        <w:t xml:space="preserve"> </w:t>
      </w:r>
      <w:r>
        <w:rPr>
          <w:shd w:val="clear" w:color="auto" w:fill="ffffff"/>
          <w:lang w:val="pt-BR"/>
        </w:rPr>
        <w:t xml:space="preserve">trường</w:t>
      </w:r>
      <w:r>
        <w:rPr>
          <w:shd w:val="clear" w:color="auto" w:fill="ffffff"/>
          <w:lang w:val="pt-BR"/>
        </w:rPr>
        <w:t xml:space="preserve"> </w:t>
      </w:r>
      <w:r>
        <w:rPr>
          <w:shd w:val="clear" w:color="auto" w:fill="ffffff"/>
          <w:lang w:val="pt-BR"/>
        </w:rPr>
        <w:t xml:space="preserve">hợp</w:t>
      </w:r>
      <w:r>
        <w:rPr>
          <w:shd w:val="clear" w:color="auto" w:fill="ffffff"/>
          <w:lang w:val="pt-BR"/>
        </w:rPr>
        <w:t xml:space="preserve"> </w:t>
      </w:r>
      <w:r>
        <w:rPr>
          <w:shd w:val="clear" w:color="auto" w:fill="ffffff"/>
          <w:lang w:val="pt-BR"/>
        </w:rPr>
        <w:t xml:space="preserve">sẽ</w:t>
      </w:r>
      <w:r>
        <w:rPr>
          <w:shd w:val="clear" w:color="auto" w:fill="ffffff"/>
          <w:lang w:val="pt-BR"/>
        </w:rPr>
        <w:t xml:space="preserve"> </w:t>
      </w:r>
      <w:r>
        <w:rPr>
          <w:shd w:val="clear" w:color="auto" w:fill="ffffff"/>
          <w:lang w:val="pt-BR"/>
        </w:rPr>
        <w:t xml:space="preserve">mang</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phụ</w:t>
      </w:r>
      <w:r>
        <w:rPr>
          <w:shd w:val="clear" w:color="auto" w:fill="ffffff"/>
          <w:lang w:val="pt-BR"/>
        </w:rPr>
        <w:t xml:space="preserve"> </w:t>
      </w:r>
      <w:r>
        <w:rPr>
          <w:shd w:val="clear" w:color="auto" w:fill="ffffff"/>
          <w:lang w:val="pt-BR"/>
        </w:rPr>
        <w:t xml:space="preserve">thuộc</w:t>
      </w:r>
      <w:r>
        <w:rPr>
          <w:shd w:val="clear" w:color="auto" w:fill="ffffff"/>
          <w:lang w:val="pt-BR"/>
        </w:rPr>
        <w:t xml:space="preserve"> </w:t>
      </w:r>
      <w:r>
        <w:rPr>
          <w:shd w:val="clear" w:color="auto" w:fill="ffffff"/>
          <w:lang w:val="pt-BR"/>
        </w:rPr>
        <w:t xml:space="preserve">vào</w:t>
      </w:r>
      <w:r>
        <w:rPr>
          <w:shd w:val="clear" w:color="auto" w:fill="ffffff"/>
          <w:lang w:val="pt-BR"/>
        </w:rPr>
        <w:t xml:space="preserve"> </w:t>
      </w:r>
      <w:r>
        <w:rPr>
          <w:shd w:val="clear" w:color="auto" w:fill="ffffff"/>
          <w:lang w:val="pt-BR"/>
        </w:rPr>
        <w:t xml:space="preserve">đánh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cá </w:t>
      </w:r>
      <w:r>
        <w:rPr>
          <w:shd w:val="clear" w:color="auto" w:fill="ffffff"/>
          <w:lang w:val="pt-BR"/>
        </w:rPr>
        <w:t xml:space="preserve">nhân</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thế</w:t>
      </w:r>
      <w:r>
        <w:rPr>
          <w:shd w:val="clear" w:color="auto" w:fill="ffffff"/>
          <w:lang w:val="pt-BR"/>
        </w:rPr>
        <w:t xml:space="preserve">, </w:t>
      </w: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này</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nhất</w:t>
      </w:r>
      <w:r>
        <w:rPr>
          <w:shd w:val="clear" w:color="auto" w:fill="ffffff"/>
          <w:lang w:val="pt-BR"/>
        </w:rPr>
        <w:t xml:space="preserve"> </w:t>
      </w:r>
      <w:r>
        <w:rPr>
          <w:shd w:val="clear" w:color="auto" w:fill="ffffff"/>
          <w:lang w:val="pt-BR"/>
        </w:rPr>
        <w:t xml:space="preserve">thiết</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trùng</w:t>
      </w:r>
      <w:r>
        <w:rPr>
          <w:shd w:val="clear" w:color="auto" w:fill="ffffff"/>
          <w:lang w:val="pt-BR"/>
        </w:rPr>
        <w:t xml:space="preserve"> </w:t>
      </w:r>
      <w:r>
        <w:rPr>
          <w:shd w:val="clear" w:color="auto" w:fill="ffffff"/>
          <w:lang w:val="pt-BR"/>
        </w:rPr>
        <w:t xml:space="preserve">khớp</w:t>
      </w:r>
      <w:r>
        <w:rPr>
          <w:shd w:val="clear" w:color="auto" w:fill="ffffff"/>
          <w:lang w:val="pt-BR"/>
        </w:rPr>
        <w:t xml:space="preserve"> </w:t>
      </w:r>
      <w:r>
        <w:rPr>
          <w:shd w:val="clear" w:color="auto" w:fill="ffffff"/>
          <w:lang w:val="pt-BR"/>
        </w:rPr>
        <w:t xml:space="preserve">với</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dùng</w:t>
      </w:r>
      <w:r>
        <w:rPr>
          <w:shd w:val="clear" w:color="auto" w:fill="ffffff"/>
          <w:lang w:val="pt-BR"/>
        </w:rPr>
        <w:t xml:space="preserve"> </w:t>
      </w:r>
      <w:r>
        <w:rPr>
          <w:shd w:val="clear" w:color="auto" w:fill="ffffff"/>
          <w:lang w:val="pt-BR"/>
        </w:rPr>
        <w:t xml:space="preserve">để</w:t>
      </w:r>
      <w:r>
        <w:rPr>
          <w:shd w:val="clear" w:color="auto" w:fill="ffffff"/>
          <w:lang w:val="pt-BR"/>
        </w:rPr>
        <w:t xml:space="preserve"> </w:t>
      </w:r>
      <w:r>
        <w:rPr>
          <w:shd w:val="clear" w:color="auto" w:fill="ffffff"/>
          <w:lang w:val="pt-BR"/>
        </w:rPr>
        <w:t xml:space="preserve">giao</w:t>
      </w:r>
      <w:r>
        <w:rPr>
          <w:shd w:val="clear" w:color="auto" w:fill="ffffff"/>
          <w:lang w:val="pt-BR"/>
        </w:rPr>
        <w:t xml:space="preserve"> </w:t>
      </w:r>
      <w:r>
        <w:rPr>
          <w:shd w:val="clear" w:color="auto" w:fill="ffffff"/>
          <w:lang w:val="pt-BR"/>
        </w:rPr>
        <w:t xml:space="preserve">dịch</w:t>
      </w:r>
      <w:r>
        <w:rPr>
          <w:shd w:val="clear" w:color="auto" w:fill="ffffff"/>
          <w:lang w:val="vi-VN"/>
        </w:rPr>
        <w:t xml:space="preserve">.</w:t>
      </w:r>
      <w:r>
        <w:rPr>
          <w:lang w:val="pt-BR"/>
        </w:rPr>
      </w:r>
    </w:p>
    <w:p w14:paraId="6B8BEE20" w14:textId="7336718B">
      <w:pPr>
        <w:pStyle w:val="856"/>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chỉ</w:t>
      </w:r>
      <w:r>
        <w:rPr>
          <w:shd w:val="clear" w:color="auto" w:fill="ffffff"/>
          <w:lang w:val="pt-BR"/>
        </w:rPr>
        <w:t xml:space="preserve"> </w:t>
      </w:r>
      <w:r>
        <w:rPr>
          <w:shd w:val="clear" w:color="auto" w:fill="ffffff"/>
          <w:lang w:val="pt-BR"/>
        </w:rPr>
        <w:t xml:space="preserve">hoạt</w:t>
      </w:r>
      <w:r>
        <w:rPr>
          <w:shd w:val="clear" w:color="auto" w:fill="ffffff"/>
          <w:lang w:val="pt-BR"/>
        </w:rPr>
        <w:t xml:space="preserve"> </w:t>
      </w:r>
      <w:r>
        <w:rPr>
          <w:shd w:val="clear" w:color="auto" w:fill="ffffff"/>
          <w:lang w:val="pt-BR"/>
        </w:rPr>
        <w:t xml:space="preserve">động</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lĩnh</w:t>
      </w:r>
      <w:r>
        <w:rPr>
          <w:shd w:val="clear" w:color="auto" w:fill="ffffff"/>
          <w:lang w:val="pt-BR"/>
        </w:rPr>
        <w:t xml:space="preserve"> </w:t>
      </w:r>
      <w:r>
        <w:rPr>
          <w:shd w:val="clear" w:color="auto" w:fill="ffffff"/>
          <w:lang w:val="pt-BR"/>
        </w:rPr>
        <w:t xml:space="preserve">vực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chức</w:t>
      </w:r>
      <w:r>
        <w:rPr>
          <w:shd w:val="clear" w:color="auto" w:fill="ffffff"/>
          <w:lang w:val="pt-BR"/>
        </w:rPr>
        <w:t xml:space="preserve"> </w:t>
      </w:r>
      <w:r>
        <w:rPr>
          <w:shd w:val="clear" w:color="auto" w:fill="ffffff"/>
          <w:lang w:val="pt-BR"/>
        </w:rPr>
        <w:t xml:space="preserve">năng</w:t>
      </w:r>
      <w:r>
        <w:rPr>
          <w:shd w:val="clear" w:color="auto" w:fill="ffffff"/>
          <w:lang w:val="pt-BR"/>
        </w:rPr>
        <w:t xml:space="preserve">, </w:t>
      </w:r>
      <w:r>
        <w:rPr>
          <w:shd w:val="clear" w:color="auto" w:fill="ffffff"/>
          <w:lang w:val="pt-BR"/>
        </w:rPr>
        <w:t xml:space="preserve">nghĩa</w:t>
      </w:r>
      <w:r>
        <w:rPr>
          <w:shd w:val="clear" w:color="auto" w:fill="ffffff"/>
          <w:lang w:val="pt-BR"/>
        </w:rPr>
        <w:t xml:space="preserve"> </w:t>
      </w:r>
      <w:r>
        <w:rPr>
          <w:shd w:val="clear" w:color="auto" w:fill="ffffff"/>
          <w:lang w:val="pt-BR"/>
        </w:rPr>
        <w:t xml:space="preserve">vụ</w:t>
      </w:r>
      <w:r>
        <w:rPr>
          <w:shd w:val="clear" w:color="auto" w:fill="ffffff"/>
          <w:lang w:val="pt-BR"/>
        </w:rPr>
        <w:t xml:space="preserve"> </w:t>
      </w:r>
      <w:r>
        <w:rPr>
          <w:shd w:val="clear" w:color="auto" w:fill="ffffff"/>
          <w:lang w:val="pt-BR"/>
        </w:rPr>
        <w:t xml:space="preserve">pháp</w:t>
      </w:r>
      <w:r>
        <w:rPr>
          <w:shd w:val="clear" w:color="auto" w:fill="ffffff"/>
          <w:lang w:val="pt-BR"/>
        </w:rPr>
        <w:t xml:space="preserve"> </w:t>
      </w:r>
      <w:r>
        <w:rPr>
          <w:shd w:val="clear" w:color="auto" w:fill="ffffff"/>
          <w:lang w:val="pt-BR"/>
        </w:rPr>
        <w:t xml:space="preserve">lý</w:t>
      </w:r>
      <w:r>
        <w:rPr>
          <w:shd w:val="clear" w:color="auto" w:fill="ffffff"/>
          <w:lang w:val="pt-BR"/>
        </w:rPr>
        <w:t xml:space="preserve"> </w:t>
      </w:r>
      <w:r>
        <w:rPr>
          <w:shd w:val="clear" w:color="auto" w:fill="ffffff"/>
          <w:lang w:val="pt-BR"/>
        </w:rPr>
        <w:t xml:space="preserve">thực</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đo</w:t>
      </w:r>
      <w:r>
        <w:rPr>
          <w:shd w:val="clear" w:color="auto" w:fill="ffffff"/>
          <w:lang w:val="pt-BR"/>
        </w:rPr>
        <w:t xml:space="preserve"> </w:t>
      </w:r>
      <w:r>
        <w:rPr>
          <w:shd w:val="clear" w:color="auto" w:fill="ffffff"/>
          <w:lang w:val="pt-BR"/>
        </w:rPr>
        <w:t xml:space="preserve">đạc</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vậy</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khách</w:t>
      </w:r>
      <w:r>
        <w:rPr>
          <w:shd w:val="clear" w:color="auto" w:fill="ffffff"/>
          <w:lang w:val="pt-BR"/>
        </w:rPr>
        <w:t xml:space="preserve"> </w:t>
      </w:r>
      <w:r>
        <w:rPr>
          <w:shd w:val="clear" w:color="auto" w:fill="ffffff"/>
          <w:lang w:val="pt-BR"/>
        </w:rPr>
        <w:t xml:space="preserve">hàng</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các</w:t>
      </w:r>
      <w:r>
        <w:rPr>
          <w:shd w:val="clear" w:color="auto" w:fill="ffffff"/>
          <w:lang w:val="pt-BR"/>
        </w:rPr>
        <w:t xml:space="preserve"> </w:t>
      </w:r>
      <w:r>
        <w:rPr>
          <w:shd w:val="clear" w:color="auto" w:fill="ffffff"/>
          <w:lang w:val="pt-BR"/>
        </w:rPr>
        <w:t xml:space="preserve">bên</w:t>
      </w:r>
      <w:r>
        <w:rPr>
          <w:shd w:val="clear" w:color="auto" w:fill="ffffff"/>
          <w:lang w:val="pt-BR"/>
        </w:rPr>
        <w:t xml:space="preserve"> </w:t>
      </w:r>
      <w:r>
        <w:rPr>
          <w:shd w:val="clear" w:color="auto" w:fill="ffffff"/>
          <w:lang w:val="pt-BR"/>
        </w:rPr>
        <w:t xml:space="preserve">liên</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trách</w:t>
      </w:r>
      <w:r>
        <w:rPr>
          <w:shd w:val="clear" w:color="auto" w:fill="ffffff"/>
          <w:lang w:val="pt-BR"/>
        </w:rPr>
        <w:t xml:space="preserve"> </w:t>
      </w:r>
      <w:r>
        <w:rPr>
          <w:shd w:val="clear" w:color="auto" w:fill="ffffff"/>
          <w:lang w:val="pt-BR"/>
        </w:rPr>
        <w:t xml:space="preserve">nhiệm</w:t>
      </w:r>
      <w:r>
        <w:rPr>
          <w:shd w:val="clear" w:color="auto" w:fill="ffffff"/>
          <w:lang w:val="pt-BR"/>
        </w:rPr>
        <w:t xml:space="preserve"> </w:t>
      </w:r>
      <w:r>
        <w:rPr>
          <w:shd w:val="clear" w:color="auto" w:fill="ffffff"/>
          <w:lang w:val="pt-BR"/>
        </w:rPr>
        <w:t xml:space="preserve">tra</w:t>
      </w:r>
      <w:r>
        <w:rPr>
          <w:shd w:val="clear" w:color="auto" w:fill="ffffff"/>
          <w:lang w:val="pt-BR"/>
        </w:rPr>
        <w:t xml:space="preserve"> </w:t>
      </w:r>
      <w:r>
        <w:rPr>
          <w:shd w:val="clear" w:color="auto" w:fill="ffffff"/>
          <w:lang w:val="pt-BR"/>
        </w:rPr>
        <w:t xml:space="preserve">lại</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trạng</w:t>
      </w:r>
      <w:r>
        <w:rPr>
          <w:shd w:val="clear" w:color="auto" w:fill="ffffff"/>
          <w:lang w:val="pt-BR"/>
        </w:rPr>
        <w:t xml:space="preserve"> </w:t>
      </w:r>
      <w:r>
        <w:rPr>
          <w:shd w:val="clear" w:color="auto" w:fill="ffffff"/>
          <w:lang w:val="pt-BR"/>
        </w:rPr>
        <w:t xml:space="preserve">địa</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số</w:t>
      </w:r>
      <w:r>
        <w:rPr>
          <w:shd w:val="clear" w:color="auto" w:fill="ffffff"/>
          <w:lang w:val="pt-BR"/>
        </w:rPr>
        <w:t xml:space="preserve"> ô, </w:t>
      </w:r>
      <w:r>
        <w:rPr>
          <w:shd w:val="clear" w:color="auto" w:fill="ffffff"/>
          <w:lang w:val="pt-BR"/>
        </w:rPr>
        <w:t xml:space="preserve">số</w:t>
      </w:r>
      <w:r>
        <w:rPr>
          <w:shd w:val="clear" w:color="auto" w:fill="ffffff"/>
          <w:lang w:val="pt-BR"/>
        </w:rPr>
        <w:t xml:space="preserve"> </w:t>
      </w:r>
      <w:r>
        <w:rPr>
          <w:shd w:val="clear" w:color="auto" w:fill="ffffff"/>
          <w:lang w:val="pt-BR"/>
        </w:rPr>
        <w:t xml:space="preserve">thửa</w:t>
      </w:r>
      <w:r>
        <w:rPr>
          <w:shd w:val="clear" w:color="auto" w:fill="ffffff"/>
          <w:lang w:val="pt-BR"/>
        </w:rPr>
        <w:t xml:space="preserve">, </w:t>
      </w:r>
      <w:r>
        <w:rPr>
          <w:shd w:val="clear" w:color="auto" w:fill="ffffff"/>
          <w:lang w:val="pt-BR"/>
        </w:rPr>
        <w:t xml:space="preserve">tờ</w:t>
      </w:r>
      <w:r>
        <w:rPr>
          <w:shd w:val="clear" w:color="auto" w:fill="ffffff"/>
          <w:lang w:val="pt-BR"/>
        </w:rPr>
        <w:t xml:space="preserve"> </w:t>
      </w:r>
      <w:r>
        <w:rPr>
          <w:shd w:val="clear" w:color="auto" w:fill="ffffff"/>
          <w:lang w:val="pt-BR"/>
        </w:rPr>
        <w:t xml:space="preserve">bản</w:t>
      </w:r>
      <w:r>
        <w:rPr>
          <w:shd w:val="clear" w:color="auto" w:fill="ffffff"/>
          <w:lang w:val="pt-BR"/>
        </w:rPr>
        <w:t xml:space="preserve"> </w:t>
      </w:r>
      <w:r>
        <w:rPr>
          <w:shd w:val="clear" w:color="auto" w:fill="ffffff"/>
          <w:lang w:val="pt-BR"/>
        </w:rPr>
        <w:t xml:space="preserve">đồ</w:t>
      </w:r>
      <w:r>
        <w:rPr>
          <w:shd w:val="clear" w:color="auto" w:fill="ffffff"/>
          <w:lang w:val="pt-BR"/>
        </w:rPr>
        <w:t xml:space="preserve"> </w:t>
      </w:r>
      <w:r>
        <w:rPr>
          <w:shd w:val="clear" w:color="auto" w:fill="ffffff"/>
          <w:lang w:val="pt-BR"/>
        </w:rPr>
        <w:t xml:space="preserve">theo</w:t>
      </w:r>
      <w:r>
        <w:rPr>
          <w:shd w:val="clear" w:color="auto" w:fill="ffffff"/>
          <w:lang w:val="pt-BR"/>
        </w:rPr>
        <w:t xml:space="preserve"> </w:t>
      </w:r>
      <w:r>
        <w:rPr>
          <w:iCs/>
          <w:lang w:val="pt-BR"/>
        </w:rPr>
        <w:t xml:space="preserve">Giấy</w:t>
      </w:r>
      <w:r>
        <w:rPr>
          <w:iCs/>
          <w:lang w:val="pt-BR"/>
        </w:rPr>
        <w:t xml:space="preserve"> </w:t>
      </w:r>
      <w:r>
        <w:rPr>
          <w:iCs/>
          <w:lang w:val="pt-BR"/>
        </w:rPr>
        <w:t xml:space="preserve">chứng</w:t>
      </w:r>
      <w:r>
        <w:rPr>
          <w:iCs/>
          <w:lang w:val="pt-BR"/>
        </w:rPr>
        <w:t xml:space="preserve"> </w:t>
      </w:r>
      <w:r>
        <w:rPr>
          <w:iCs/>
          <w:lang w:val="pt-BR"/>
        </w:rPr>
        <w:t xml:space="preserve">nhận</w:t>
      </w:r>
      <w:r>
        <w:rPr>
          <w:iCs/>
          <w:lang w:val="pt-BR"/>
        </w:rPr>
        <w:t xml:space="preserve"> </w:t>
      </w:r>
      <w:r>
        <w:rPr>
          <w:iCs/>
          <w:lang w:val="pt-BR"/>
        </w:rPr>
        <w:t xml:space="preserve">quyền</w:t>
      </w:r>
      <w:r>
        <w:rPr>
          <w:iCs/>
          <w:lang w:val="pt-BR"/>
        </w:rPr>
        <w:t xml:space="preserve"> </w:t>
      </w:r>
      <w:r>
        <w:rPr>
          <w:iCs/>
          <w:lang w:val="pt-BR"/>
        </w:rPr>
        <w:t xml:space="preserve">sử</w:t>
      </w:r>
      <w:r>
        <w:rPr>
          <w:iCs/>
          <w:lang w:val="pt-BR"/>
        </w:rPr>
        <w:t xml:space="preserve"> </w:t>
      </w:r>
      <w:r>
        <w:rPr>
          <w:iCs/>
          <w:lang w:val="pt-BR"/>
        </w:rPr>
        <w:t xml:space="preserve">dụng</w:t>
      </w:r>
      <w:r>
        <w:rPr>
          <w:iCs/>
          <w:lang w:val="pt-BR"/>
        </w:rPr>
        <w:t xml:space="preserve"> </w:t>
      </w:r>
      <w:r>
        <w:rPr>
          <w:iCs/>
          <w:lang w:val="pt-BR"/>
        </w:rPr>
        <w:t xml:space="preserve">đất</w:t>
      </w:r>
      <w:r>
        <w:rPr>
          <w:iCs/>
          <w:lang w:val="pt-BR"/>
        </w:rPr>
        <w:t xml:space="preserve">  </w:t>
      </w:r>
      <w:r>
        <w:rPr>
          <w:iCs/>
          <w:lang w:val="pt-BR"/>
        </w:rPr>
        <w:t xml:space="preserve">đã</w:t>
      </w:r>
      <w:r>
        <w:rPr>
          <w:iCs/>
          <w:lang w:val="pt-BR"/>
        </w:rPr>
        <w:t xml:space="preserve"> </w:t>
      </w:r>
      <w:r>
        <w:rPr>
          <w:iCs/>
          <w:lang w:val="pt-BR"/>
        </w:rPr>
        <w:t xml:space="preserve">cung</w:t>
      </w:r>
      <w:r>
        <w:rPr>
          <w:iCs/>
          <w:lang w:val="pt-BR"/>
        </w:rPr>
        <w:t xml:space="preserve"> </w:t>
      </w:r>
      <w:r>
        <w:rPr>
          <w:iCs/>
          <w:lang w:val="pt-BR"/>
        </w:rPr>
        <w:t xml:space="preserve">cấp</w:t>
      </w:r>
      <w:r>
        <w:rPr>
          <w:iCs/>
          <w:lang w:val="pt-BR"/>
        </w:rPr>
        <w:t xml:space="preserve"> </w:t>
      </w:r>
      <w:r>
        <w:rPr>
          <w:iCs/>
          <w:lang w:val="pt-BR"/>
        </w:rPr>
        <w:t xml:space="preserve">cho</w:t>
      </w:r>
      <w:r>
        <w:rPr>
          <w:iCs/>
          <w:lang w:val="pt-BR"/>
        </w:rPr>
        <w:t xml:space="preserve"> </w:t>
      </w:r>
      <w:r>
        <w:rPr>
          <w:iCs/>
          <w:lang w:val="pt-BR"/>
        </w:rPr>
        <w:t xml:space="preserve">chúng</w:t>
      </w:r>
      <w:r>
        <w:rPr>
          <w:iCs/>
          <w:lang w:val="pt-BR"/>
        </w:rPr>
        <w:t xml:space="preserve"> </w:t>
      </w:r>
      <w:r>
        <w:rPr>
          <w:iCs/>
          <w:lang w:val="pt-BR"/>
        </w:rPr>
        <w:t xml:space="preserve">tôi</w:t>
      </w:r>
      <w:r>
        <w:rPr>
          <w:iCs/>
          <w:lang w:val="pt-BR"/>
        </w:rPr>
        <w:t xml:space="preserve">.</w:t>
      </w:r>
      <w:r>
        <w:rPr>
          <w:shd w:val="clear" w:color="auto" w:fill="ffffff"/>
          <w:lang w:val="pt-BR"/>
        </w:rPr>
      </w:r>
    </w:p>
    <w:p w14:paraId="29921AB7" w14:textId="3610F813">
      <w:pPr>
        <w:pStyle w:val="856"/>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p>
    <w:p w14:paraId="0F9E384F" w14:textId="63102E36">
      <w:pPr>
        <w:pStyle w:val="856"/>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p>
    <w:p w14:paraId="43E2DB6E" w14:textId="77777777">
      <w:pPr>
        <w:pStyle w:val="856"/>
        <w:numPr>
          <w:ilvl w:val="0"/>
          <w:numId w:val="5"/>
        </w:numPr>
        <w:pBdr/>
        <w:tabs>
          <w:tab w:val="left" w:leader="none" w:pos="993"/>
        </w:tabs>
        <w:spacing w:after="120" w:before="120" w:line="288" w:lineRule="auto"/>
        <w:ind w:hanging="357" w:left="357"/>
        <w:jc w:val="both"/>
        <w:rPr>
          <w:bCs/>
          <w:lang w:val="pt-BR"/>
        </w:rPr>
      </w:pPr>
      <w:r>
        <w:rPr>
          <w:bCs/>
          <w:lang w:val="pt-BR"/>
        </w:rPr>
        <w:t xml:space="preserve">Kết</w:t>
      </w:r>
      <w:r>
        <w:rPr>
          <w:bCs/>
          <w:lang w:val="pt-BR"/>
        </w:rPr>
        <w:t xml:space="preserve"> </w:t>
      </w:r>
      <w:r>
        <w:rPr>
          <w:bCs/>
          <w:lang w:val="pt-BR"/>
        </w:rPr>
        <w:t xml:space="preserve">quả</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chỉ</w:t>
      </w:r>
      <w:r>
        <w:rPr>
          <w:bCs/>
          <w:lang w:val="pt-BR"/>
        </w:rPr>
        <w:t xml:space="preserve"> </w:t>
      </w:r>
      <w:r>
        <w:rPr>
          <w:bCs/>
          <w:lang w:val="pt-BR"/>
        </w:rPr>
        <w:t xml:space="preserve">xác</w:t>
      </w:r>
      <w:r>
        <w:rPr>
          <w:bCs/>
          <w:lang w:val="pt-BR"/>
        </w:rPr>
        <w:t xml:space="preserve"> </w:t>
      </w:r>
      <w:r>
        <w:rPr>
          <w:bCs/>
          <w:lang w:val="pt-BR"/>
        </w:rPr>
        <w:t xml:space="preserve">nhận</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có</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pháp</w:t>
      </w:r>
      <w:r>
        <w:rPr>
          <w:bCs/>
          <w:lang w:val="pt-BR"/>
        </w:rPr>
        <w:t xml:space="preserve"> </w:t>
      </w:r>
      <w:r>
        <w:rPr>
          <w:bCs/>
          <w:lang w:val="pt-BR"/>
        </w:rPr>
        <w:t xml:space="preserve">lý</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kinh</w:t>
      </w:r>
      <w:r>
        <w:rPr>
          <w:bCs/>
          <w:lang w:val="pt-BR"/>
        </w:rPr>
        <w:t xml:space="preserve"> </w:t>
      </w:r>
      <w:r>
        <w:rPr>
          <w:bCs/>
          <w:lang w:val="pt-BR"/>
        </w:rPr>
        <w:t xml:space="preserve">tế</w:t>
      </w:r>
      <w:r>
        <w:rPr>
          <w:bCs/>
          <w:lang w:val="pt-BR"/>
        </w:rPr>
        <w:t xml:space="preserve"> - </w:t>
      </w:r>
      <w:r>
        <w:rPr>
          <w:bCs/>
          <w:lang w:val="pt-BR"/>
        </w:rPr>
        <w:t xml:space="preserve">kỹ</w:t>
      </w:r>
      <w:r>
        <w:rPr>
          <w:bCs/>
          <w:lang w:val="pt-BR"/>
        </w:rPr>
        <w:t xml:space="preserve"> </w:t>
      </w:r>
      <w:r>
        <w:rPr>
          <w:bCs/>
          <w:lang w:val="pt-BR"/>
        </w:rPr>
        <w:t xml:space="preserve">thuật</w:t>
      </w:r>
      <w:r>
        <w:rPr>
          <w:bCs/>
          <w:lang w:val="pt-BR"/>
        </w:rPr>
        <w:t xml:space="preserve">, </w:t>
      </w:r>
      <w:r>
        <w:rPr>
          <w:bCs/>
          <w:lang w:val="pt-BR"/>
        </w:rPr>
        <w:t xml:space="preserve">diện</w:t>
      </w:r>
      <w:r>
        <w:rPr>
          <w:bCs/>
          <w:lang w:val="pt-BR"/>
        </w:rPr>
        <w:t xml:space="preserve"> </w:t>
      </w:r>
      <w:r>
        <w:rPr>
          <w:bCs/>
          <w:lang w:val="pt-BR"/>
        </w:rPr>
        <w:t xml:space="preserve">tích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được</w:t>
      </w:r>
      <w:r>
        <w:rPr>
          <w:bCs/>
          <w:lang w:val="pt-BR"/>
        </w:rPr>
        <w:t xml:space="preserve"> </w:t>
      </w:r>
      <w:r>
        <w:rPr>
          <w:bCs/>
          <w:lang w:val="pt-BR"/>
        </w:rPr>
        <w:t xml:space="preserve">mô</w:t>
      </w:r>
      <w:r>
        <w:rPr>
          <w:bCs/>
          <w:lang w:val="pt-BR"/>
        </w:rPr>
        <w:t xml:space="preserve"> </w:t>
      </w:r>
      <w:r>
        <w:rPr>
          <w:bCs/>
          <w:lang w:val="pt-BR"/>
        </w:rPr>
        <w:t xml:space="preserve">tả</w:t>
      </w:r>
      <w:r>
        <w:rPr>
          <w:bCs/>
          <w:lang w:val="pt-BR"/>
        </w:rPr>
        <w:t xml:space="preserve"> chi </w:t>
      </w:r>
      <w:r>
        <w:rPr>
          <w:bCs/>
          <w:lang w:val="pt-BR"/>
        </w:rPr>
        <w:t xml:space="preserve">tiết</w:t>
      </w:r>
      <w:r>
        <w:rPr>
          <w:bCs/>
          <w:lang w:val="pt-BR"/>
        </w:rPr>
        <w:t xml:space="preserve"> </w:t>
      </w:r>
      <w:r>
        <w:rPr>
          <w:bCs/>
          <w:lang w:val="pt-BR"/>
        </w:rPr>
        <w:t xml:space="preserve">trong</w:t>
      </w:r>
      <w:r>
        <w:rPr>
          <w:bCs/>
          <w:lang w:val="pt-BR"/>
        </w:rPr>
        <w:t xml:space="preserve"> </w:t>
      </w:r>
      <w:r>
        <w:rPr>
          <w:bCs/>
          <w:lang w:val="pt-BR"/>
        </w:rPr>
        <w:t xml:space="preserve">chứng</w:t>
      </w:r>
      <w:r>
        <w:rPr>
          <w:bCs/>
          <w:lang w:val="pt-BR"/>
        </w:rPr>
        <w:t xml:space="preserve"> </w:t>
      </w:r>
      <w:r>
        <w:rPr>
          <w:bCs/>
          <w:lang w:val="pt-BR"/>
        </w:rPr>
        <w:t xml:space="preserve">thư</w:t>
      </w:r>
      <w:r>
        <w:rPr>
          <w:bCs/>
          <w:lang w:val="pt-BR"/>
        </w:rPr>
        <w:t xml:space="preserve">, </w:t>
      </w:r>
      <w:r>
        <w:rPr>
          <w:bCs/>
          <w:lang w:val="pt-BR"/>
        </w:rPr>
        <w:t xml:space="preserve">báo</w:t>
      </w:r>
      <w:r>
        <w:rPr>
          <w:bCs/>
          <w:lang w:val="pt-BR"/>
        </w:rPr>
        <w:t xml:space="preserve"> </w:t>
      </w:r>
      <w:r>
        <w:rPr>
          <w:bCs/>
          <w:lang w:val="pt-BR"/>
        </w:rPr>
        <w:t xml:space="preserve">cáo</w:t>
      </w:r>
      <w:r>
        <w:rPr>
          <w:bCs/>
          <w:lang w:val="pt-BR"/>
        </w:rPr>
        <w:t xml:space="preserve"> </w:t>
      </w:r>
      <w:r>
        <w:rPr>
          <w:bCs/>
          <w:lang w:val="pt-BR"/>
        </w:rPr>
        <w:t xml:space="preserve">theo</w:t>
      </w:r>
      <w:r>
        <w:rPr>
          <w:bCs/>
          <w:lang w:val="pt-BR"/>
        </w:rPr>
        <w:t xml:space="preserve"> </w:t>
      </w:r>
      <w:r>
        <w:rPr>
          <w:bCs/>
          <w:lang w:val="pt-BR"/>
        </w:rPr>
        <w:t xml:space="preserve">yêu</w:t>
      </w:r>
      <w:r>
        <w:rPr>
          <w:bCs/>
          <w:lang w:val="pt-BR"/>
        </w:rPr>
        <w:t xml:space="preserve"> </w:t>
      </w:r>
      <w:r>
        <w:rPr>
          <w:bCs/>
          <w:lang w:val="pt-BR"/>
        </w:rPr>
        <w:t xml:space="preserve">cầu</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khách</w:t>
      </w:r>
      <w:r>
        <w:rPr>
          <w:bCs/>
          <w:lang w:val="pt-BR"/>
        </w:rPr>
        <w:t xml:space="preserve"> </w:t>
      </w:r>
      <w:r>
        <w:rPr>
          <w:bCs/>
          <w:lang w:val="pt-BR"/>
        </w:rPr>
        <w:t xml:space="preserve">hàng</w:t>
      </w:r>
      <w:r>
        <w:rPr>
          <w:bCs/>
          <w:lang w:val="pt-BR"/>
        </w:rPr>
        <w:t xml:space="preserve"> </w:t>
      </w:r>
      <w:r>
        <w:rPr>
          <w:bCs/>
          <w:lang w:val="pt-BR"/>
        </w:rPr>
        <w:t xml:space="preserve">tại</w:t>
      </w:r>
      <w:r>
        <w:rPr>
          <w:bCs/>
          <w:lang w:val="pt-BR"/>
        </w:rPr>
        <w:t xml:space="preserve"> </w:t>
      </w:r>
      <w:r>
        <w:rPr>
          <w:bCs/>
          <w:lang w:val="pt-BR"/>
        </w:rPr>
        <w:t xml:space="preserve">thời</w:t>
      </w:r>
      <w:r>
        <w:rPr>
          <w:bCs/>
          <w:lang w:val="pt-BR"/>
        </w:rPr>
        <w:t xml:space="preserve"> </w:t>
      </w:r>
      <w:r>
        <w:rPr>
          <w:bCs/>
          <w:lang w:val="pt-BR"/>
        </w:rPr>
        <w:t xml:space="preserve">điểm</w:t>
      </w:r>
      <w:r>
        <w:rPr>
          <w:bCs/>
          <w:lang w:val="pt-BR"/>
        </w:rPr>
        <w:t xml:space="preserve">, </w:t>
      </w: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và</w:t>
      </w:r>
      <w:r>
        <w:rPr>
          <w:bCs/>
          <w:lang w:val="pt-BR"/>
        </w:rPr>
        <w:t xml:space="preserve"> </w:t>
      </w:r>
      <w:r>
        <w:rPr>
          <w:bCs/>
          <w:lang w:val="pt-BR"/>
        </w:rPr>
        <w:t xml:space="preserve">địa</w:t>
      </w:r>
      <w:r>
        <w:rPr>
          <w:bCs/>
          <w:lang w:val="pt-BR"/>
        </w:rPr>
        <w:t xml:space="preserve"> </w:t>
      </w:r>
      <w:r>
        <w:rPr>
          <w:bCs/>
          <w:lang w:val="pt-BR"/>
        </w:rPr>
        <w:t xml:space="preserve">điểm</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p>
    <w:p w14:paraId="7108F5A8" w14:textId="7D5BC9CC">
      <w:pPr>
        <w:pStyle w:val="856"/>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đã</w:t>
      </w:r>
      <w:r>
        <w:rPr>
          <w:lang w:val="pt-BR"/>
        </w:rPr>
        <w:t xml:space="preserve"> </w:t>
      </w:r>
      <w:r>
        <w:rPr>
          <w:lang w:val="pt-BR"/>
        </w:rPr>
        <w:t xml:space="preserve">gửi</w:t>
      </w:r>
      <w:r>
        <w:rPr>
          <w:lang w:val="pt-BR"/>
        </w:rPr>
        <w:t xml:space="preserve"> </w:t>
      </w:r>
      <w:r>
        <w:rPr>
          <w:lang w:val="pt-BR"/>
        </w:rPr>
        <w:t xml:space="preserve">các</w:t>
      </w:r>
      <w:r>
        <w:rPr>
          <w:lang w:val="pt-BR"/>
        </w:rPr>
        <w:t xml:space="preserve"> </w:t>
      </w:r>
      <w:r>
        <w:rPr>
          <w:lang w:val="pt-BR"/>
        </w:rPr>
        <w:t xml:space="preserve">bản</w:t>
      </w:r>
      <w:r>
        <w:rPr>
          <w:lang w:val="pt-BR"/>
        </w:rPr>
        <w:t xml:space="preserve"> </w:t>
      </w:r>
      <w:r>
        <w:rPr>
          <w:lang w:val="pt-BR"/>
        </w:rPr>
        <w:t xml:space="preserve">dự</w:t>
      </w:r>
      <w:r>
        <w:rPr>
          <w:lang w:val="pt-BR"/>
        </w:rPr>
        <w:t xml:space="preserve"> </w:t>
      </w:r>
      <w:r>
        <w:rPr>
          <w:lang w:val="pt-BR"/>
        </w:rPr>
        <w:t xml:space="preserve">thảo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đơn</w:t>
      </w:r>
      <w:r>
        <w:rPr>
          <w:lang w:val="pt-BR"/>
        </w:rPr>
        <w:t xml:space="preserve"> </w:t>
      </w:r>
      <w:r>
        <w:rPr>
          <w:lang w:val="pt-BR"/>
        </w:rPr>
        <w:t xml:space="preserve">vị</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đọc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cân</w:t>
      </w:r>
      <w:r>
        <w:rPr>
          <w:lang w:val="pt-BR"/>
        </w:rPr>
        <w:t xml:space="preserve"> </w:t>
      </w:r>
      <w:r>
        <w:rPr>
          <w:lang w:val="pt-BR"/>
        </w:rPr>
        <w:t xml:space="preserve">nhắc</w:t>
      </w:r>
      <w:r>
        <w:rPr>
          <w:lang w:val="pt-BR"/>
        </w:rPr>
        <w:t xml:space="preserve"> </w:t>
      </w:r>
      <w:r>
        <w:rPr>
          <w:lang w:val="pt-BR"/>
        </w:rPr>
        <w:t xml:space="preserve">và</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ra</w:t>
      </w:r>
      <w:r>
        <w:rPr>
          <w:lang w:val="pt-BR"/>
        </w:rPr>
        <w:t xml:space="preserve"> </w:t>
      </w:r>
      <w:r>
        <w:rPr>
          <w:lang w:val="pt-BR"/>
        </w:rPr>
        <w:t xml:space="preserve">bản</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sau</w:t>
      </w:r>
      <w:r>
        <w:rPr>
          <w:lang w:val="pt-BR"/>
        </w:rPr>
        <w:t xml:space="preserve"> </w:t>
      </w:r>
      <w:r>
        <w:rPr>
          <w:lang w:val="pt-BR"/>
        </w:rPr>
        <w:t xml:space="preserve">ngày</w:t>
      </w:r>
      <w:r>
        <w:rPr>
          <w:lang w:val="pt-BR"/>
        </w:rPr>
        <w:t xml:space="preserve"> </w:t>
      </w:r>
      <w:r>
        <w:rPr>
          <w:lang w:val="pt-BR"/>
        </w:rPr>
        <w:t xml:space="preserve">phát</w:t>
      </w:r>
      <w:r>
        <w:rPr>
          <w:lang w:val="pt-BR"/>
        </w:rPr>
        <w:t xml:space="preserve"> </w:t>
      </w:r>
      <w:r>
        <w:rPr>
          <w:lang w:val="pt-BR"/>
        </w:rPr>
        <w:t xml:space="preserve">hành</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hiểu</w:t>
      </w:r>
      <w:r>
        <w:rPr>
          <w:lang w:val="pt-BR"/>
        </w:rPr>
        <w:t xml:space="preserve"> </w:t>
      </w:r>
      <w:r>
        <w:rPr>
          <w:lang w:val="pt-BR"/>
        </w:rPr>
        <w:t xml:space="preserve">rằng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đã</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trong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w:t>
      </w:r>
      <w:bookmarkEnd w:id="4"/>
      <w:r/>
      <w:r>
        <w:rPr>
          <w:lang w:val="pt-BR"/>
        </w:rPr>
      </w:r>
    </w:p>
    <w:p w14:paraId="53057D19" w14:textId="10E33866">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p>
    <w:p w14:paraId="149D0CDD" w14:textId="77777777">
      <w:pPr>
        <w:pStyle w:val="856"/>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Hình</w:t>
      </w:r>
      <w:r>
        <w:rPr>
          <w:bCs/>
          <w:lang w:val="pt-BR"/>
        </w:rPr>
        <w:t xml:space="preserve"> </w:t>
      </w:r>
      <w:r>
        <w:rPr>
          <w:bCs/>
          <w:lang w:val="pt-BR"/>
        </w:rPr>
        <w:t xml:space="preserve">ảnh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w:t>
      </w:r>
      <w:r>
        <w:rPr>
          <w:bCs/>
          <w:lang w:val="pt-BR"/>
        </w:rPr>
      </w:r>
    </w:p>
    <w:p w14:paraId="7B47CC14" w14:textId="77777777">
      <w:pPr>
        <w:pStyle w:val="856"/>
        <w:pBdr/>
        <w:tabs>
          <w:tab w:val="left" w:leader="none" w:pos="993"/>
        </w:tabs>
        <w:spacing w:after="120" w:before="120" w:line="288" w:lineRule="auto"/>
        <w:ind w:left="0"/>
        <w:jc w:val="both"/>
        <w:rPr>
          <w:lang w:val="pt-BR"/>
        </w:rPr>
      </w:pPr>
      <w:r>
        <w:rPr>
          <w:lang w:val="pt-BR"/>
        </w:rPr>
        <w:t xml:space="preserve">Phụ</w:t>
      </w:r>
      <w:r>
        <w:rPr>
          <w:lang w:val="pt-BR"/>
        </w:rPr>
        <w:t xml:space="preserve"> </w:t>
      </w:r>
      <w:r>
        <w:rPr>
          <w:lang w:val="pt-BR"/>
        </w:rPr>
        <w:t xml:space="preserve">lục</w:t>
      </w:r>
      <w:r>
        <w:rPr>
          <w:lang w:val="pt-BR"/>
        </w:rPr>
        <w:t xml:space="preserve"> 2: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p>
    <w:p w14:paraId="699F9D9D" w14:textId="4418D349">
      <w:pPr>
        <w:pStyle w:val="856"/>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HSTD-20260107-0011/CT-VFI</w:t>
      </w:r>
      <w:r>
        <w:rPr>
          <w:color w:val="ff0000"/>
          <w:lang w:val="vi-VN"/>
        </w:rPr>
        <w:t xml:space="preserve"> </w:t>
      </w:r>
      <w:r>
        <w:rPr>
          <w:color w:val="000000" w:themeColor="text1"/>
        </w:rPr>
        <w:t xml:space="preserve">ngày 10 tháng 1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p>
    <w:tbl>
      <w:tblPr>
        <w:tblW w:w="5062" w:type="pct"/>
        <w:tblBorders/>
        <w:tblLayout w:type="fixed"/>
        <w:tblLook w:val="01E0" w:firstRow="1" w:lastRow="1" w:firstColumn="1" w:lastColumn="1" w:noHBand="0" w:noVBand="0"/>
      </w:tblPr>
      <w:tblGrid>
        <w:gridCol w:w="4782"/>
        <w:gridCol w:w="5058"/>
      </w:tblGrid>
      <w:tr>
        <w:trPr>
          <w:trHeight w:val="20"/>
        </w:trPr>
        <w:tc>
          <w:tcPr>
            <w:tcBorders/>
            <w:tcW w:w="4782" w:type="dxa"/>
            <w:vAlign w:val="bottom"/>
            <w:textDirection w:val="lrTb"/>
            <w:noWrap w:val="false"/>
          </w:tcPr>
          <w:p w14:paraId="5102D1EF"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p>
        </w:tc>
        <w:tc>
          <w:tcPr>
            <w:tcBorders/>
            <w:tcW w:w="5058" w:type="dxa"/>
            <w:vAlign w:val="bottom"/>
            <w:textDirection w:val="lrTb"/>
            <w:noWrap w:val="false"/>
          </w:tcPr>
          <w:p w14:paraId="743C903E" w14:textId="77777777">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p>
          <w:p w14:paraId="5276933B" w14:textId="2A6B9B64">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p>
        </w:tc>
      </w:tr>
      <w:tr>
        <w:trPr>
          <w:trHeight w:val="1430"/>
        </w:trPr>
        <w:tc>
          <w:tcPr>
            <w:tcBorders/>
            <w:tcW w:w="4782" w:type="dxa"/>
            <w:vAlign w:val="center"/>
            <w:textDirection w:val="lrTb"/>
            <w:noWrap w:val="false"/>
          </w:tcPr>
          <w:p w14:paraId="2476DDB8" w14:textId="77777777">
            <w:pPr>
              <w:pBdr/>
              <w:spacing w:line="276" w:lineRule="auto"/>
              <w:ind/>
              <w:rPr>
                <w:rFonts w:eastAsia="Calibri"/>
                <w:b/>
                <w:lang w:val="vi-VN"/>
              </w:rPr>
            </w:pPr>
            <w:r>
              <w:rPr>
                <w:rFonts w:eastAsia="Calibri"/>
                <w:b/>
                <w:lang w:val="vi-VN"/>
              </w:rPr>
            </w:r>
            <w:r>
              <w:rPr>
                <w:rFonts w:eastAsia="Calibri"/>
                <w:b/>
                <w:lang w:val="vi-VN"/>
              </w:rPr>
            </w:r>
          </w:p>
        </w:tc>
        <w:tc>
          <w:tcPr>
            <w:tcBorders/>
            <w:tcW w:w="5058" w:type="dxa"/>
            <w:vAlign w:val="bottom"/>
            <w:textDirection w:val="lrTb"/>
            <w:noWrap w:val="false"/>
          </w:tcPr>
          <w:p w14:paraId="7F24A6D8" w14:textId="77777777">
            <w:pPr>
              <w:pBdr/>
              <w:spacing w:line="276" w:lineRule="auto"/>
              <w:ind/>
              <w:jc w:val="center"/>
              <w:rPr>
                <w:rFonts w:eastAsia="Calibri"/>
                <w:b/>
              </w:rPr>
            </w:pPr>
            <w:r>
              <w:rPr>
                <w:rFonts w:eastAsia="Calibri"/>
                <w:b/>
              </w:rPr>
            </w:r>
            <w:r>
              <w:rPr>
                <w:rFonts w:eastAsia="Calibri"/>
                <w:b/>
              </w:rPr>
            </w:r>
          </w:p>
        </w:tc>
      </w:tr>
      <w:tr>
        <w:trPr>
          <w:trHeight w:val="20"/>
        </w:trPr>
        <w:tc>
          <w:tcPr>
            <w:tcBorders/>
            <w:tcW w:w="4782" w:type="dxa"/>
            <w:vAlign w:val="center"/>
            <w:textDirection w:val="lrTb"/>
            <w:noWrap w:val="false"/>
          </w:tcPr>
          <w:p w14:paraId="410A67F5" w14:textId="77777777">
            <w:pPr>
              <w:pBdr/>
              <w:spacing w:line="240" w:lineRule="atLeast"/>
              <w:ind/>
              <w:jc w:val="center"/>
              <w:rPr>
                <w:rFonts w:eastAsia="Calibri"/>
                <w:b/>
                <w:color w:val="000000" w:themeColor="text1"/>
                <w:lang w:val="pt-BR"/>
              </w:rPr>
            </w:pPr>
            <w:r>
              <w:rPr>
                <w:rFonts w:eastAsia="Calibri"/>
                <w:b/>
                <w:color w:val="000000" w:themeColor="text1"/>
                <w:lang w:val="pt-BR"/>
              </w:rPr>
              <w:t xml:space="preserve">Đặng Quang Bách</w:t>
            </w:r>
            <w:r>
              <w:rPr>
                <w:rFonts w:eastAsia="Calibri"/>
                <w:b/>
                <w:color w:val="000000" w:themeColor="text1"/>
                <w:lang w:val="pt-BR"/>
              </w:rPr>
            </w:r>
          </w:p>
          <w:p w14:paraId="660C77DE" w14:textId="469009ED">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XIV.20112025</w:t>
            </w:r>
            <w:r>
              <w:rPr>
                <w:rFonts w:eastAsia="Calibri"/>
                <w:bCs/>
                <w:lang w:val="pt-BR"/>
              </w:rPr>
            </w:r>
          </w:p>
        </w:tc>
        <w:tc>
          <w:tcPr>
            <w:tcBorders/>
            <w:tcW w:w="5058" w:type="dxa"/>
            <w:vAlign w:val="center"/>
            <w:textDirection w:val="lrTb"/>
            <w:noWrap w:val="false"/>
          </w:tcPr>
          <w:p w14:paraId="075F78A9" w14:textId="451C4E26">
            <w:pPr>
              <w:pBdr/>
              <w:spacing w:line="240" w:lineRule="atLeast"/>
              <w:ind/>
              <w:jc w:val="center"/>
              <w:rPr>
                <w:rFonts w:eastAsia="Calibri"/>
                <w:b/>
              </w:rPr>
            </w:pPr>
            <w:r>
              <w:rPr>
                <w:rFonts w:eastAsia="Calibri"/>
                <w:b/>
              </w:rPr>
              <w:t xml:space="preserve">Vũ Văn Quân</w:t>
            </w:r>
            <w:r>
              <w:rPr>
                <w:rFonts w:eastAsia="Calibri"/>
                <w:b/>
              </w:rPr>
            </w:r>
          </w:p>
          <w:p w14:paraId="74A4AC48" w14:textId="1474E678">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 </w:t>
            </w:r>
            <w:r>
              <w:rPr>
                <w:rFonts w:eastAsia="Calibri"/>
                <w:lang w:val="pt-BR"/>
              </w:rPr>
              <w:t xml:space="preserve">XII17.1825</w:t>
            </w:r>
            <w:r>
              <w:rPr>
                <w:rFonts w:eastAsia="Calibri"/>
                <w:b/>
                <w:lang w:val="pt-BR"/>
              </w:rPr>
            </w:r>
          </w:p>
        </w:tc>
      </w:tr>
    </w:tbl>
    <w:p w14:paraId="06D4BD51" w14:textId="77777777">
      <w:pPr>
        <w:pBdr/>
        <w:spacing w:after="200" w:line="276" w:lineRule="auto"/>
        <w:ind/>
        <w:jc w:val="center"/>
        <w:rPr>
          <w:b/>
          <w:u w:val="single"/>
          <w:lang w:val="vi-VN"/>
        </w:rPr>
      </w:pPr>
      <w:r>
        <w:rPr>
          <w:b/>
          <w:u w:val="single"/>
          <w:lang w:val="vi-VN"/>
        </w:rPr>
      </w:r>
      <w:r>
        <w:rPr>
          <w:b/>
          <w:u w:val="single"/>
          <w:lang w:val="vi-VN"/>
        </w:rPr>
      </w:r>
    </w:p>
    <w:tbl>
      <w:tblPr>
        <w:tblW w:w="4806" w:type="pct"/>
        <w:tblBorders/>
        <w:tblLook w:val="01E0" w:firstRow="1" w:lastRow="1" w:firstColumn="1" w:lastColumn="1" w:noHBand="0" w:noVBand="0"/>
      </w:tblPr>
      <w:tblGrid>
        <w:gridCol w:w="4775"/>
      </w:tblGrid>
      <w:tr>
        <w:trPr>
          <w:trHeight w:val="20"/>
        </w:trPr>
        <w:tc>
          <w:tcPr>
            <w:tcBorders/>
            <w:tcW w:w="4775" w:type="dxa"/>
            <w:vAlign w:val="bottom"/>
            <w:textDirection w:val="lrTb"/>
            <w:noWrap w:val="false"/>
          </w:tcPr>
          <w:p w14:paraId="2730C26C" w14:textId="52B5944C">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p>
        </w:tc>
      </w:tr>
      <w:tr>
        <w:trPr>
          <w:trHeight w:val="1430"/>
        </w:trPr>
        <w:tc>
          <w:tcPr>
            <w:tcBorders/>
            <w:tcW w:w="4775" w:type="dxa"/>
            <w:vAlign w:val="center"/>
            <w:textDirection w:val="lrTb"/>
            <w:noWrap w:val="false"/>
          </w:tcPr>
          <w:p w14:paraId="690BFE6A" w14:textId="77777777">
            <w:pPr>
              <w:pBdr/>
              <w:spacing w:line="276" w:lineRule="auto"/>
              <w:ind/>
              <w:rPr>
                <w:rFonts w:eastAsia="Calibri"/>
                <w:b/>
                <w:lang w:val="vi-VN"/>
              </w:rPr>
            </w:pPr>
            <w:r>
              <w:rPr>
                <w:rFonts w:eastAsia="Calibri"/>
                <w:b/>
                <w:lang w:val="vi-VN"/>
              </w:rPr>
            </w:r>
            <w:r>
              <w:rPr>
                <w:rFonts w:eastAsia="Calibri"/>
                <w:b/>
                <w:lang w:val="vi-VN"/>
              </w:rPr>
            </w:r>
          </w:p>
        </w:tc>
      </w:tr>
      <w:tr>
        <w:trPr>
          <w:trHeight w:val="20"/>
        </w:trPr>
        <w:tc>
          <w:tcPr>
            <w:tcBorders/>
            <w:tcW w:w="4775" w:type="dxa"/>
            <w:vAlign w:val="center"/>
            <w:textDirection w:val="lrTb"/>
            <w:noWrap w:val="false"/>
          </w:tcPr>
          <w:p w14:paraId="09F844B2" w14:textId="1312E8CB">
            <w:pPr>
              <w:pBdr/>
              <w:spacing w:line="240" w:lineRule="atLeast"/>
              <w:ind/>
              <w:jc w:val="center"/>
              <w:rPr>
                <w:rFonts w:eastAsia="Calibri"/>
                <w:b/>
                <w:color w:val="000000" w:themeColor="text1"/>
                <w:lang w:val="pt-BR"/>
              </w:rPr>
            </w:pPr>
            <w:r>
              <w:rPr>
                <w:rFonts w:eastAsia="Calibri"/>
                <w:b/>
                <w:color w:val="000000" w:themeColor="text1"/>
                <w:lang w:val="pt-BR"/>
              </w:rPr>
              <w:t xml:space="preserve">Trần Sơn Tùng</w:t>
            </w:r>
            <w:r>
              <w:rPr>
                <w:rFonts w:eastAsia="Calibri"/>
                <w:b/>
                <w:color w:val="000000" w:themeColor="text1"/>
                <w:lang w:val="pt-BR"/>
              </w:rPr>
            </w:r>
            <w:r>
              <w:rPr>
                <w:rFonts w:eastAsia="Calibri"/>
                <w:bCs/>
                <w:lang w:val="pt-BR"/>
              </w:rPr>
            </w:r>
            <w:r>
              <w:rPr>
                <w:rFonts w:eastAsia="Calibri"/>
                <w:bCs/>
                <w:lang w:val="pt-BR"/>
              </w:rPr>
            </w:r>
            <w:r>
              <w:rPr>
                <w:rFonts w:eastAsia="Calibri"/>
                <w:b/>
                <w:color w:val="000000" w:themeColor="text1"/>
                <w:lang w:val="pt-BR"/>
              </w:rPr>
            </w:r>
          </w:p>
        </w:tc>
      </w:tr>
    </w:tbl>
    <w:p w14:paraId="1106840D" w14:textId="77777777">
      <w:pPr>
        <w:pBdr/>
        <w:spacing w:after="200" w:line="276" w:lineRule="auto"/>
        <w:ind/>
        <w:rPr>
          <w:b/>
          <w:u w:val="single"/>
          <w:lang w:val="vi-VN"/>
        </w:rPr>
      </w:pPr>
      <w:r>
        <w:rPr>
          <w:b/>
          <w:u w:val="single"/>
          <w:lang w:val="vi-VN"/>
        </w:rPr>
      </w:r>
      <w:r>
        <w:rPr>
          <w:b/>
          <w:u w:val="single"/>
          <w:lang w:val="vi-VN"/>
        </w:rPr>
      </w:r>
    </w:p>
    <w:p w14:paraId="79EBCD6E" w14:textId="7EE5057B">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p>
    <w:p w14:paraId="24EDD05E" w14:textId="101E499E">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HSTD-20260107-0011/BC-VFI</w:t>
      </w:r>
      <w:r>
        <w:rPr>
          <w:i/>
          <w:lang w:val="pt-BR"/>
        </w:rPr>
        <w:t xml:space="preserve"> </w:t>
      </w:r>
      <w:r>
        <w:rPr>
          <w:i/>
          <w:lang w:val="pt-BR"/>
        </w:rPr>
        <w:t xml:space="preserve">10 tháng 1 năm 2026</w:t>
      </w:r>
      <w:r>
        <w:rPr>
          <w:i/>
          <w:lang w:val="pt-BR"/>
        </w:rPr>
        <w:t xml:space="preserve"> </w:t>
      </w:r>
      <w:r>
        <w:rPr>
          <w:i/>
          <w:lang w:val="pt-BR"/>
        </w:rPr>
        <w:t xml:space="preserve">của</w:t>
      </w:r>
      <w:r>
        <w:rPr>
          <w:i/>
          <w:lang w:val="pt-BR"/>
        </w:rPr>
        <w:t xml:space="preserve"> </w:t>
      </w:r>
      <w:r>
        <w:rPr>
          <w:i/>
          <w:lang w:val="pt-BR"/>
        </w:rPr>
      </w:r>
    </w:p>
    <w:p w14:paraId="57CE21DC" w14:textId="0EE17E14">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p>
    <w:tbl>
      <w:tblPr>
        <w:tblStyle w:val="860"/>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14:paraId="179066BD" w14:textId="6DE757B9">
            <w:pPr>
              <w:pBdr/>
              <w:spacing w:after="120"/>
              <w:ind/>
              <w:jc w:val="center"/>
              <w:rPr>
                <w:b/>
                <w:bCs/>
                <w:i/>
                <w:lang w:val="pt-BR"/>
              </w:rPr>
            </w:pPr>
            <w:r>
              <w:rPr>
                <w:b/>
                <w:bCs/>
                <w:i/>
                <w:lang w:val="pt-BR"/>
              </w:rPr>
              <w:t xml:space="preserve">Hướng</w:t>
            </w:r>
            <w:r>
              <w:rPr>
                <w:b/>
                <w:bCs/>
                <w:i/>
                <w:lang w:val="pt-BR"/>
              </w:rPr>
            </w:r>
          </w:p>
        </w:tc>
        <w:tc>
          <w:tcPr>
            <w:tcBorders/>
            <w:tcW w:w="4757" w:type="dxa"/>
            <w:vAlign w:val="center"/>
            <w:textDirection w:val="lrTb"/>
            <w:noWrap w:val="false"/>
          </w:tcPr>
          <w:p w14:paraId="19C21C3B" w14:textId="44A305C8">
            <w:pPr>
              <w:pBdr/>
              <w:spacing w:after="120"/>
              <w:ind/>
              <w:jc w:val="center"/>
              <w:rPr>
                <w:b/>
                <w:bCs/>
                <w:i/>
                <w:lang w:val="pt-BR"/>
              </w:rPr>
            </w:pPr>
            <w:r>
              <w:rPr>
                <w:b/>
                <w:bCs/>
                <w:i/>
                <w:lang w:val="pt-BR"/>
              </w:rPr>
              <w:t xml:space="preserve">Tổng</w:t>
            </w:r>
            <w:r>
              <w:rPr>
                <w:b/>
                <w:bCs/>
                <w:i/>
                <w:lang w:val="pt-BR"/>
              </w:rPr>
              <w:t xml:space="preserve"> </w:t>
            </w:r>
            <w:r>
              <w:rPr>
                <w:b/>
                <w:bCs/>
                <w:i/>
                <w:lang w:val="pt-BR"/>
              </w:rPr>
              <w:t xml:space="preserve">quan</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p>
        </w:tc>
      </w:tr>
      <w:tr>
        <w:trPr/>
        <w:tc>
          <w:tcPr>
            <w:tcBorders/>
            <w:tcW w:w="4758" w:type="dxa"/>
            <w:vAlign w:val="center"/>
            <w:textDirection w:val="lrTb"/>
            <w:noWrap w:val="false"/>
          </w:tcPr>
          <w:p w14:paraId="12E5DF8D" w14:textId="4969CBC0">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357235" cy="3191491"/>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777868" name=""/>
                              <pic:cNvPicPr>
                                <a:picLocks noChangeAspect="1"/>
                              </pic:cNvPicPr>
                              <pic:nvPr/>
                            </pic:nvPicPr>
                            <pic:blipFill rotWithShape="1">
                              <a:blip r:embed="rId18"/>
                              <a:srcRect l="0" t="14407" r="0" b="10574"/>
                              <a:stretch/>
                            </pic:blipFill>
                            <pic:spPr bwMode="auto">
                              <a:xfrm flipH="0" flipV="0">
                                <a:off x="0" y="0"/>
                                <a:ext cx="2357235" cy="319149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85.61pt;height:251.30pt;mso-wrap-distance-left:0.00pt;mso-wrap-distance-top:0.00pt;mso-wrap-distance-right:0.00pt;mso-wrap-distance-bottom:0.00pt;z-index:1;" stroked="false">
                      <v:imagedata r:id="rId18" o:title="" croptop="9442f" cropleft="0f" cropbottom="6930f" cropright="0f"/>
                      <o:lock v:ext="edit" rotation="t"/>
                    </v:shape>
                  </w:pict>
                </mc:Fallback>
              </mc:AlternateContent>
            </w:r>
            <w:r>
              <w:rPr>
                <w:i/>
                <w:lang w:val="pt-BR"/>
              </w:rPr>
            </w:r>
            <w:r/>
            <w:r>
              <w:rPr>
                <w:i/>
                <w:lang w:val="pt-BR"/>
              </w:rPr>
            </w:r>
            <w:r>
              <w:rPr>
                <w:i/>
                <w:lang w:val="pt-BR"/>
              </w:rPr>
            </w:r>
          </w:p>
        </w:tc>
        <w:tc>
          <w:tcPr>
            <w:tcBorders/>
            <w:tcW w:w="4757" w:type="dxa"/>
            <w:vAlign w:val="center"/>
            <w:textDirection w:val="lrTb"/>
            <w:noWrap w:val="false"/>
          </w:tcPr>
          <w:p w14:paraId="17BDCE2F" w14:textId="3E5B74EA">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285118" cy="3119158"/>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809553" name=""/>
                              <pic:cNvPicPr>
                                <a:picLocks noChangeAspect="1"/>
                              </pic:cNvPicPr>
                              <pic:nvPr/>
                            </pic:nvPicPr>
                            <pic:blipFill rotWithShape="1">
                              <a:blip r:embed="rId19"/>
                              <a:stretch/>
                            </pic:blipFill>
                            <pic:spPr bwMode="auto">
                              <a:xfrm flipH="0" flipV="0">
                                <a:off x="0" y="0"/>
                                <a:ext cx="2285118" cy="311915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79.93pt;height:245.60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14:paraId="5AC0874D" w14:textId="15ABBD8F">
            <w:pPr>
              <w:pBdr/>
              <w:spacing w:after="120"/>
              <w:ind/>
              <w:jc w:val="center"/>
              <w:rPr>
                <w:b/>
                <w:bCs/>
                <w:i/>
                <w:lang w:val="pt-BR"/>
              </w:rPr>
            </w:pPr>
            <w:r>
              <w:rPr>
                <w:b/>
                <w:bCs/>
                <w:i/>
                <w:lang w:val="pt-BR"/>
              </w:rPr>
              <w:t xml:space="preserve">Người</w:t>
            </w:r>
            <w:r>
              <w:rPr>
                <w:b/>
                <w:bCs/>
                <w:i/>
                <w:lang w:val="pt-BR"/>
              </w:rPr>
              <w:t xml:space="preserve"> </w:t>
            </w:r>
            <w:r>
              <w:rPr>
                <w:b/>
                <w:bCs/>
                <w:i/>
                <w:lang w:val="pt-BR"/>
              </w:rPr>
              <w:t xml:space="preserve">khảo</w:t>
            </w:r>
            <w:r>
              <w:rPr>
                <w:b/>
                <w:bCs/>
                <w:i/>
                <w:lang w:val="pt-BR"/>
              </w:rPr>
              <w:t xml:space="preserve"> </w:t>
            </w:r>
            <w:r>
              <w:rPr>
                <w:b/>
                <w:bCs/>
                <w:i/>
                <w:lang w:val="pt-BR"/>
              </w:rPr>
              <w:t xml:space="preserve">sát</w:t>
            </w:r>
            <w:r>
              <w:rPr>
                <w:b/>
                <w:bCs/>
                <w:i/>
                <w:lang w:val="pt-BR"/>
              </w:rPr>
            </w:r>
          </w:p>
        </w:tc>
        <w:tc>
          <w:tcPr>
            <w:tcBorders/>
            <w:tcW w:w="4757" w:type="dxa"/>
            <w:vAlign w:val="center"/>
            <w:textDirection w:val="lrTb"/>
            <w:noWrap w:val="false"/>
          </w:tcPr>
          <w:p w14:paraId="574EB02A">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r>
              <w:rPr>
                <w:b/>
                <w:bCs/>
                <w:i/>
                <w:lang w:val="pt-BR"/>
              </w:rPr>
            </w:r>
            <w:r>
              <w:rPr>
                <w:b/>
                <w:bCs/>
                <w:i/>
                <w:lang w:val="pt-BR"/>
              </w:rPr>
            </w:r>
            <w:r>
              <w:rPr>
                <w:b/>
                <w:bCs/>
                <w:i/>
                <w:lang w:val="pt-BR"/>
              </w:rPr>
            </w:r>
          </w:p>
        </w:tc>
      </w:tr>
      <w:tr>
        <w:trPr/>
        <w:tc>
          <w:tcPr>
            <w:tcBorders/>
            <w:tcW w:w="4758" w:type="dxa"/>
            <w:vAlign w:val="center"/>
            <w:textDirection w:val="lrTb"/>
            <w:noWrap w:val="false"/>
          </w:tcPr>
          <w:p w14:paraId="6672E899" w14:textId="35C344F1">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551792" cy="1913844"/>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339318" name=""/>
                              <pic:cNvPicPr>
                                <a:picLocks noChangeAspect="1"/>
                              </pic:cNvPicPr>
                              <pic:nvPr/>
                            </pic:nvPicPr>
                            <pic:blipFill rotWithShape="1">
                              <a:blip r:embed="rId20"/>
                              <a:stretch/>
                            </pic:blipFill>
                            <pic:spPr bwMode="auto">
                              <a:xfrm flipH="0" flipV="0">
                                <a:off x="0" y="0"/>
                                <a:ext cx="2551791" cy="191384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00.93pt;height:150.70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c>
          <w:tcPr>
            <w:tcBorders/>
            <w:tcW w:w="4757" w:type="dxa"/>
            <w:vAlign w:val="center"/>
            <w:textDirection w:val="lrTb"/>
            <w:noWrap w:val="false"/>
          </w:tcPr>
          <w:p w14:paraId="6152351C" w14:textId="75521D8C">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620443" cy="1965333"/>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563444" name=""/>
                              <pic:cNvPicPr>
                                <a:picLocks noChangeAspect="1"/>
                              </pic:cNvPicPr>
                              <pic:nvPr/>
                            </pic:nvPicPr>
                            <pic:blipFill rotWithShape="1">
                              <a:blip r:embed="rId21"/>
                              <a:stretch/>
                            </pic:blipFill>
                            <pic:spPr bwMode="auto">
                              <a:xfrm flipH="0" flipV="0">
                                <a:off x="0" y="0"/>
                                <a:ext cx="2620443" cy="196533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06.33pt;height:154.75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14:paraId="1E9373AD" w14:textId="0203A9F1">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p>
        </w:tc>
        <w:tc>
          <w:tcPr>
            <w:tcBorders/>
            <w:tcW w:w="4757" w:type="dxa"/>
            <w:vAlign w:val="center"/>
            <w:textDirection w:val="lrTb"/>
            <w:noWrap w:val="false"/>
          </w:tcPr>
          <w:p w14:paraId="19C97EB4" w14:textId="5B55466B">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p>
        </w:tc>
      </w:tr>
      <w:tr>
        <w:trPr/>
        <w:tc>
          <w:tcPr>
            <w:tcBorders/>
            <w:tcW w:w="4758" w:type="dxa"/>
            <w:vAlign w:val="center"/>
            <w:textDirection w:val="lrTb"/>
            <w:noWrap w:val="false"/>
          </w:tcPr>
          <w:p w14:paraId="61FD01ED" w14:textId="6B88897D">
            <w:pPr>
              <w:pBdr/>
              <w:spacing w:after="120"/>
              <w:ind/>
              <w:jc w:val="center"/>
              <w:rPr>
                <w:i/>
                <w:lang w:val="pt-BR"/>
              </w:rPr>
            </w:pPr>
            <w:r>
              <w:rPr>
                <w:i/>
                <w:lang w:val="pt-BR"/>
              </w:rPr>
            </w:r>
            <w:r/>
            <w:r>
              <mc:AlternateContent>
                <mc:Choice Requires="wpg">
                  <w:drawing>
                    <wp:inline xmlns:wp="http://schemas.openxmlformats.org/drawingml/2006/wordprocessingDrawing" distT="0" distB="0" distL="0" distR="0">
                      <wp:extent cx="2174924" cy="2226741"/>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621573" name=""/>
                              <pic:cNvPicPr>
                                <a:picLocks noChangeAspect="1"/>
                              </pic:cNvPicPr>
                              <pic:nvPr/>
                            </pic:nvPicPr>
                            <pic:blipFill rotWithShape="1">
                              <a:blip r:embed="rId22"/>
                              <a:stretch/>
                            </pic:blipFill>
                            <pic:spPr bwMode="auto">
                              <a:xfrm flipH="0" flipV="0">
                                <a:off x="0" y="0"/>
                                <a:ext cx="2174924" cy="222674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171.25pt;height:175.33pt;mso-wrap-distance-left:0.00pt;mso-wrap-distance-top:0.00pt;mso-wrap-distance-right:0.00pt;mso-wrap-distance-bottom:0.00pt;z-index:1;" stroked="false">
                      <v:imagedata r:id="rId22" o:title=""/>
                      <o:lock v:ext="edit" rotation="t"/>
                    </v:shape>
                  </w:pict>
                </mc:Fallback>
              </mc:AlternateContent>
            </w:r>
            <w:r/>
            <w:r>
              <w:rPr>
                <w:i/>
                <w:lang w:val="pt-BR"/>
              </w:rPr>
            </w:r>
            <w:r>
              <w:rPr>
                <w:i/>
                <w:lang w:val="pt-BR"/>
              </w:rPr>
            </w:r>
          </w:p>
        </w:tc>
        <w:tc>
          <w:tcPr>
            <w:tcBorders/>
            <w:tcW w:w="4757" w:type="dxa"/>
            <w:vAlign w:val="center"/>
            <w:textDirection w:val="lrTb"/>
            <w:noWrap w:val="false"/>
          </w:tcPr>
          <w:p w14:paraId="423FD77C" w14:textId="146B3CE5">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185063" cy="2324643"/>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886305" name=""/>
                              <pic:cNvPicPr>
                                <a:picLocks noChangeAspect="1"/>
                              </pic:cNvPicPr>
                              <pic:nvPr/>
                            </pic:nvPicPr>
                            <pic:blipFill rotWithShape="1">
                              <a:blip r:embed="rId23"/>
                              <a:stretch/>
                            </pic:blipFill>
                            <pic:spPr bwMode="auto">
                              <a:xfrm flipH="0" flipV="0">
                                <a:off x="0" y="0"/>
                                <a:ext cx="2185063" cy="232464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172.05pt;height:183.04pt;mso-wrap-distance-left:0.00pt;mso-wrap-distance-top:0.00pt;mso-wrap-distance-right:0.00pt;mso-wrap-distance-bottom:0.00pt;z-index:1;" stroked="false">
                      <v:imagedata r:id="rId23" o:title=""/>
                      <o:lock v:ext="edit" rotation="t"/>
                    </v:shape>
                  </w:pict>
                </mc:Fallback>
              </mc:AlternateContent>
            </w:r>
            <w:r>
              <w:rPr>
                <w:i/>
                <w:lang w:val="pt-BR"/>
              </w:rPr>
            </w:r>
            <w:r/>
            <w:r>
              <w:rPr>
                <w:i/>
                <w:lang w:val="pt-BR"/>
              </w:rPr>
            </w:r>
            <w:r>
              <w:rPr>
                <w:b/>
                <w:bCs/>
                <w:i/>
                <w:lang w:val="pt-BR"/>
              </w:rPr>
            </w:r>
          </w:p>
        </w:tc>
      </w:tr>
    </w:tbl>
    <w:p w14:paraId="1B410DB9" w14:textId="524702BD">
      <w:pPr>
        <w:pBdr/>
        <w:spacing/>
        <w:ind/>
        <w:jc w:val="center"/>
        <w:rPr>
          <w:highlight w:val="none"/>
        </w:rPr>
      </w:pPr>
      <w:r/>
      <w:r>
        <mc:AlternateContent>
          <mc:Choice Requires="wpg">
            <w:drawing>
              <wp:inline xmlns:wp="http://schemas.openxmlformats.org/drawingml/2006/wordprocessingDrawing" distT="0" distB="0" distL="0" distR="0">
                <wp:extent cx="6172200" cy="9067260"/>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558170" name=""/>
                        <pic:cNvPicPr>
                          <a:picLocks noChangeAspect="1"/>
                        </pic:cNvPicPr>
                        <pic:nvPr/>
                      </pic:nvPicPr>
                      <pic:blipFill rotWithShape="1">
                        <a:blip r:embed="rId24"/>
                        <a:stretch/>
                      </pic:blipFill>
                      <pic:spPr bwMode="auto">
                        <a:xfrm flipH="0" flipV="0">
                          <a:off x="0" y="0"/>
                          <a:ext cx="6172200" cy="90672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486.00pt;height:713.96pt;mso-wrap-distance-left:0.00pt;mso-wrap-distance-top:0.00pt;mso-wrap-distance-right:0.00pt;mso-wrap-distance-bottom:0.00pt;z-index:1;" stroked="false">
                <v:imagedata r:id="rId24" o:title=""/>
                <o:lock v:ext="edit" rotation="t"/>
              </v:shape>
            </w:pict>
          </mc:Fallback>
        </mc:AlternateContent>
      </w:r>
      <w:r/>
      <w:r/>
    </w:p>
    <w:p w14:paraId="104E9764">
      <w:pPr>
        <w:pBdr/>
        <w:spacing/>
        <w:ind/>
        <w:jc w:val="center"/>
        <w:rPr/>
      </w:pPr>
      <w:r/>
      <w:r/>
      <w:r/>
    </w:p>
    <w:p w14:paraId="64B1B230">
      <w:pPr>
        <w:pBdr/>
        <w:spacing/>
        <w:ind/>
        <w:jc w:val="center"/>
        <w:rPr/>
      </w:pPr>
      <w:r>
        <w:rPr>
          <w:highlight w:val="none"/>
        </w:rPr>
      </w:r>
      <w:r>
        <mc:AlternateContent>
          <mc:Choice Requires="wpg">
            <w:drawing>
              <wp:inline xmlns:wp="http://schemas.openxmlformats.org/drawingml/2006/wordprocessingDrawing" distT="0" distB="0" distL="0" distR="0">
                <wp:extent cx="6172200" cy="8962485"/>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585732" name=""/>
                        <pic:cNvPicPr>
                          <a:picLocks noChangeAspect="1"/>
                        </pic:cNvPicPr>
                        <pic:nvPr/>
                      </pic:nvPicPr>
                      <pic:blipFill rotWithShape="1">
                        <a:blip r:embed="rId25"/>
                        <a:stretch/>
                      </pic:blipFill>
                      <pic:spPr bwMode="auto">
                        <a:xfrm flipH="0" flipV="0">
                          <a:off x="0" y="0"/>
                          <a:ext cx="6172200" cy="896248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86.00pt;height:705.71pt;mso-wrap-distance-left:0.00pt;mso-wrap-distance-top:0.00pt;mso-wrap-distance-right:0.00pt;mso-wrap-distance-bottom:0.00pt;z-index:1;" stroked="false">
                <v:imagedata r:id="rId25" o:title=""/>
                <o:lock v:ext="edit" rotation="t"/>
              </v:shape>
            </w:pict>
          </mc:Fallback>
        </mc:AlternateContent>
      </w:r>
      <w:r>
        <w:rPr>
          <w:highlight w:val="none"/>
        </w:rPr>
      </w:r>
      <w:r>
        <w:rPr>
          <w:highlight w:val="none"/>
        </w:rPr>
      </w:r>
      <w:r>
        <w:rPr>
          <w:highlight w:val="none"/>
        </w:rPr>
      </w:r>
    </w:p>
    <w:p w14:paraId="37412123" w14:textId="77777777">
      <w:pPr>
        <w:pBdr/>
        <w:spacing w:after="200" w:line="276" w:lineRule="auto"/>
        <w:ind/>
        <w:rPr/>
      </w:pPr>
      <w:r>
        <w:br w:type="page" w:clear="all"/>
      </w:r>
      <w:r/>
    </w:p>
    <w:p w14:paraId="486BEC15" w14:textId="5B1D8B65">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p>
    <w:p w14:paraId="6F4CB34C" w14:textId="63A58DB4">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HSTD-20260107-0011/BC-VFI</w:t>
      </w:r>
      <w:r>
        <w:rPr>
          <w:i/>
          <w:lang w:val="pt-BR"/>
        </w:rPr>
        <w:t xml:space="preserve"> </w:t>
      </w:r>
      <w:r>
        <w:rPr>
          <w:i/>
          <w:lang w:val="pt-BR"/>
        </w:rPr>
        <w:t xml:space="preserve">10 tháng 1 năm 2026</w:t>
      </w:r>
      <w:r>
        <w:rPr>
          <w:i/>
          <w:lang w:val="pt-BR"/>
        </w:rPr>
        <w:t xml:space="preserve"> </w:t>
      </w:r>
      <w:r>
        <w:rPr>
          <w:i/>
          <w:lang w:val="pt-BR"/>
        </w:rPr>
        <w:t xml:space="preserve">của</w:t>
      </w:r>
      <w:r>
        <w:rPr>
          <w:i/>
          <w:lang w:val="pt-BR"/>
        </w:rPr>
        <w:t xml:space="preserve"> </w:t>
      </w:r>
      <w:r>
        <w:rPr>
          <w:i/>
          <w:lang w:val="pt-BR"/>
        </w:rPr>
      </w:r>
    </w:p>
    <w:p w14:paraId="3751A12B" w14:textId="3801AB2C">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p>
    <w:p w14:paraId="33DB64C1" w14:textId="46F7D0FC">
      <w:pPr>
        <w:pBdr/>
        <w:spacing w:after="120"/>
        <w:ind/>
        <w:jc w:val="center"/>
        <w:rPr>
          <w:b/>
          <w:bCs/>
          <w:iCs/>
          <w:highlight w:val="none"/>
          <w:lang w:val="pt-BR"/>
        </w:rPr>
      </w:pPr>
      <w:r>
        <w:rPr>
          <w:b/>
          <w:bCs/>
          <w:iCs/>
          <w:lang w:val="pt-BR"/>
        </w:rPr>
        <w:t xml:space="preserve">TSSS1</w:t>
      </w:r>
      <w:r>
        <w:rPr>
          <w:b/>
          <w:bCs/>
          <w:iCs/>
          <w:lang w:val="pt-BR"/>
        </w:rPr>
      </w:r>
    </w:p>
    <w:tbl>
      <w:tblPr>
        <w:tblW w:w="0" w:type="auto"/>
        <w:tblBorders/>
        <w:tblLayout w:type="fixed"/>
        <w:tblLook w:val="04A0" w:firstRow="1" w:lastRow="0" w:firstColumn="1" w:lastColumn="0" w:noHBand="0" w:noVBand="1"/>
      </w:tblPr>
      <w:tblGrid>
        <w:gridCol w:w="704"/>
        <w:gridCol w:w="3888"/>
        <w:gridCol w:w="4968"/>
      </w:tblGrid>
      <w:tr>
        <w:trPr>
          <w:trHeight w:val="0"/>
          <w:tblHeader/>
        </w:trPr>
        <w:tc>
          <w:tcPr>
            <w:tcBorders>
              <w:top w:val="single" w:color="000000" w:sz="4" w:space="0"/>
              <w:left w:val="single" w:color="000000" w:sz="4" w:space="0"/>
              <w:bottom w:val="single" w:color="000000" w:sz="4" w:space="0"/>
              <w:right w:val="single" w:color="000000" w:sz="4" w:space="0"/>
            </w:tcBorders>
            <w:tcW w:w="704" w:type="dxa"/>
            <w:vAlign w:val="center"/>
            <w:textDirection w:val="lrTb"/>
            <w:noWrap w:val="false"/>
          </w:tcPr>
          <w:p w14:paraId="5D8F7F71">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000000" w:sz="4" w:space="0"/>
              <w:left w:val="none" w:color="000000" w:sz="4" w:space="0"/>
              <w:bottom w:val="single" w:color="000000" w:sz="4" w:space="0"/>
              <w:right w:val="single" w:color="000000" w:sz="4" w:space="0"/>
            </w:tcBorders>
            <w:tcW w:w="3888" w:type="dxa"/>
            <w:vAlign w:val="center"/>
            <w:textDirection w:val="lrTb"/>
            <w:noWrap w:val="false"/>
          </w:tcPr>
          <w:p w14:paraId="77142B49">
            <w:pPr>
              <w:pBdr/>
              <w:spacing/>
              <w:ind/>
              <w:jc w:val="both"/>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000000" w:sz="4" w:space="0"/>
              <w:left w:val="none" w:color="000000" w:sz="4" w:space="0"/>
              <w:bottom w:val="single" w:color="000000" w:sz="4" w:space="0"/>
              <w:right w:val="single" w:color="000000" w:sz="4" w:space="0"/>
            </w:tcBorders>
            <w:tcW w:w="4968" w:type="dxa"/>
            <w:vAlign w:val="center"/>
            <w:textDirection w:val="lrTb"/>
            <w:noWrap w:val="false"/>
          </w:tcPr>
          <w:p w14:paraId="29FBBAEE">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textDirection w:val="lrTb"/>
            <w:noWrap w:val="false"/>
          </w:tcPr>
          <w:p w14:paraId="7C44ABBF">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3888" w:type="dxa"/>
            <w:textDirection w:val="lrTb"/>
            <w:noWrap w:val="false"/>
          </w:tcPr>
          <w:p w14:paraId="35D8E036">
            <w:pPr>
              <w:pBdr/>
              <w:spacing/>
              <w:ind/>
              <w:jc w:val="both"/>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4968" w:type="dxa"/>
            <w:textDirection w:val="lrTb"/>
            <w:noWrap w:val="false"/>
          </w:tcPr>
          <w:p w14:paraId="36B16C44">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14:paraId="751E3ABD">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3888" w:type="dxa"/>
            <w:vAlign w:val="center"/>
            <w:textDirection w:val="lrTb"/>
            <w:noWrap w:val="false"/>
          </w:tcPr>
          <w:p w14:paraId="55CFA6AD">
            <w:pPr>
              <w:pBdr/>
              <w:spacing/>
              <w:ind/>
              <w:jc w:val="both"/>
              <w:rPr>
                <w:color w:val="000000"/>
                <w:sz w:val="22"/>
                <w:szCs w:val="22"/>
              </w:rPr>
            </w:pPr>
            <w:r>
              <w:rPr>
                <w:color w:val="000000"/>
                <w:sz w:val="22"/>
                <w:szCs w:val="22"/>
              </w:rPr>
              <w:t xml:space="preserve">Địa</w:t>
            </w:r>
            <w:r>
              <w:rPr>
                <w:color w:val="000000"/>
                <w:sz w:val="22"/>
                <w:szCs w:val="22"/>
              </w:rPr>
              <w:t xml:space="preserve"> </w:t>
            </w:r>
            <w:r>
              <w:rPr>
                <w:color w:val="000000"/>
                <w:sz w:val="22"/>
                <w:szCs w:val="22"/>
              </w:rPr>
              <w:t xml:space="preserve">chỉ</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4968" w:type="dxa"/>
            <w:vAlign w:val="center"/>
            <w:textDirection w:val="lrTb"/>
            <w:noWrap w:val="false"/>
          </w:tcPr>
          <w:p w14:paraId="239174F7">
            <w:pPr>
              <w:pBdr/>
              <w:spacing/>
              <w:ind/>
              <w:jc w:val="center"/>
              <w:rPr>
                <w:sz w:val="22"/>
                <w:szCs w:val="22"/>
              </w:rPr>
            </w:pPr>
            <w:r>
              <w:rPr>
                <w:color w:val="000000" w:themeColor="text1"/>
                <w:sz w:val="22"/>
                <w:szCs w:val="22"/>
              </w:rPr>
              <w:t xml:space="preserve">Xã Đa Tốn, Huyện Gia Lâm, Thành phố Hà Nội</w:t>
            </w:r>
            <w:r>
              <w:rPr>
                <w:sz w:val="22"/>
                <w:szCs w:val="22"/>
              </w:rPr>
            </w:r>
            <w:r>
              <w:rPr>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14:paraId="4CB9542C">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3888" w:type="dxa"/>
            <w:vAlign w:val="center"/>
            <w:textDirection w:val="lrTb"/>
            <w:noWrap w:val="false"/>
          </w:tcPr>
          <w:p w14:paraId="4779755F">
            <w:pPr>
              <w:pBdr/>
              <w:spacing/>
              <w:ind/>
              <w:jc w:val="both"/>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4968" w:type="dxa"/>
            <w:vAlign w:val="center"/>
            <w:textDirection w:val="lrTb"/>
            <w:noWrap w:val="false"/>
          </w:tcPr>
          <w:p w14:paraId="04740C0F">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14:paraId="7659B70A">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3888" w:type="dxa"/>
            <w:vAlign w:val="center"/>
            <w:textDirection w:val="lrTb"/>
            <w:noWrap w:val="false"/>
          </w:tcPr>
          <w:p w14:paraId="10126008">
            <w:pPr>
              <w:pBdr/>
              <w:spacing/>
              <w:ind/>
              <w:jc w:val="both"/>
              <w:rPr>
                <w:color w:val="000000"/>
                <w:sz w:val="22"/>
                <w:szCs w:val="22"/>
              </w:rPr>
            </w:pPr>
            <w:r>
              <w:rPr>
                <w:color w:val="000000"/>
                <w:sz w:val="22"/>
                <w:szCs w:val="22"/>
              </w:rPr>
              <w:t xml:space="preserve">Thông</w:t>
            </w:r>
            <w:r>
              <w:rPr>
                <w:color w:val="000000"/>
                <w:sz w:val="22"/>
                <w:szCs w:val="22"/>
              </w:rPr>
              <w:t xml:space="preserve"> tin </w:t>
            </w:r>
            <w:r>
              <w:rPr>
                <w:color w:val="000000"/>
                <w:sz w:val="22"/>
                <w:szCs w:val="22"/>
              </w:rPr>
              <w:t xml:space="preserve">liên</w:t>
            </w:r>
            <w:r>
              <w:rPr>
                <w:color w:val="000000"/>
                <w:sz w:val="22"/>
                <w:szCs w:val="22"/>
              </w:rPr>
              <w:t xml:space="preserve"> </w:t>
            </w:r>
            <w:r>
              <w:rPr>
                <w:color w:val="000000"/>
                <w:sz w:val="22"/>
                <w:szCs w:val="22"/>
              </w:rPr>
              <w:t xml:space="preserve">lạc</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4968" w:type="dxa"/>
            <w:vAlign w:val="center"/>
            <w:textDirection w:val="lrTb"/>
            <w:noWrap w:val="false"/>
          </w:tcPr>
          <w:p w14:paraId="12A66A70">
            <w:pPr>
              <w:pBdr/>
              <w:spacing/>
              <w:ind/>
              <w:jc w:val="center"/>
              <w:rPr>
                <w:sz w:val="22"/>
                <w:szCs w:val="22"/>
              </w:rPr>
            </w:pPr>
            <w:r>
              <w:rPr>
                <w:color w:val="000000" w:themeColor="text1"/>
                <w:sz w:val="22"/>
                <w:szCs w:val="22"/>
              </w:rPr>
              <w:t xml:space="preserve">0376368888</w:t>
            </w:r>
            <w:r>
              <w:rPr>
                <w:sz w:val="22"/>
                <w:szCs w:val="22"/>
              </w:rPr>
              <w:t xml:space="preserve"> </w:t>
            </w:r>
            <w:r>
              <w:rPr>
                <w:sz w:val="22"/>
                <w:szCs w:val="22"/>
              </w:rPr>
              <w:br/>
              <w:t xml:space="preserve">(</w:t>
            </w:r>
            <w:r>
              <w:rPr>
                <w:sz w:val="22"/>
                <w:szCs w:val="22"/>
              </w:rPr>
              <w:t xml:space="preserve">Ngọc</w:t>
            </w:r>
            <w:r>
              <w:rPr>
                <w:sz w:val="22"/>
                <w:szCs w:val="22"/>
              </w:rPr>
              <w:t xml:space="preserve">)</w:t>
            </w:r>
            <w:r>
              <w:rPr>
                <w:sz w:val="22"/>
                <w:szCs w:val="22"/>
              </w:rPr>
            </w:r>
            <w:r>
              <w:rPr>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14:paraId="238073B4">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3888" w:type="dxa"/>
            <w:vAlign w:val="center"/>
            <w:textDirection w:val="lrTb"/>
            <w:noWrap w:val="false"/>
          </w:tcPr>
          <w:p w14:paraId="621F3CF9">
            <w:pPr>
              <w:pBdr/>
              <w:spacing/>
              <w:ind/>
              <w:jc w:val="both"/>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4968" w:type="dxa"/>
            <w:vAlign w:val="center"/>
            <w:textDirection w:val="lrTb"/>
            <w:noWrap w:val="false"/>
          </w:tcPr>
          <w:p w14:paraId="7CD31328">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14:paraId="03551CBB">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3888" w:type="dxa"/>
            <w:vAlign w:val="center"/>
            <w:textDirection w:val="lrTb"/>
            <w:noWrap w:val="false"/>
          </w:tcPr>
          <w:p w14:paraId="1B3F280C">
            <w:pPr>
              <w:pBdr/>
              <w:spacing/>
              <w:ind/>
              <w:jc w:val="both"/>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4968" w:type="dxa"/>
            <w:vAlign w:val="center"/>
            <w:textDirection w:val="lrTb"/>
            <w:noWrap w:val="false"/>
          </w:tcPr>
          <w:p w14:paraId="3C7B3A5B">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14:paraId="59B098E6">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3888" w:type="dxa"/>
            <w:vAlign w:val="center"/>
            <w:textDirection w:val="lrTb"/>
            <w:noWrap w:val="false"/>
          </w:tcPr>
          <w:p w14:paraId="693FEDA1">
            <w:pPr>
              <w:pBdr/>
              <w:spacing/>
              <w:ind/>
              <w:jc w:val="both"/>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4968" w:type="dxa"/>
            <w:vAlign w:val="center"/>
            <w:textDirection w:val="lrTb"/>
            <w:noWrap w:val="false"/>
          </w:tcPr>
          <w:p w14:paraId="5E166C1D">
            <w:pPr>
              <w:pBdr/>
              <w:spacing/>
              <w:ind/>
              <w:jc w:val="center"/>
              <w:rPr/>
            </w:pPr>
            <w:r>
              <w:t xml:space="preserve">Giấy chứng nhận QSDĐ</w:t>
            </w:r>
            <w: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14:paraId="68DE0409">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3888" w:type="dxa"/>
            <w:vAlign w:val="center"/>
            <w:textDirection w:val="lrTb"/>
            <w:noWrap w:val="false"/>
          </w:tcPr>
          <w:p w14:paraId="50C97E98">
            <w:pPr>
              <w:pBdr>
                <w:top w:val="none" w:color="000000" w:sz="4" w:space="0"/>
                <w:left w:val="none" w:color="000000" w:sz="4" w:space="0"/>
                <w:bottom w:val="none" w:color="000000" w:sz="4" w:space="0"/>
                <w:right w:val="none" w:color="000000" w:sz="4" w:space="0"/>
              </w:pBdr>
              <w:spacing/>
              <w:ind w:right="0" w:firstLine="142" w:left="0"/>
              <w:jc w:val="both"/>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Loại hình tài sản</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none" w:color="000000" w:sz="4" w:space="0"/>
              <w:left w:val="none" w:color="000000" w:sz="4" w:space="0"/>
              <w:bottom w:val="single" w:color="000000" w:sz="4" w:space="0"/>
              <w:right w:val="single" w:color="000000" w:sz="4" w:space="0"/>
            </w:tcBorders>
            <w:tcW w:w="4968" w:type="dxa"/>
            <w:vAlign w:val="center"/>
            <w:textDirection w:val="lrTb"/>
            <w:noWrap w:val="false"/>
          </w:tcPr>
          <w:p w14:paraId="4320CB4A">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Căn hộ chung cư</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14:paraId="4943C412">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3888" w:type="dxa"/>
            <w:vAlign w:val="center"/>
            <w:textDirection w:val="lrTb"/>
            <w:noWrap w:val="false"/>
          </w:tcPr>
          <w:p w14:paraId="525EDD8C">
            <w:pPr>
              <w:pBdr/>
              <w:spacing/>
              <w:ind/>
              <w:jc w:val="both"/>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4968" w:type="dxa"/>
            <w:vAlign w:val="center"/>
            <w:textDirection w:val="lrTb"/>
            <w:noWrap w:val="false"/>
          </w:tcPr>
          <w:p w14:paraId="659BBA5C">
            <w:pPr>
              <w:pBdr/>
              <w:spacing/>
              <w:ind/>
              <w:jc w:val="center"/>
              <w:rPr/>
            </w:pPr>
            <w:r/>
            <w:r>
              <w:rPr>
                <w:rFonts w:ascii="Times New Roman" w:hAnsi="Times New Roman" w:eastAsia="Times New Roman" w:cs="Times New Roman"/>
                <w:b w:val="0"/>
                <w:bCs w:val="0"/>
                <w:color w:val="000000"/>
                <w:sz w:val="24"/>
              </w:rPr>
              <w:t xml:space="preserve">C</w:t>
            </w:r>
            <w:r>
              <w:rPr>
                <w:rFonts w:ascii="Times New Roman" w:hAnsi="Times New Roman" w:eastAsia="Times New Roman" w:cs="Times New Roman"/>
                <w:b w:val="0"/>
                <w:bCs w:val="0"/>
                <w:color w:val="000000"/>
                <w:sz w:val="24"/>
              </w:rPr>
              <w:t xml:space="preserve">ăn hộ chung cư số 0601 - Toà nhà U38 (H2)</w:t>
            </w:r>
            <w: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14:paraId="68A63605">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3888" w:type="dxa"/>
            <w:vAlign w:val="center"/>
            <w:textDirection w:val="lrTb"/>
            <w:noWrap w:val="false"/>
          </w:tcPr>
          <w:p w14:paraId="25D30950">
            <w:pPr>
              <w:pBdr/>
              <w:spacing/>
              <w:ind/>
              <w:jc w:val="both"/>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4968" w:type="dxa"/>
            <w:vAlign w:val="center"/>
            <w:textDirection w:val="lrTb"/>
            <w:noWrap w:val="false"/>
          </w:tcPr>
          <w:p w14:paraId="463DF2AE">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14:paraId="0BD30972">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3888" w:type="dxa"/>
            <w:vAlign w:val="center"/>
            <w:textDirection w:val="lrTb"/>
            <w:noWrap w:val="false"/>
          </w:tcPr>
          <w:p w14:paraId="702BE858">
            <w:pPr>
              <w:pBdr/>
              <w:spacing/>
              <w:ind/>
              <w:jc w:val="both"/>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4968" w:type="dxa"/>
            <w:vAlign w:val="center"/>
            <w:textDirection w:val="lrTb"/>
            <w:noWrap w:val="false"/>
          </w:tcPr>
          <w:p w14:paraId="09B217E9">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14:paraId="338690C1">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3888" w:type="dxa"/>
            <w:vAlign w:val="center"/>
            <w:textDirection w:val="lrTb"/>
            <w:noWrap w:val="false"/>
          </w:tcPr>
          <w:p w14:paraId="5C06C6AB">
            <w:pPr>
              <w:pBdr/>
              <w:spacing/>
              <w:ind/>
              <w:jc w:val="both"/>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4968" w:type="dxa"/>
            <w:vAlign w:val="center"/>
            <w:textDirection w:val="lrTb"/>
            <w:noWrap w:val="false"/>
          </w:tcPr>
          <w:p w14:paraId="17614603">
            <w:pPr>
              <w:pBdr/>
              <w:spacing/>
              <w:ind/>
              <w:jc w:val="center"/>
              <w:rPr>
                <w:color w:val="000000"/>
                <w:sz w:val="22"/>
                <w:szCs w:val="22"/>
              </w:rPr>
            </w:pPr>
            <w:r>
              <w:rPr>
                <w:color w:val="000000" w:themeColor="text1"/>
                <w:sz w:val="22"/>
                <w:szCs w:val="22"/>
              </w:rPr>
              <w:t xml:space="preserve">Hạ tầng khu đô thị, khu phân lô/tái định cư</w:t>
            </w:r>
            <w:r>
              <w:rPr>
                <w:color w:val="000000"/>
                <w:sz w:val="22"/>
                <w:szCs w:val="22"/>
              </w:rPr>
            </w:r>
            <w:r>
              <w:rPr>
                <w:color w:val="000000"/>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14:paraId="243EB154">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3888" w:type="dxa"/>
            <w:vAlign w:val="center"/>
            <w:textDirection w:val="lrTb"/>
            <w:noWrap w:val="false"/>
          </w:tcPr>
          <w:p w14:paraId="5A61AB69">
            <w:pPr>
              <w:pBdr/>
              <w:spacing/>
              <w:ind/>
              <w:jc w:val="both"/>
              <w:rPr>
                <w:color w:val="000000"/>
                <w:sz w:val="22"/>
                <w:szCs w:val="22"/>
              </w:rPr>
            </w:pPr>
            <w:r>
              <w:rPr>
                <w:color w:val="000000" w:themeColor="text1"/>
                <w:sz w:val="22"/>
                <w:szCs w:val="22"/>
              </w:rPr>
              <w:t xml:space="preserve">Điều kiện môi trường an ninh</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4968" w:type="dxa"/>
            <w:vAlign w:val="center"/>
            <w:textDirection w:val="lrTb"/>
            <w:noWrap w:val="false"/>
          </w:tcPr>
          <w:p w14:paraId="4935DF1C">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14:paraId="074DA8C0">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3888" w:type="dxa"/>
            <w:vAlign w:val="center"/>
            <w:textDirection w:val="lrTb"/>
            <w:noWrap w:val="false"/>
          </w:tcPr>
          <w:p w14:paraId="51DB9B07">
            <w:pPr>
              <w:pBdr/>
              <w:spacing/>
              <w:ind/>
              <w:jc w:val="both"/>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4968" w:type="dxa"/>
            <w:vAlign w:val="center"/>
            <w:textDirection w:val="lrTb"/>
            <w:noWrap w:val="false"/>
          </w:tcPr>
          <w:p w14:paraId="2E4771D8">
            <w:pPr>
              <w:pBdr/>
              <w:spacing/>
              <w:ind/>
              <w:jc w:val="center"/>
              <w:rPr>
                <w:color w:val="000000"/>
                <w:sz w:val="22"/>
                <w:szCs w:val="22"/>
              </w:rPr>
            </w:pPr>
            <w:r>
              <w:rPr>
                <w:color w:val="000000" w:themeColor="text1"/>
                <w:sz w:val="22"/>
                <w:szCs w:val="22"/>
              </w:rPr>
              <w:t xml:space="preserve">80</w:t>
            </w:r>
            <w:r>
              <w:rPr>
                <w:color w:val="000000"/>
                <w:sz w:val="22"/>
                <w:szCs w:val="22"/>
              </w:rPr>
            </w:r>
            <w:r>
              <w:rPr>
                <w:color w:val="000000"/>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14:paraId="5ACF8CBD">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3888" w:type="dxa"/>
            <w:vAlign w:val="center"/>
            <w:textDirection w:val="lrTb"/>
            <w:noWrap w:val="false"/>
          </w:tcPr>
          <w:p w14:paraId="76AAB4AC">
            <w:pPr>
              <w:pBdr>
                <w:top w:val="none" w:color="000000" w:sz="4" w:space="0"/>
                <w:left w:val="none" w:color="000000" w:sz="4" w:space="0"/>
                <w:bottom w:val="none" w:color="000000" w:sz="4" w:space="0"/>
                <w:right w:val="none" w:color="000000" w:sz="4" w:space="0"/>
              </w:pBdr>
              <w:spacing/>
              <w:ind w:right="0" w:firstLine="142" w:left="0"/>
              <w:jc w:val="both"/>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Loại Căn</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none" w:color="000000" w:sz="4" w:space="0"/>
              <w:left w:val="none" w:color="000000" w:sz="4" w:space="0"/>
              <w:bottom w:val="single" w:color="000000" w:sz="4" w:space="0"/>
              <w:right w:val="single" w:color="000000" w:sz="4" w:space="0"/>
            </w:tcBorders>
            <w:tcW w:w="4968" w:type="dxa"/>
            <w:vAlign w:val="center"/>
            <w:textDirection w:val="lrTb"/>
            <w:noWrap w:val="false"/>
          </w:tcPr>
          <w:p w14:paraId="242A98E0">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Căn góc</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14:paraId="1E6E8BAE">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3888" w:type="dxa"/>
            <w:vAlign w:val="center"/>
            <w:textDirection w:val="lrTb"/>
            <w:noWrap w:val="false"/>
          </w:tcPr>
          <w:p w14:paraId="4EA6B52D">
            <w:pPr>
              <w:pBdr>
                <w:top w:val="none" w:color="000000" w:sz="4" w:space="0"/>
                <w:left w:val="none" w:color="000000" w:sz="4" w:space="0"/>
                <w:bottom w:val="none" w:color="000000" w:sz="4" w:space="0"/>
                <w:right w:val="none" w:color="000000" w:sz="4" w:space="0"/>
              </w:pBdr>
              <w:spacing/>
              <w:ind w:right="0" w:firstLine="142" w:left="0"/>
              <w:jc w:val="both"/>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Tầng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none" w:color="000000" w:sz="4" w:space="0"/>
              <w:left w:val="none" w:color="000000" w:sz="4" w:space="0"/>
              <w:bottom w:val="single" w:color="000000" w:sz="4" w:space="0"/>
              <w:right w:val="single" w:color="000000" w:sz="4" w:space="0"/>
            </w:tcBorders>
            <w:tcW w:w="4968" w:type="dxa"/>
            <w:vAlign w:val="center"/>
            <w:textDirection w:val="lrTb"/>
            <w:noWrap w:val="false"/>
          </w:tcPr>
          <w:p w14:paraId="27767AC4">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06/38</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14:paraId="2A3D413B">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3888" w:type="dxa"/>
            <w:vAlign w:val="center"/>
            <w:textDirection w:val="lrTb"/>
            <w:noWrap w:val="false"/>
          </w:tcPr>
          <w:p w14:paraId="24DCF1B1">
            <w:pPr>
              <w:pBdr>
                <w:top w:val="none" w:color="000000" w:sz="4" w:space="0"/>
                <w:left w:val="none" w:color="000000" w:sz="4" w:space="0"/>
                <w:bottom w:val="none" w:color="000000" w:sz="4" w:space="0"/>
                <w:right w:val="none" w:color="000000" w:sz="4" w:space="0"/>
              </w:pBdr>
              <w:spacing/>
              <w:ind w:right="0" w:firstLine="142" w:left="0"/>
              <w:jc w:val="both"/>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Hướng </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none" w:color="000000" w:sz="4" w:space="0"/>
              <w:left w:val="none" w:color="000000" w:sz="4" w:space="0"/>
              <w:bottom w:val="single" w:color="000000" w:sz="4" w:space="0"/>
              <w:right w:val="single" w:color="000000" w:sz="4" w:space="0"/>
            </w:tcBorders>
            <w:tcW w:w="4968" w:type="dxa"/>
            <w:vAlign w:val="center"/>
            <w:textDirection w:val="lrTb"/>
            <w:noWrap w:val="false"/>
          </w:tcPr>
          <w:p w14:paraId="48627613">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Đông Nam</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14:paraId="4040C2D4">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3888" w:type="dxa"/>
            <w:vAlign w:val="center"/>
            <w:textDirection w:val="lrTb"/>
            <w:noWrap w:val="false"/>
          </w:tcPr>
          <w:p w14:paraId="25D0FBDF">
            <w:pPr>
              <w:pBdr>
                <w:top w:val="none" w:color="000000" w:sz="4" w:space="0"/>
                <w:left w:val="none" w:color="000000" w:sz="4" w:space="0"/>
                <w:bottom w:val="none" w:color="000000" w:sz="4" w:space="0"/>
                <w:right w:val="none" w:color="000000" w:sz="4" w:space="0"/>
              </w:pBdr>
              <w:spacing/>
              <w:ind w:right="0" w:firstLine="142" w:left="0"/>
              <w:jc w:val="both"/>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Cấu trúc</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none" w:color="000000" w:sz="4" w:space="0"/>
              <w:left w:val="none" w:color="000000" w:sz="4" w:space="0"/>
              <w:bottom w:val="single" w:color="000000" w:sz="4" w:space="0"/>
              <w:right w:val="single" w:color="000000" w:sz="4" w:space="0"/>
            </w:tcBorders>
            <w:tcW w:w="4968" w:type="dxa"/>
            <w:vAlign w:val="center"/>
            <w:textDirection w:val="lrTb"/>
            <w:noWrap w:val="false"/>
          </w:tcPr>
          <w:p w14:paraId="1BA33B21">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3 Phòng Ngủ, 2 WC, 1 Bếp, 1 Khách</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14:paraId="32EB4603">
            <w:pPr>
              <w:pBdr/>
              <w:spacing/>
              <w:ind/>
              <w:jc w:val="center"/>
              <w:rPr>
                <w:color w:val="000000"/>
                <w:sz w:val="22"/>
                <w:szCs w:val="22"/>
              </w:rPr>
            </w:pPr>
            <w:r>
              <w:rPr>
                <w:color w:val="000000" w:themeColor="text1"/>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3888" w:type="dxa"/>
            <w:vAlign w:val="center"/>
            <w:textDirection w:val="lrTb"/>
            <w:noWrap w:val="false"/>
          </w:tcPr>
          <w:p w14:paraId="6270AD48">
            <w:pPr>
              <w:pBdr/>
              <w:spacing/>
              <w:ind/>
              <w:jc w:val="both"/>
              <w:rPr>
                <w:color w:val="000000"/>
                <w:sz w:val="22"/>
                <w:szCs w:val="22"/>
              </w:rPr>
            </w:pPr>
            <w:r>
              <w:rPr>
                <w:color w:val="000000" w:themeColor="text1"/>
                <w:sz w:val="22"/>
                <w:szCs w:val="22"/>
              </w:rPr>
              <w:t xml:space="preserve">Hướng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4968" w:type="dxa"/>
            <w:vAlign w:val="center"/>
            <w:textDirection w:val="lrTb"/>
            <w:noWrap w:val="false"/>
          </w:tcPr>
          <w:p w14:paraId="0A4F01AD">
            <w:pPr>
              <w:pBdr/>
              <w:spacing/>
              <w:ind/>
              <w:jc w:val="center"/>
              <w:rPr>
                <w:b/>
                <w:bCs/>
                <w:color w:val="000000"/>
                <w:sz w:val="22"/>
                <w:szCs w:val="22"/>
              </w:rPr>
            </w:pPr>
            <w:r>
              <w:rPr>
                <w:color w:val="000000" w:themeColor="text1"/>
                <w:sz w:val="22"/>
                <w:szCs w:val="22"/>
              </w:rPr>
              <w:t xml:space="preserve">Tây Nam</w:t>
            </w:r>
            <w:r>
              <w:rPr>
                <w:b/>
                <w:bCs/>
                <w:color w:val="000000"/>
                <w:sz w:val="22"/>
                <w:szCs w:val="22"/>
              </w:rPr>
            </w:r>
            <w:r>
              <w:rPr>
                <w:b/>
                <w:bCs/>
                <w:color w:val="000000"/>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14:paraId="4A4CBF9E">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3888" w:type="dxa"/>
            <w:vAlign w:val="center"/>
            <w:textDirection w:val="lrTb"/>
            <w:noWrap w:val="false"/>
          </w:tcPr>
          <w:p w14:paraId="14A8F61C">
            <w:pPr>
              <w:pBdr/>
              <w:spacing/>
              <w:ind/>
              <w:jc w:val="both"/>
              <w:rPr>
                <w:color w:val="000000"/>
                <w:sz w:val="22"/>
                <w:szCs w:val="22"/>
              </w:rPr>
            </w:pPr>
            <w:r>
              <w:rPr>
                <w:color w:val="000000" w:themeColor="text1"/>
                <w:sz w:val="22"/>
                <w:szCs w:val="22"/>
              </w:rPr>
              <w:t xml:space="preserve">Cảnh quan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4968" w:type="dxa"/>
            <w:vAlign w:val="center"/>
            <w:textDirection w:val="lrTb"/>
            <w:noWrap w:val="false"/>
          </w:tcPr>
          <w:p w14:paraId="5ADBCEFB">
            <w:pPr>
              <w:pBdr/>
              <w:spacing/>
              <w:ind/>
              <w:jc w:val="center"/>
              <w:rPr>
                <w:color w:val="000000"/>
                <w:sz w:val="22"/>
                <w:szCs w:val="22"/>
              </w:rPr>
            </w:pPr>
            <w:r>
              <w:rPr>
                <w:color w:val="000000" w:themeColor="text1"/>
                <w:sz w:val="22"/>
                <w:szCs w:val="22"/>
              </w:rPr>
              <w:t xml:space="preserve">View hồ, sông, suối</w:t>
            </w:r>
            <w:r>
              <w:rPr>
                <w:color w:val="000000"/>
                <w:sz w:val="22"/>
                <w:szCs w:val="22"/>
              </w:rPr>
            </w:r>
            <w:r>
              <w:rPr>
                <w:color w:val="000000"/>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14:paraId="3970A49B">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3888" w:type="dxa"/>
            <w:vAlign w:val="center"/>
            <w:textDirection w:val="lrTb"/>
            <w:noWrap w:val="false"/>
          </w:tcPr>
          <w:p w14:paraId="7738CD92">
            <w:pPr>
              <w:pBdr/>
              <w:spacing/>
              <w:ind/>
              <w:jc w:val="both"/>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4968" w:type="dxa"/>
            <w:vAlign w:val="center"/>
            <w:textDirection w:val="lrTb"/>
            <w:noWrap w:val="false"/>
          </w:tcPr>
          <w:p w14:paraId="04F85AB4">
            <w:pPr>
              <w:pBdr/>
              <w:spacing/>
              <w:ind/>
              <w:jc w:val="center"/>
              <w:rPr>
                <w:color w:val="000000"/>
                <w:sz w:val="22"/>
                <w:szCs w:val="22"/>
              </w:rPr>
            </w:pPr>
            <w:r>
              <w:rPr>
                <w:color w:val="000000" w:themeColor="text1"/>
                <w:sz w:val="22"/>
                <w:szCs w:val="22"/>
              </w:rPr>
              <w:t xml:space="preserve">7.750.000.000</w:t>
            </w:r>
            <w:r>
              <w:rPr>
                <w:color w:val="000000"/>
                <w:sz w:val="22"/>
                <w:szCs w:val="22"/>
              </w:rPr>
            </w:r>
            <w:r>
              <w:rPr>
                <w:color w:val="000000"/>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14:paraId="4894013A">
            <w:pPr>
              <w:pBdr/>
              <w:spacing/>
              <w:ind/>
              <w:jc w:val="center"/>
              <w:rPr>
                <w:color w:val="000000"/>
                <w:sz w:val="22"/>
                <w:szCs w:val="22"/>
              </w:rPr>
            </w:pPr>
            <w:r>
              <w:rPr>
                <w:color w:val="000000" w:themeColor="text1"/>
                <w:sz w:val="22"/>
                <w:szCs w:val="22"/>
              </w:rPr>
              <w:t xml:space="preserve">26</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3888" w:type="dxa"/>
            <w:vAlign w:val="center"/>
            <w:textDirection w:val="lrTb"/>
            <w:noWrap w:val="false"/>
          </w:tcPr>
          <w:p w14:paraId="02405C5F">
            <w:pPr>
              <w:pBdr/>
              <w:spacing/>
              <w:ind/>
              <w:jc w:val="both"/>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4968" w:type="dxa"/>
            <w:vAlign w:val="center"/>
            <w:textDirection w:val="lrTb"/>
            <w:noWrap w:val="false"/>
          </w:tcPr>
          <w:p w14:paraId="2E5D5157">
            <w:pPr>
              <w:pBdr/>
              <w:spacing/>
              <w:ind/>
              <w:jc w:val="center"/>
              <w:rPr>
                <w:color w:val="000000"/>
                <w:sz w:val="22"/>
                <w:szCs w:val="22"/>
              </w:rPr>
            </w:pPr>
            <w:r>
              <w:rPr>
                <w:color w:val="000000" w:themeColor="text1"/>
                <w:sz w:val="22"/>
                <w:szCs w:val="22"/>
              </w:rPr>
              <w:t xml:space="preserve">6.975.000.000</w:t>
            </w:r>
            <w:r>
              <w:rPr>
                <w:color w:val="000000"/>
                <w:sz w:val="22"/>
                <w:szCs w:val="22"/>
              </w:rPr>
            </w:r>
            <w:r>
              <w:rPr>
                <w:color w:val="000000"/>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14:paraId="291D19CC">
            <w:pPr>
              <w:pBdr/>
              <w:spacing/>
              <w:ind/>
              <w:jc w:val="center"/>
              <w:rPr>
                <w:b/>
                <w:bCs/>
                <w:color w:val="000000"/>
                <w:sz w:val="22"/>
                <w:szCs w:val="22"/>
              </w:rPr>
            </w:pPr>
            <w:r>
              <w:rPr>
                <w:b/>
                <w:bCs/>
                <w:color w:val="000000"/>
                <w:sz w:val="22"/>
                <w:szCs w:val="22"/>
              </w:rPr>
              <w:t xml:space="preserve">27</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3888" w:type="dxa"/>
            <w:vAlign w:val="center"/>
            <w:textDirection w:val="lrTb"/>
            <w:noWrap w:val="false"/>
          </w:tcPr>
          <w:p w14:paraId="6DA51B0E">
            <w:pPr>
              <w:pBdr/>
              <w:spacing/>
              <w:ind/>
              <w:jc w:val="both"/>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QSDĐ (</w:t>
            </w: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4968" w:type="dxa"/>
            <w:vAlign w:val="center"/>
            <w:textDirection w:val="lrTb"/>
            <w:noWrap/>
          </w:tcPr>
          <w:p w14:paraId="79A5D516">
            <w:pPr>
              <w:pBdr/>
              <w:spacing/>
              <w:ind/>
              <w:jc w:val="center"/>
              <w:rPr>
                <w:b/>
                <w:bCs/>
                <w:color w:val="000000"/>
                <w:sz w:val="22"/>
                <w:szCs w:val="22"/>
              </w:rPr>
            </w:pPr>
            <w:r>
              <w:rPr>
                <w:b/>
                <w:bCs/>
                <w:color w:val="000000" w:themeColor="text1"/>
                <w:sz w:val="22"/>
                <w:szCs w:val="22"/>
              </w:rPr>
              <w:t xml:space="preserve">87.187.500</w:t>
            </w:r>
            <w:r>
              <w:rPr>
                <w:b/>
                <w:bCs/>
                <w:color w:val="000000"/>
                <w:sz w:val="22"/>
                <w:szCs w:val="22"/>
              </w:rPr>
            </w:r>
            <w:r>
              <w:rPr>
                <w:b/>
                <w:bCs/>
                <w:color w:val="000000"/>
                <w:sz w:val="22"/>
                <w:szCs w:val="22"/>
              </w:rPr>
            </w:r>
          </w:p>
        </w:tc>
      </w:tr>
    </w:tbl>
    <w:p w14:paraId="1A9083A4">
      <w:pPr>
        <w:pBdr/>
        <w:spacing w:after="120"/>
        <w:ind/>
        <w:jc w:val="center"/>
        <w:rPr>
          <w:b/>
          <w:bCs/>
          <w:sz w:val="10"/>
          <w:szCs w:val="10"/>
          <w:lang w:val="pt-BR"/>
        </w:rPr>
      </w:pPr>
      <w:r>
        <w:rPr>
          <w:b/>
          <w:bCs/>
          <w:iCs/>
          <w:sz w:val="10"/>
          <w:szCs w:val="10"/>
          <w:highlight w:val="none"/>
          <w:lang w:val="pt-BR" w:bidi="pt-BR"/>
        </w:rPr>
      </w:r>
      <w:r>
        <w:rPr>
          <w:b/>
          <w:bCs/>
          <w:iCs/>
          <w:highlight w:val="none"/>
          <w:lang w:val="pt-BR" w:bidi="pt-BR"/>
        </w:rPr>
      </w:r>
      <w:r>
        <w:rPr>
          <w:b/>
          <w:bCs/>
          <w:sz w:val="10"/>
          <w:szCs w:val="10"/>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000000" w:sz="4" w:space="0"/>
              <w:left w:val="single" w:color="000000" w:sz="4" w:space="0"/>
              <w:bottom w:val="single" w:color="000000" w:sz="4" w:space="0"/>
              <w:right w:val="single" w:color="000000" w:sz="4" w:space="0"/>
            </w:tcBorders>
            <w:tcW w:w="632" w:type="dxa"/>
            <w:vAlign w:val="center"/>
            <w:textDirection w:val="lrTb"/>
            <w:noWrap/>
          </w:tcPr>
          <w:p w14:paraId="28DA9544"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4493" w:type="dxa"/>
            <w:vAlign w:val="center"/>
            <w:textDirection w:val="lrTb"/>
            <w:noWrap w:val="false"/>
          </w:tcPr>
          <w:p w14:paraId="649D25FF" w14:textId="52C6B586">
            <w:pPr>
              <w:pBdr/>
              <w:spacing w:line="276" w:lineRule="auto"/>
              <w:ind/>
              <w:rPr>
                <w:b/>
                <w:bCs/>
                <w:color w:val="000000"/>
                <w:sz w:val="22"/>
                <w:szCs w:val="22"/>
              </w:rPr>
            </w:pPr>
            <w:r>
              <w:rPr>
                <w:b/>
                <w:bCs/>
                <w:color w:val="000000"/>
                <w:sz w:val="22"/>
                <w:szCs w:val="22"/>
              </w:rPr>
              <w:t xml:space="preserve">Bằng</w:t>
            </w:r>
            <w:r>
              <w:rPr>
                <w:b/>
                <w:bCs/>
                <w:color w:val="000000"/>
                <w:sz w:val="22"/>
                <w:szCs w:val="22"/>
              </w:rPr>
              <w:t xml:space="preserve"> </w:t>
            </w:r>
            <w:r>
              <w:rPr>
                <w:b/>
                <w:bCs/>
                <w:color w:val="000000"/>
                <w:sz w:val="22"/>
                <w:szCs w:val="22"/>
              </w:rPr>
              <w:t xml:space="preserve">chứng</w:t>
            </w:r>
            <w:r>
              <w:rPr>
                <w:b/>
                <w:bCs/>
                <w:color w:val="000000"/>
                <w:sz w:val="22"/>
                <w:szCs w:val="22"/>
              </w:rPr>
              <w:t xml:space="preserve"> </w:t>
            </w:r>
            <w:r>
              <w:rPr>
                <w:b/>
                <w:bCs/>
                <w:color w:val="000000"/>
                <w:sz w:val="22"/>
                <w:szCs w:val="22"/>
              </w:rPr>
              <w:t xml:space="preserve">thu</w:t>
            </w:r>
            <w:r>
              <w:rPr>
                <w:b/>
                <w:bCs/>
                <w:color w:val="000000"/>
                <w:sz w:val="22"/>
                <w:szCs w:val="22"/>
              </w:rPr>
              <w:t xml:space="preserve"> </w:t>
            </w:r>
            <w:r>
              <w:rPr>
                <w:b/>
                <w:bCs/>
                <w:color w:val="000000"/>
                <w:sz w:val="22"/>
                <w:szCs w:val="22"/>
              </w:rPr>
              <w:t xml:space="preserve">thập</w:t>
            </w:r>
            <w:r>
              <w:rPr>
                <w:b/>
                <w:bCs/>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4494" w:type="dxa"/>
            <w:vAlign w:val="center"/>
            <w:textDirection w:val="lrTb"/>
            <w:noWrap w:val="false"/>
          </w:tcPr>
          <w:p w14:paraId="7BC78EBC" w14:textId="6EFB4B5C">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single" w:color="000000" w:sz="4" w:space="0"/>
              <w:left w:val="single" w:color="000000" w:sz="4" w:space="0"/>
              <w:bottom w:val="single" w:color="000000" w:sz="4" w:space="0"/>
              <w:right w:val="single" w:color="000000" w:sz="4" w:space="0"/>
            </w:tcBorders>
            <w:tcW w:w="632" w:type="dxa"/>
            <w:vAlign w:val="center"/>
            <w:textDirection w:val="lrTb"/>
            <w:noWrap/>
          </w:tcPr>
          <w:p w14:paraId="0AC57E64" w14:textId="73571631">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single" w:color="000000" w:sz="4" w:space="0"/>
              <w:left w:val="single" w:color="000000" w:sz="4" w:space="0"/>
              <w:bottom w:val="single" w:color="000000" w:sz="4" w:space="0"/>
              <w:right w:val="single" w:color="000000" w:sz="4" w:space="0"/>
            </w:tcBorders>
            <w:tcW w:w="8987" w:type="dxa"/>
            <w:vAlign w:val="center"/>
            <w:textDirection w:val="lrTb"/>
            <w:noWrap w:val="false"/>
          </w:tcPr>
          <w:p w14:paraId="6C4A7FDF" w14:textId="77777777">
            <w:pPr>
              <w:pBdr/>
              <w:spacing w:line="276" w:lineRule="auto"/>
              <w:ind/>
              <w:rPr>
                <w:color w:val="000000"/>
                <w:sz w:val="22"/>
                <w:szCs w:val="22"/>
              </w:rPr>
            </w:pP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 </w:t>
            </w:r>
            <w:r>
              <w:rPr>
                <w:color w:val="000000"/>
                <w:sz w:val="22"/>
                <w:szCs w:val="22"/>
              </w:rPr>
            </w:r>
          </w:p>
          <w:p w14:paraId="01188A40" w14:textId="77777777">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860198" cy="3410860"/>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flipH="0" flipV="0">
                                <a:off x="0" y="0"/>
                                <a:ext cx="2860198" cy="341086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25.21pt;height:268.57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257C6396"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p>
          <w:p w14:paraId="30053D06" w14:textId="77777777">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487367" cy="4085097"/>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flipH="0" flipV="0">
                                <a:off x="0" y="0"/>
                                <a:ext cx="4487366" cy="408509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353.34pt;height:321.66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53086B80" w14:textId="045C762B">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14:paraId="52FCCDEC" w14:textId="108B65E5">
      <w:pPr>
        <w:pBdr/>
        <w:spacing w:after="120"/>
        <w:ind/>
        <w:jc w:val="center"/>
        <w:rPr>
          <w:i/>
          <w:lang w:val="pt-BR"/>
        </w:rPr>
      </w:pPr>
      <w:r>
        <w:rPr>
          <w:i/>
          <w:lang w:val="pt-BR"/>
        </w:rPr>
      </w:r>
      <w:r>
        <w:rPr>
          <w:i/>
          <w:lang w:val="pt-BR"/>
        </w:rPr>
      </w:r>
    </w:p>
    <w:p w14:paraId="4E8E94C3" w14:textId="3987087A">
      <w:pPr>
        <w:pBdr/>
        <w:spacing w:after="200" w:line="276" w:lineRule="auto"/>
        <w:ind/>
        <w:jc w:val="center"/>
        <w:rPr>
          <w:i/>
          <w:lang w:val="pt-BR"/>
        </w:rPr>
      </w:pPr>
      <w:r>
        <w:rPr>
          <w:i/>
          <w:lang w:val="pt-BR"/>
        </w:rPr>
      </w:r>
      <w:r>
        <w:rPr>
          <w:i/>
          <w:lang w:val="pt-BR"/>
        </w:rPr>
      </w:r>
    </w:p>
    <w:tbl>
      <w:tblPr>
        <w:tblInd w:w="108" w:type="dxa"/>
        <w:tblW w:w="9059" w:type="dxa"/>
        <w:tblBorders/>
        <w:tblLook w:val="04A0" w:firstRow="1" w:lastRow="0" w:firstColumn="1" w:lastColumn="0" w:noHBand="0" w:noVBand="1"/>
      </w:tblPr>
      <w:tblGrid>
        <w:gridCol w:w="9059"/>
      </w:tblGrid>
      <w:tr>
        <w:trPr>
          <w:trHeight w:val="298"/>
        </w:trPr>
        <w:tc>
          <w:tcPr>
            <w:tcBorders/>
            <w:tcW w:w="9059" w:type="dxa"/>
            <w:vAlign w:val="center"/>
            <w:textDirection w:val="lrTb"/>
            <w:noWrap/>
          </w:tcPr>
          <w:p w14:paraId="53D48A21" w14:textId="77777777">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p>
          <w:p w14:paraId="45375ED2" w14:textId="77777777">
            <w:pPr>
              <w:pBdr/>
              <w:spacing/>
              <w:ind/>
              <w:jc w:val="center"/>
              <w:rPr>
                <w:b/>
                <w:bCs/>
              </w:rPr>
            </w:pPr>
            <w:r>
              <w:rPr>
                <w:b/>
                <w:bCs/>
              </w:rPr>
            </w:r>
            <w:r>
              <w:rPr>
                <w:b/>
                <w:bCs/>
              </w:rPr>
            </w:r>
          </w:p>
          <w:p w14:paraId="66A9D904" w14:textId="77777777">
            <w:pPr>
              <w:pBdr/>
              <w:spacing/>
              <w:ind/>
              <w:jc w:val="center"/>
              <w:rPr>
                <w:b/>
                <w:bCs/>
              </w:rPr>
            </w:pPr>
            <w:r>
              <w:rPr>
                <w:b/>
                <w:bCs/>
              </w:rPr>
            </w:r>
            <w:r>
              <w:rPr>
                <w:b/>
                <w:bCs/>
              </w:rPr>
            </w:r>
          </w:p>
          <w:p w14:paraId="57C51E16" w14:textId="77777777">
            <w:pPr>
              <w:pBdr/>
              <w:spacing/>
              <w:ind/>
              <w:jc w:val="center"/>
              <w:rPr>
                <w:b/>
                <w:bCs/>
              </w:rPr>
            </w:pPr>
            <w:r>
              <w:rPr>
                <w:b/>
                <w:bCs/>
              </w:rPr>
            </w:r>
            <w:r>
              <w:rPr>
                <w:b/>
                <w:bCs/>
              </w:rPr>
            </w:r>
          </w:p>
          <w:p w14:paraId="2A8963FF" w14:textId="77777777">
            <w:pPr>
              <w:pBdr/>
              <w:spacing/>
              <w:ind/>
              <w:jc w:val="center"/>
              <w:rPr>
                <w:b/>
                <w:bCs/>
              </w:rPr>
            </w:pPr>
            <w:r>
              <w:rPr>
                <w:b/>
                <w:bCs/>
              </w:rPr>
            </w:r>
            <w:r>
              <w:rPr>
                <w:b/>
                <w:bCs/>
              </w:rPr>
            </w:r>
          </w:p>
          <w:p w14:paraId="771F3AB6" w14:textId="77777777">
            <w:pPr>
              <w:pBdr/>
              <w:spacing/>
              <w:ind/>
              <w:jc w:val="center"/>
              <w:rPr>
                <w:b/>
                <w:bCs/>
              </w:rPr>
            </w:pPr>
            <w:r>
              <w:rPr>
                <w:b/>
                <w:bCs/>
              </w:rPr>
            </w:r>
            <w:r>
              <w:rPr>
                <w:b/>
                <w:bCs/>
              </w:rPr>
            </w:r>
          </w:p>
        </w:tc>
      </w:tr>
      <w:tr>
        <w:trPr>
          <w:trHeight w:val="308"/>
        </w:trPr>
        <w:tc>
          <w:tcPr>
            <w:tcBorders/>
            <w:tcW w:w="9059" w:type="dxa"/>
            <w:vAlign w:val="center"/>
            <w:textDirection w:val="lrTb"/>
            <w:noWrap/>
          </w:tcPr>
          <w:p w14:paraId="56E75CE4" w14:textId="53B79766">
            <w:pPr>
              <w:pBdr/>
              <w:spacing/>
              <w:ind/>
              <w:jc w:val="center"/>
              <w:rPr>
                <w:b/>
                <w:bCs/>
              </w:rPr>
            </w:pPr>
            <w:r>
              <w:rPr>
                <w:b/>
                <w:bCs/>
              </w:rPr>
              <w:t xml:space="preserve">Trần Sơn Tùng</w:t>
            </w:r>
            <w:r>
              <w:rPr>
                <w:b/>
                <w:bCs/>
              </w:rPr>
            </w:r>
          </w:p>
        </w:tc>
      </w:tr>
    </w:tbl>
    <w:p w14:paraId="6853D8C1" w14:textId="77777777">
      <w:pPr>
        <w:pBdr/>
        <w:spacing w:after="200" w:line="276" w:lineRule="auto"/>
        <w:ind/>
        <w:jc w:val="center"/>
        <w:rPr>
          <w:b/>
          <w:bCs/>
          <w:iCs/>
          <w:lang w:val="pt-BR"/>
        </w:rPr>
      </w:pPr>
      <w:r>
        <w:rPr>
          <w:b/>
          <w:bCs/>
          <w:iCs/>
          <w:lang w:val="pt-BR"/>
        </w:rPr>
      </w:r>
      <w:r>
        <w:rPr>
          <w:b/>
          <w:bCs/>
          <w:iCs/>
          <w:lang w:val="pt-BR"/>
        </w:rPr>
      </w:r>
    </w:p>
    <w:p w14:paraId="26B4769F" w14:textId="77777777">
      <w:pPr>
        <w:pBdr/>
        <w:spacing w:after="200" w:line="276" w:lineRule="auto"/>
        <w:ind/>
        <w:rPr>
          <w:b/>
          <w:bCs/>
          <w:iCs/>
          <w:lang w:val="pt-BR"/>
        </w:rPr>
      </w:pPr>
      <w:r>
        <w:rPr>
          <w:b/>
          <w:bCs/>
          <w:iCs/>
          <w:lang w:val="pt-BR"/>
        </w:rPr>
        <w:br w:type="page" w:clear="all"/>
      </w:r>
      <w:r>
        <w:rPr>
          <w:b/>
          <w:bCs/>
          <w:iCs/>
          <w:lang w:val="pt-BR"/>
        </w:rPr>
      </w:r>
    </w:p>
    <w:p w14:paraId="3123A226" w14:textId="73AF49F0">
      <w:pPr>
        <w:pBdr/>
        <w:spacing w:after="200" w:line="276" w:lineRule="auto"/>
        <w:ind/>
        <w:jc w:val="center"/>
        <w:rPr>
          <w:b/>
          <w:bCs/>
          <w:iCs/>
          <w:highlight w:val="none"/>
          <w:lang w:val="pt-BR"/>
        </w:rPr>
      </w:pPr>
      <w:r>
        <w:rPr>
          <w:b/>
          <w:bCs/>
          <w:iCs/>
          <w:lang w:val="pt-BR"/>
        </w:rPr>
        <w:t xml:space="preserve">TSSS2</w:t>
      </w:r>
      <w:r>
        <w:rPr>
          <w:iCs/>
          <w:lang w:val="pt-BR"/>
        </w:rPr>
      </w:r>
    </w:p>
    <w:tbl>
      <w:tblPr>
        <w:tblW w:w="0" w:type="auto"/>
        <w:tblBorders/>
        <w:tblLayout w:type="fixed"/>
        <w:tblLook w:val="04A0" w:firstRow="1" w:lastRow="0" w:firstColumn="1" w:lastColumn="0" w:noHBand="0" w:noVBand="1"/>
      </w:tblPr>
      <w:tblGrid>
        <w:gridCol w:w="704"/>
        <w:gridCol w:w="3636"/>
        <w:gridCol w:w="5238"/>
      </w:tblGrid>
      <w:tr>
        <w:trPr>
          <w:trHeight w:val="0"/>
          <w:tblHeader/>
        </w:trPr>
        <w:tc>
          <w:tcPr>
            <w:tcBorders>
              <w:top w:val="single" w:color="000000" w:sz="4" w:space="0"/>
              <w:left w:val="single" w:color="000000" w:sz="4" w:space="0"/>
              <w:bottom w:val="single" w:color="000000" w:sz="4" w:space="0"/>
              <w:right w:val="single" w:color="000000" w:sz="4" w:space="0"/>
            </w:tcBorders>
            <w:tcW w:w="704" w:type="dxa"/>
            <w:vAlign w:val="center"/>
            <w:textDirection w:val="lrTb"/>
            <w:noWrap w:val="false"/>
          </w:tcPr>
          <w:p w14:paraId="5D8F7F71">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000000" w:sz="4" w:space="0"/>
              <w:left w:val="none" w:color="000000" w:sz="4" w:space="0"/>
              <w:bottom w:val="single" w:color="000000" w:sz="4" w:space="0"/>
              <w:right w:val="single" w:color="000000" w:sz="4" w:space="0"/>
            </w:tcBorders>
            <w:tcW w:w="3636" w:type="dxa"/>
            <w:vAlign w:val="center"/>
            <w:textDirection w:val="lrTb"/>
            <w:noWrap w:val="false"/>
          </w:tcPr>
          <w:p w14:paraId="77142B49">
            <w:pPr>
              <w:pBdr/>
              <w:spacing/>
              <w:ind/>
              <w:jc w:val="both"/>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000000" w:sz="4" w:space="0"/>
              <w:left w:val="none" w:color="000000" w:sz="4" w:space="0"/>
              <w:bottom w:val="single" w:color="000000" w:sz="4" w:space="0"/>
              <w:right w:val="single" w:color="000000" w:sz="4" w:space="0"/>
            </w:tcBorders>
            <w:tcW w:w="5238" w:type="dxa"/>
            <w:vAlign w:val="center"/>
            <w:textDirection w:val="lrTb"/>
            <w:noWrap w:val="false"/>
          </w:tcPr>
          <w:p w14:paraId="17EE94F3">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textDirection w:val="lrTb"/>
            <w:noWrap w:val="false"/>
          </w:tcPr>
          <w:p w14:paraId="7C44ABBF">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3636" w:type="dxa"/>
            <w:textDirection w:val="lrTb"/>
            <w:noWrap w:val="false"/>
          </w:tcPr>
          <w:p w14:paraId="35D8E036">
            <w:pPr>
              <w:pBdr/>
              <w:spacing/>
              <w:ind/>
              <w:jc w:val="both"/>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5238" w:type="dxa"/>
            <w:textDirection w:val="lrTb"/>
            <w:noWrap w:val="false"/>
          </w:tcPr>
          <w:p w14:paraId="139AA9D9">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14:paraId="751E3ABD">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3636" w:type="dxa"/>
            <w:vAlign w:val="center"/>
            <w:textDirection w:val="lrTb"/>
            <w:noWrap w:val="false"/>
          </w:tcPr>
          <w:p w14:paraId="55CFA6AD">
            <w:pPr>
              <w:pBdr/>
              <w:spacing/>
              <w:ind/>
              <w:jc w:val="both"/>
              <w:rPr>
                <w:color w:val="000000"/>
                <w:sz w:val="22"/>
                <w:szCs w:val="22"/>
              </w:rPr>
            </w:pPr>
            <w:r>
              <w:rPr>
                <w:color w:val="000000"/>
                <w:sz w:val="22"/>
                <w:szCs w:val="22"/>
              </w:rPr>
              <w:t xml:space="preserve">Địa</w:t>
            </w:r>
            <w:r>
              <w:rPr>
                <w:color w:val="000000"/>
                <w:sz w:val="22"/>
                <w:szCs w:val="22"/>
              </w:rPr>
              <w:t xml:space="preserve"> </w:t>
            </w:r>
            <w:r>
              <w:rPr>
                <w:color w:val="000000"/>
                <w:sz w:val="22"/>
                <w:szCs w:val="22"/>
              </w:rPr>
              <w:t xml:space="preserve">chỉ</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5238" w:type="dxa"/>
            <w:vAlign w:val="center"/>
            <w:textDirection w:val="lrTb"/>
            <w:noWrap w:val="false"/>
          </w:tcPr>
          <w:p w14:paraId="64DD9B3F">
            <w:pPr>
              <w:pBdr/>
              <w:spacing/>
              <w:ind/>
              <w:jc w:val="center"/>
              <w:rPr>
                <w:sz w:val="22"/>
                <w:szCs w:val="22"/>
              </w:rPr>
            </w:pPr>
            <w:r>
              <w:rPr>
                <w:color w:val="000000" w:themeColor="text1"/>
                <w:sz w:val="22"/>
                <w:szCs w:val="22"/>
              </w:rPr>
              <w:t xml:space="preserve">Xã Đa Tốn, Huyện Gia Lâm, Thành phố Hà Nội</w:t>
            </w:r>
            <w:r>
              <w:rPr>
                <w:sz w:val="22"/>
                <w:szCs w:val="22"/>
              </w:rPr>
            </w:r>
            <w:r>
              <w:rPr>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14:paraId="4CB9542C">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3636" w:type="dxa"/>
            <w:vAlign w:val="center"/>
            <w:textDirection w:val="lrTb"/>
            <w:noWrap w:val="false"/>
          </w:tcPr>
          <w:p w14:paraId="4779755F">
            <w:pPr>
              <w:pBdr/>
              <w:spacing/>
              <w:ind/>
              <w:jc w:val="both"/>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5238" w:type="dxa"/>
            <w:vAlign w:val="center"/>
            <w:textDirection w:val="lrTb"/>
            <w:noWrap w:val="false"/>
          </w:tcPr>
          <w:p w14:paraId="5FF570CE">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14:paraId="7659B70A">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3636" w:type="dxa"/>
            <w:vAlign w:val="center"/>
            <w:textDirection w:val="lrTb"/>
            <w:noWrap w:val="false"/>
          </w:tcPr>
          <w:p w14:paraId="10126008">
            <w:pPr>
              <w:pBdr/>
              <w:spacing/>
              <w:ind/>
              <w:jc w:val="both"/>
              <w:rPr>
                <w:color w:val="000000"/>
                <w:sz w:val="22"/>
                <w:szCs w:val="22"/>
              </w:rPr>
            </w:pPr>
            <w:r>
              <w:rPr>
                <w:color w:val="000000"/>
                <w:sz w:val="22"/>
                <w:szCs w:val="22"/>
              </w:rPr>
              <w:t xml:space="preserve">Thông</w:t>
            </w:r>
            <w:r>
              <w:rPr>
                <w:color w:val="000000"/>
                <w:sz w:val="22"/>
                <w:szCs w:val="22"/>
              </w:rPr>
              <w:t xml:space="preserve"> tin </w:t>
            </w:r>
            <w:r>
              <w:rPr>
                <w:color w:val="000000"/>
                <w:sz w:val="22"/>
                <w:szCs w:val="22"/>
              </w:rPr>
              <w:t xml:space="preserve">liên</w:t>
            </w:r>
            <w:r>
              <w:rPr>
                <w:color w:val="000000"/>
                <w:sz w:val="22"/>
                <w:szCs w:val="22"/>
              </w:rPr>
              <w:t xml:space="preserve"> </w:t>
            </w:r>
            <w:r>
              <w:rPr>
                <w:color w:val="000000"/>
                <w:sz w:val="22"/>
                <w:szCs w:val="22"/>
              </w:rPr>
              <w:t xml:space="preserve">lạc</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5238" w:type="dxa"/>
            <w:vAlign w:val="center"/>
            <w:textDirection w:val="lrTb"/>
            <w:noWrap w:val="false"/>
          </w:tcPr>
          <w:p w14:paraId="334F3884">
            <w:pPr>
              <w:pBdr/>
              <w:spacing/>
              <w:ind/>
              <w:jc w:val="center"/>
              <w:rPr>
                <w:sz w:val="22"/>
                <w:szCs w:val="22"/>
              </w:rPr>
            </w:pPr>
            <w:r>
              <w:rPr>
                <w:color w:val="000000" w:themeColor="text1"/>
                <w:sz w:val="22"/>
                <w:szCs w:val="22"/>
              </w:rPr>
              <w:t xml:space="preserve">0966674793</w:t>
            </w:r>
            <w:r>
              <w:rPr>
                <w:sz w:val="22"/>
                <w:szCs w:val="22"/>
              </w:rPr>
              <w:br/>
            </w:r>
            <w:r>
              <w:rPr>
                <w:sz w:val="22"/>
                <w:szCs w:val="22"/>
              </w:rPr>
              <w:t xml:space="preserve">(</w:t>
            </w:r>
            <w:r>
              <w:rPr>
                <w:sz w:val="22"/>
                <w:szCs w:val="22"/>
              </w:rPr>
              <w:t xml:space="preserve">Hồng Ly</w:t>
            </w:r>
            <w:r>
              <w:rPr>
                <w:sz w:val="22"/>
                <w:szCs w:val="22"/>
              </w:rPr>
              <w:t xml:space="preserve">)</w:t>
            </w:r>
            <w:r>
              <w:rPr>
                <w:sz w:val="22"/>
                <w:szCs w:val="22"/>
              </w:rPr>
            </w:r>
            <w:r>
              <w:rPr>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14:paraId="238073B4">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3636" w:type="dxa"/>
            <w:vAlign w:val="center"/>
            <w:textDirection w:val="lrTb"/>
            <w:noWrap w:val="false"/>
          </w:tcPr>
          <w:p w14:paraId="621F3CF9">
            <w:pPr>
              <w:pBdr/>
              <w:spacing/>
              <w:ind/>
              <w:jc w:val="both"/>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5238" w:type="dxa"/>
            <w:vAlign w:val="center"/>
            <w:textDirection w:val="lrTb"/>
            <w:noWrap w:val="false"/>
          </w:tcPr>
          <w:p w14:paraId="3060B666">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14:paraId="03551CBB">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3636" w:type="dxa"/>
            <w:vAlign w:val="center"/>
            <w:textDirection w:val="lrTb"/>
            <w:noWrap w:val="false"/>
          </w:tcPr>
          <w:p w14:paraId="1B3F280C">
            <w:pPr>
              <w:pBdr/>
              <w:spacing/>
              <w:ind/>
              <w:jc w:val="both"/>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5238" w:type="dxa"/>
            <w:vAlign w:val="center"/>
            <w:textDirection w:val="lrTb"/>
            <w:noWrap w:val="false"/>
          </w:tcPr>
          <w:p w14:paraId="0DD7C732">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14:paraId="59B098E6">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3636" w:type="dxa"/>
            <w:vAlign w:val="center"/>
            <w:textDirection w:val="lrTb"/>
            <w:noWrap w:val="false"/>
          </w:tcPr>
          <w:p w14:paraId="693FEDA1">
            <w:pPr>
              <w:pBdr/>
              <w:spacing/>
              <w:ind/>
              <w:jc w:val="both"/>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5238" w:type="dxa"/>
            <w:vAlign w:val="center"/>
            <w:textDirection w:val="lrTb"/>
            <w:noWrap w:val="false"/>
          </w:tcPr>
          <w:p w14:paraId="31466901">
            <w:pPr>
              <w:pBdr/>
              <w:spacing/>
              <w:ind/>
              <w:jc w:val="center"/>
              <w:rPr/>
            </w:pPr>
            <w:r>
              <w:t xml:space="preserve">Giấy chứng nhận QSDĐ</w:t>
            </w:r>
            <w: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14:paraId="68DE0409">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3636" w:type="dxa"/>
            <w:vAlign w:val="center"/>
            <w:textDirection w:val="lrTb"/>
            <w:noWrap w:val="false"/>
          </w:tcPr>
          <w:p w14:paraId="50C97E98">
            <w:pPr>
              <w:pBdr>
                <w:top w:val="none" w:color="000000" w:sz="4" w:space="0"/>
                <w:left w:val="none" w:color="000000" w:sz="4" w:space="0"/>
                <w:bottom w:val="none" w:color="000000" w:sz="4" w:space="0"/>
                <w:right w:val="none" w:color="000000" w:sz="4" w:space="0"/>
              </w:pBdr>
              <w:spacing/>
              <w:ind w:right="0" w:firstLine="142" w:left="0"/>
              <w:jc w:val="both"/>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Loại hình tài sản</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none" w:color="000000" w:sz="4" w:space="0"/>
              <w:left w:val="none" w:color="000000" w:sz="4" w:space="0"/>
              <w:bottom w:val="single" w:color="000000" w:sz="4" w:space="0"/>
              <w:right w:val="single" w:color="000000" w:sz="4" w:space="0"/>
            </w:tcBorders>
            <w:tcW w:w="5238" w:type="dxa"/>
            <w:vAlign w:val="center"/>
            <w:textDirection w:val="lrTb"/>
            <w:noWrap w:val="false"/>
          </w:tcPr>
          <w:p w14:paraId="62F4A5FB">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Căn hộ chung cư</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14:paraId="4943C412">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3636" w:type="dxa"/>
            <w:vAlign w:val="center"/>
            <w:textDirection w:val="lrTb"/>
            <w:noWrap w:val="false"/>
          </w:tcPr>
          <w:p w14:paraId="525EDD8C">
            <w:pPr>
              <w:pBdr/>
              <w:spacing/>
              <w:ind/>
              <w:jc w:val="both"/>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5238" w:type="dxa"/>
            <w:vAlign w:val="center"/>
            <w:textDirection w:val="lrTb"/>
            <w:noWrap w:val="false"/>
          </w:tcPr>
          <w:p w14:paraId="6E411BB1">
            <w:pPr>
              <w:pBdr/>
              <w:spacing/>
              <w:ind/>
              <w:jc w:val="center"/>
              <w:rPr/>
            </w:pPr>
            <w:r/>
            <w:r>
              <w:rPr>
                <w:rFonts w:ascii="Times New Roman" w:hAnsi="Times New Roman" w:eastAsia="Times New Roman" w:cs="Times New Roman"/>
                <w:b w:val="0"/>
                <w:bCs w:val="0"/>
                <w:color w:val="000000"/>
                <w:sz w:val="24"/>
              </w:rPr>
              <w:t xml:space="preserve">C</w:t>
            </w:r>
            <w:r>
              <w:rPr>
                <w:rFonts w:ascii="Times New Roman" w:hAnsi="Times New Roman" w:eastAsia="Times New Roman" w:cs="Times New Roman"/>
                <w:b w:val="0"/>
                <w:bCs w:val="0"/>
                <w:color w:val="000000"/>
                <w:sz w:val="24"/>
              </w:rPr>
              <w:t xml:space="preserve">ăn hộ chung cư số 1321 - Toà nhà U38 (H2)</w:t>
            </w:r>
            <w: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14:paraId="68A63605">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3636" w:type="dxa"/>
            <w:vAlign w:val="center"/>
            <w:textDirection w:val="lrTb"/>
            <w:noWrap w:val="false"/>
          </w:tcPr>
          <w:p w14:paraId="25D30950">
            <w:pPr>
              <w:pBdr/>
              <w:spacing/>
              <w:ind/>
              <w:jc w:val="both"/>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5238" w:type="dxa"/>
            <w:vAlign w:val="center"/>
            <w:textDirection w:val="lrTb"/>
            <w:noWrap w:val="false"/>
          </w:tcPr>
          <w:p w14:paraId="76EF1E30">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14:paraId="0BD30972">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3636" w:type="dxa"/>
            <w:vAlign w:val="center"/>
            <w:textDirection w:val="lrTb"/>
            <w:noWrap w:val="false"/>
          </w:tcPr>
          <w:p w14:paraId="702BE858">
            <w:pPr>
              <w:pBdr/>
              <w:spacing/>
              <w:ind/>
              <w:jc w:val="both"/>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5238" w:type="dxa"/>
            <w:vAlign w:val="center"/>
            <w:textDirection w:val="lrTb"/>
            <w:noWrap w:val="false"/>
          </w:tcPr>
          <w:p w14:paraId="774F5352">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14:paraId="338690C1">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3636" w:type="dxa"/>
            <w:vAlign w:val="center"/>
            <w:textDirection w:val="lrTb"/>
            <w:noWrap w:val="false"/>
          </w:tcPr>
          <w:p w14:paraId="5C06C6AB">
            <w:pPr>
              <w:pBdr/>
              <w:spacing/>
              <w:ind/>
              <w:jc w:val="both"/>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5238" w:type="dxa"/>
            <w:vAlign w:val="center"/>
            <w:textDirection w:val="lrTb"/>
            <w:noWrap w:val="false"/>
          </w:tcPr>
          <w:p w14:paraId="65049502">
            <w:pPr>
              <w:pBdr/>
              <w:spacing/>
              <w:ind/>
              <w:jc w:val="center"/>
              <w:rPr>
                <w:color w:val="000000"/>
                <w:sz w:val="22"/>
                <w:szCs w:val="22"/>
              </w:rPr>
            </w:pPr>
            <w:r>
              <w:rPr>
                <w:color w:val="000000" w:themeColor="text1"/>
                <w:sz w:val="22"/>
                <w:szCs w:val="22"/>
              </w:rPr>
              <w:t xml:space="preserve">Hạ tầng khu đô thị, khu phân lô/tái định cư</w:t>
            </w:r>
            <w:r>
              <w:rPr>
                <w:color w:val="000000"/>
                <w:sz w:val="22"/>
                <w:szCs w:val="22"/>
              </w:rPr>
            </w:r>
            <w:r>
              <w:rPr>
                <w:color w:val="000000"/>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14:paraId="243EB154">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3636" w:type="dxa"/>
            <w:vAlign w:val="center"/>
            <w:textDirection w:val="lrTb"/>
            <w:noWrap w:val="false"/>
          </w:tcPr>
          <w:p w14:paraId="5A61AB69">
            <w:pPr>
              <w:pBdr/>
              <w:spacing/>
              <w:ind/>
              <w:jc w:val="both"/>
              <w:rPr>
                <w:color w:val="000000"/>
                <w:sz w:val="22"/>
                <w:szCs w:val="22"/>
              </w:rPr>
            </w:pPr>
            <w:r>
              <w:rPr>
                <w:color w:val="000000" w:themeColor="text1"/>
                <w:sz w:val="22"/>
                <w:szCs w:val="22"/>
              </w:rPr>
              <w:t xml:space="preserve">Điều kiện môi trường an ninh</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5238" w:type="dxa"/>
            <w:vAlign w:val="center"/>
            <w:textDirection w:val="lrTb"/>
            <w:noWrap w:val="false"/>
          </w:tcPr>
          <w:p w14:paraId="68428C5D">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14:paraId="074DA8C0">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3636" w:type="dxa"/>
            <w:vAlign w:val="center"/>
            <w:textDirection w:val="lrTb"/>
            <w:noWrap w:val="false"/>
          </w:tcPr>
          <w:p w14:paraId="51DB9B07">
            <w:pPr>
              <w:pBdr/>
              <w:spacing/>
              <w:ind/>
              <w:jc w:val="both"/>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5238" w:type="dxa"/>
            <w:vAlign w:val="center"/>
            <w:textDirection w:val="lrTb"/>
            <w:noWrap w:val="false"/>
          </w:tcPr>
          <w:p w14:paraId="3754EEAF">
            <w:pPr>
              <w:pBdr/>
              <w:spacing/>
              <w:ind/>
              <w:jc w:val="center"/>
              <w:rPr>
                <w:color w:val="000000"/>
                <w:sz w:val="22"/>
                <w:szCs w:val="22"/>
              </w:rPr>
            </w:pPr>
            <w:r>
              <w:rPr>
                <w:color w:val="000000" w:themeColor="text1"/>
                <w:sz w:val="22"/>
                <w:szCs w:val="22"/>
              </w:rPr>
              <w:t xml:space="preserve">74</w:t>
            </w:r>
            <w:r>
              <w:rPr>
                <w:color w:val="000000"/>
                <w:sz w:val="22"/>
                <w:szCs w:val="22"/>
              </w:rPr>
            </w:r>
            <w:r>
              <w:rPr>
                <w:color w:val="000000"/>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14:paraId="5ACF8CBD">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3636" w:type="dxa"/>
            <w:vAlign w:val="center"/>
            <w:textDirection w:val="lrTb"/>
            <w:noWrap w:val="false"/>
          </w:tcPr>
          <w:p w14:paraId="76AAB4AC">
            <w:pPr>
              <w:pBdr>
                <w:top w:val="none" w:color="000000" w:sz="4" w:space="0"/>
                <w:left w:val="none" w:color="000000" w:sz="4" w:space="0"/>
                <w:bottom w:val="none" w:color="000000" w:sz="4" w:space="0"/>
                <w:right w:val="none" w:color="000000" w:sz="4" w:space="0"/>
              </w:pBdr>
              <w:spacing/>
              <w:ind w:right="0" w:firstLine="142" w:left="0"/>
              <w:jc w:val="both"/>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Loại Căn</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none" w:color="000000" w:sz="4" w:space="0"/>
              <w:left w:val="none" w:color="000000" w:sz="4" w:space="0"/>
              <w:bottom w:val="single" w:color="000000" w:sz="4" w:space="0"/>
              <w:right w:val="single" w:color="000000" w:sz="4" w:space="0"/>
            </w:tcBorders>
            <w:tcW w:w="5238" w:type="dxa"/>
            <w:vAlign w:val="center"/>
            <w:textDirection w:val="lrTb"/>
            <w:noWrap w:val="false"/>
          </w:tcPr>
          <w:p w14:paraId="4AB16714">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Căn góc</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14:paraId="1E6E8BAE">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3636" w:type="dxa"/>
            <w:vAlign w:val="center"/>
            <w:textDirection w:val="lrTb"/>
            <w:noWrap w:val="false"/>
          </w:tcPr>
          <w:p w14:paraId="4EA6B52D">
            <w:pPr>
              <w:pBdr>
                <w:top w:val="none" w:color="000000" w:sz="4" w:space="0"/>
                <w:left w:val="none" w:color="000000" w:sz="4" w:space="0"/>
                <w:bottom w:val="none" w:color="000000" w:sz="4" w:space="0"/>
                <w:right w:val="none" w:color="000000" w:sz="4" w:space="0"/>
              </w:pBdr>
              <w:spacing/>
              <w:ind w:right="0" w:firstLine="142" w:left="0"/>
              <w:jc w:val="both"/>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Tầng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none" w:color="000000" w:sz="4" w:space="0"/>
              <w:left w:val="none" w:color="000000" w:sz="4" w:space="0"/>
              <w:bottom w:val="single" w:color="000000" w:sz="4" w:space="0"/>
              <w:right w:val="single" w:color="000000" w:sz="4" w:space="0"/>
            </w:tcBorders>
            <w:tcW w:w="5238" w:type="dxa"/>
            <w:vAlign w:val="center"/>
            <w:textDirection w:val="lrTb"/>
            <w:noWrap w:val="false"/>
          </w:tcPr>
          <w:p w14:paraId="4DDB5B0D">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13/38</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14:paraId="2A3D413B">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3636" w:type="dxa"/>
            <w:vAlign w:val="center"/>
            <w:textDirection w:val="lrTb"/>
            <w:noWrap w:val="false"/>
          </w:tcPr>
          <w:p w14:paraId="24DCF1B1">
            <w:pPr>
              <w:pBdr>
                <w:top w:val="none" w:color="000000" w:sz="4" w:space="0"/>
                <w:left w:val="none" w:color="000000" w:sz="4" w:space="0"/>
                <w:bottom w:val="none" w:color="000000" w:sz="4" w:space="0"/>
                <w:right w:val="none" w:color="000000" w:sz="4" w:space="0"/>
              </w:pBdr>
              <w:spacing/>
              <w:ind w:right="0" w:firstLine="142" w:left="0"/>
              <w:jc w:val="both"/>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Hướng </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none" w:color="000000" w:sz="4" w:space="0"/>
              <w:left w:val="none" w:color="000000" w:sz="4" w:space="0"/>
              <w:bottom w:val="single" w:color="000000" w:sz="4" w:space="0"/>
              <w:right w:val="single" w:color="000000" w:sz="4" w:space="0"/>
            </w:tcBorders>
            <w:tcW w:w="5238" w:type="dxa"/>
            <w:vAlign w:val="center"/>
            <w:textDirection w:val="lrTb"/>
            <w:noWrap w:val="false"/>
          </w:tcPr>
          <w:p w14:paraId="254BF52B">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Tây Nam</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14:paraId="4040C2D4">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3636" w:type="dxa"/>
            <w:vAlign w:val="center"/>
            <w:textDirection w:val="lrTb"/>
            <w:noWrap w:val="false"/>
          </w:tcPr>
          <w:p w14:paraId="25D0FBDF">
            <w:pPr>
              <w:pBdr>
                <w:top w:val="none" w:color="000000" w:sz="4" w:space="0"/>
                <w:left w:val="none" w:color="000000" w:sz="4" w:space="0"/>
                <w:bottom w:val="none" w:color="000000" w:sz="4" w:space="0"/>
                <w:right w:val="none" w:color="000000" w:sz="4" w:space="0"/>
              </w:pBdr>
              <w:spacing/>
              <w:ind w:right="0" w:firstLine="142" w:left="0"/>
              <w:jc w:val="both"/>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Cấu trúc</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none" w:color="000000" w:sz="4" w:space="0"/>
              <w:left w:val="none" w:color="000000" w:sz="4" w:space="0"/>
              <w:bottom w:val="single" w:color="000000" w:sz="4" w:space="0"/>
              <w:right w:val="single" w:color="000000" w:sz="4" w:space="0"/>
            </w:tcBorders>
            <w:tcW w:w="5238" w:type="dxa"/>
            <w:vAlign w:val="center"/>
            <w:textDirection w:val="lrTb"/>
            <w:noWrap w:val="false"/>
          </w:tcPr>
          <w:p w14:paraId="361AC061">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3 Phòng Ngủ, 2 WC, 1 Bếp, 1 Khách</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14:paraId="32EB4603">
            <w:pPr>
              <w:pBdr/>
              <w:spacing/>
              <w:ind/>
              <w:jc w:val="center"/>
              <w:rPr>
                <w:color w:val="000000"/>
                <w:sz w:val="22"/>
                <w:szCs w:val="22"/>
              </w:rPr>
            </w:pPr>
            <w:r>
              <w:rPr>
                <w:color w:val="000000" w:themeColor="text1"/>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3636" w:type="dxa"/>
            <w:vAlign w:val="center"/>
            <w:textDirection w:val="lrTb"/>
            <w:noWrap w:val="false"/>
          </w:tcPr>
          <w:p w14:paraId="6270AD48">
            <w:pPr>
              <w:pBdr/>
              <w:spacing/>
              <w:ind/>
              <w:jc w:val="both"/>
              <w:rPr>
                <w:color w:val="000000"/>
                <w:sz w:val="22"/>
                <w:szCs w:val="22"/>
              </w:rPr>
            </w:pPr>
            <w:r>
              <w:rPr>
                <w:color w:val="000000" w:themeColor="text1"/>
                <w:sz w:val="22"/>
                <w:szCs w:val="22"/>
              </w:rPr>
              <w:t xml:space="preserve">Hướng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5238" w:type="dxa"/>
            <w:vAlign w:val="center"/>
            <w:textDirection w:val="lrTb"/>
            <w:noWrap w:val="false"/>
          </w:tcPr>
          <w:p w14:paraId="021CB512">
            <w:pPr>
              <w:pBdr/>
              <w:spacing/>
              <w:ind/>
              <w:jc w:val="center"/>
              <w:rPr>
                <w:b/>
                <w:bCs/>
                <w:color w:val="000000"/>
                <w:sz w:val="22"/>
                <w:szCs w:val="22"/>
              </w:rPr>
            </w:pPr>
            <w:r>
              <w:rPr>
                <w:color w:val="000000" w:themeColor="text1"/>
                <w:sz w:val="22"/>
                <w:szCs w:val="22"/>
              </w:rPr>
              <w:t xml:space="preserve">Đông Bắc</w:t>
            </w:r>
            <w:r>
              <w:rPr>
                <w:b/>
                <w:bCs/>
                <w:color w:val="000000"/>
                <w:sz w:val="22"/>
                <w:szCs w:val="22"/>
              </w:rPr>
            </w:r>
            <w:r>
              <w:rPr>
                <w:b/>
                <w:bCs/>
                <w:color w:val="000000"/>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14:paraId="4A4CBF9E">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3636" w:type="dxa"/>
            <w:vAlign w:val="center"/>
            <w:textDirection w:val="lrTb"/>
            <w:noWrap w:val="false"/>
          </w:tcPr>
          <w:p w14:paraId="14A8F61C">
            <w:pPr>
              <w:pBdr/>
              <w:spacing/>
              <w:ind/>
              <w:jc w:val="both"/>
              <w:rPr>
                <w:color w:val="000000"/>
                <w:sz w:val="22"/>
                <w:szCs w:val="22"/>
              </w:rPr>
            </w:pPr>
            <w:r>
              <w:rPr>
                <w:color w:val="000000" w:themeColor="text1"/>
                <w:sz w:val="22"/>
                <w:szCs w:val="22"/>
              </w:rPr>
              <w:t xml:space="preserve">Cảnh quan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5238" w:type="dxa"/>
            <w:vAlign w:val="center"/>
            <w:textDirection w:val="lrTb"/>
            <w:noWrap w:val="false"/>
          </w:tcPr>
          <w:p w14:paraId="57BB7F6C">
            <w:pPr>
              <w:pBdr/>
              <w:spacing/>
              <w:ind/>
              <w:jc w:val="center"/>
              <w:rPr>
                <w:color w:val="000000"/>
                <w:sz w:val="22"/>
                <w:szCs w:val="22"/>
              </w:rPr>
            </w:pPr>
            <w:r>
              <w:rPr>
                <w:color w:val="000000" w:themeColor="text1"/>
                <w:sz w:val="22"/>
                <w:szCs w:val="22"/>
              </w:rPr>
              <w:t xml:space="preserve">View khu dân cư</w:t>
            </w:r>
            <w:r>
              <w:rPr>
                <w:color w:val="000000"/>
                <w:sz w:val="22"/>
                <w:szCs w:val="22"/>
              </w:rPr>
            </w:r>
            <w:r>
              <w:rPr>
                <w:color w:val="000000"/>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14:paraId="3B21907A">
            <w:pPr>
              <w:pBdr/>
              <w:spacing/>
              <w:ind/>
              <w:jc w:val="center"/>
              <w:rPr>
                <w:color w:val="000000"/>
                <w:sz w:val="22"/>
                <w:szCs w:val="22"/>
              </w:rPr>
            </w:pPr>
            <w:r>
              <w:rPr>
                <w:color w:val="000000" w:themeColor="text1"/>
                <w:sz w:val="22"/>
                <w:szCs w:val="22"/>
              </w:rPr>
              <w:t xml:space="preserve">22</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3636" w:type="dxa"/>
            <w:vAlign w:val="center"/>
            <w:textDirection w:val="lrTb"/>
            <w:noWrap w:val="false"/>
          </w:tcPr>
          <w:p w14:paraId="4A7EE1E1">
            <w:pPr>
              <w:pBdr/>
              <w:spacing/>
              <w:ind/>
              <w:jc w:val="both"/>
              <w:rPr>
                <w:color w:val="000000"/>
                <w:sz w:val="22"/>
                <w:szCs w:val="22"/>
              </w:rPr>
            </w:pPr>
            <w:r>
              <w:rPr>
                <w:color w:val="000000" w:themeColor="text1"/>
                <w:sz w:val="22"/>
                <w:szCs w:val="22"/>
              </w:rPr>
              <w:t xml:space="preserve">Hiện trạng môi trường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5238" w:type="dxa"/>
            <w:vAlign w:val="center"/>
            <w:textDirection w:val="lrTb"/>
            <w:noWrap w:val="false"/>
          </w:tcPr>
          <w:p w14:paraId="08B2E375">
            <w:pPr>
              <w:pBdr/>
              <w:spacing/>
              <w:ind/>
              <w:jc w:val="center"/>
              <w:rPr>
                <w:color w:val="000000"/>
                <w:sz w:val="22"/>
                <w:szCs w:val="22"/>
              </w:rPr>
            </w:pPr>
            <w:r>
              <w:rPr>
                <w:color w:val="000000" w:themeColor="text1"/>
                <w:sz w:val="22"/>
                <w:szCs w:val="22"/>
              </w:rPr>
              <w:t xml:space="preserve">Bình thường</w:t>
            </w:r>
            <w:r>
              <w:rPr>
                <w:color w:val="000000"/>
                <w:sz w:val="22"/>
                <w:szCs w:val="22"/>
              </w:rPr>
            </w:r>
            <w:r>
              <w:rPr>
                <w:color w:val="000000"/>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14:paraId="3ED17A09">
            <w:pPr>
              <w:pBdr/>
              <w:spacing/>
              <w:ind/>
              <w:jc w:val="center"/>
              <w:rPr>
                <w:color w:val="000000"/>
                <w:sz w:val="22"/>
                <w:szCs w:val="22"/>
              </w:rPr>
            </w:pPr>
            <w:r>
              <w:rPr>
                <w:color w:val="000000" w:themeColor="text1"/>
                <w:sz w:val="22"/>
                <w:szCs w:val="22"/>
              </w:rPr>
              <w:t xml:space="preserve">23</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3636" w:type="dxa"/>
            <w:vAlign w:val="center"/>
            <w:textDirection w:val="lrTb"/>
            <w:noWrap w:val="false"/>
          </w:tcPr>
          <w:p w14:paraId="571E94B2">
            <w:pPr>
              <w:pBdr/>
              <w:spacing/>
              <w:ind/>
              <w:jc w:val="both"/>
              <w:rPr>
                <w:color w:val="000000"/>
                <w:sz w:val="22"/>
                <w:szCs w:val="22"/>
              </w:rPr>
            </w:pPr>
            <w:r>
              <w:rPr>
                <w:color w:val="000000" w:themeColor="text1"/>
                <w:sz w:val="22"/>
                <w:szCs w:val="22"/>
              </w:rPr>
              <w:t xml:space="preserve">Khả năng chuyển nhượng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5238" w:type="dxa"/>
            <w:vAlign w:val="center"/>
            <w:textDirection w:val="lrTb"/>
            <w:noWrap w:val="false"/>
          </w:tcPr>
          <w:p w14:paraId="6B7E4F4B">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14:paraId="3970A49B">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3636" w:type="dxa"/>
            <w:vAlign w:val="center"/>
            <w:textDirection w:val="lrTb"/>
            <w:noWrap w:val="false"/>
          </w:tcPr>
          <w:p w14:paraId="7738CD92">
            <w:pPr>
              <w:pBdr/>
              <w:spacing/>
              <w:ind/>
              <w:jc w:val="both"/>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5238" w:type="dxa"/>
            <w:vAlign w:val="center"/>
            <w:textDirection w:val="lrTb"/>
            <w:noWrap w:val="false"/>
          </w:tcPr>
          <w:p w14:paraId="37CB2744">
            <w:pPr>
              <w:pBdr/>
              <w:spacing/>
              <w:ind/>
              <w:jc w:val="center"/>
              <w:rPr>
                <w:color w:val="000000"/>
                <w:sz w:val="22"/>
                <w:szCs w:val="22"/>
              </w:rPr>
            </w:pPr>
            <w:r>
              <w:rPr>
                <w:color w:val="000000" w:themeColor="text1"/>
                <w:sz w:val="22"/>
                <w:szCs w:val="22"/>
              </w:rPr>
              <w:t xml:space="preserve">7.300.000.000</w:t>
            </w:r>
            <w:r>
              <w:rPr>
                <w:color w:val="000000"/>
                <w:sz w:val="22"/>
                <w:szCs w:val="22"/>
              </w:rPr>
            </w:r>
            <w:r>
              <w:rPr>
                <w:color w:val="000000"/>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14:paraId="4894013A">
            <w:pPr>
              <w:pBdr/>
              <w:spacing/>
              <w:ind/>
              <w:jc w:val="center"/>
              <w:rPr>
                <w:color w:val="000000"/>
                <w:sz w:val="22"/>
                <w:szCs w:val="22"/>
              </w:rPr>
            </w:pPr>
            <w:r>
              <w:rPr>
                <w:color w:val="000000" w:themeColor="text1"/>
                <w:sz w:val="22"/>
                <w:szCs w:val="22"/>
              </w:rPr>
              <w:t xml:space="preserve">26</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3636" w:type="dxa"/>
            <w:vAlign w:val="center"/>
            <w:textDirection w:val="lrTb"/>
            <w:noWrap w:val="false"/>
          </w:tcPr>
          <w:p w14:paraId="02405C5F">
            <w:pPr>
              <w:pBdr/>
              <w:spacing/>
              <w:ind/>
              <w:jc w:val="both"/>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5238" w:type="dxa"/>
            <w:vAlign w:val="center"/>
            <w:textDirection w:val="lrTb"/>
            <w:noWrap w:val="false"/>
          </w:tcPr>
          <w:p w14:paraId="031B586E">
            <w:pPr>
              <w:pBdr/>
              <w:spacing/>
              <w:ind/>
              <w:jc w:val="center"/>
              <w:rPr>
                <w:color w:val="000000"/>
                <w:sz w:val="22"/>
                <w:szCs w:val="22"/>
              </w:rPr>
            </w:pPr>
            <w:r>
              <w:rPr>
                <w:color w:val="000000" w:themeColor="text1"/>
                <w:sz w:val="22"/>
                <w:szCs w:val="22"/>
              </w:rPr>
              <w:t xml:space="preserve">6.570.000.000</w:t>
            </w:r>
            <w:r>
              <w:rPr>
                <w:color w:val="000000"/>
                <w:sz w:val="22"/>
                <w:szCs w:val="22"/>
              </w:rPr>
            </w:r>
            <w:r>
              <w:rPr>
                <w:color w:val="000000"/>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14:paraId="291D19CC">
            <w:pPr>
              <w:pBdr/>
              <w:spacing/>
              <w:ind/>
              <w:jc w:val="center"/>
              <w:rPr>
                <w:b/>
                <w:bCs/>
                <w:color w:val="000000"/>
                <w:sz w:val="22"/>
                <w:szCs w:val="22"/>
              </w:rPr>
            </w:pPr>
            <w:r>
              <w:rPr>
                <w:b/>
                <w:bCs/>
                <w:color w:val="000000"/>
                <w:sz w:val="22"/>
                <w:szCs w:val="22"/>
              </w:rPr>
              <w:t xml:space="preserve">27</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3636" w:type="dxa"/>
            <w:vAlign w:val="center"/>
            <w:textDirection w:val="lrTb"/>
            <w:noWrap w:val="false"/>
          </w:tcPr>
          <w:p w14:paraId="6DA51B0E">
            <w:pPr>
              <w:pBdr/>
              <w:spacing/>
              <w:ind/>
              <w:jc w:val="both"/>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QSDĐ (</w:t>
            </w: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5238" w:type="dxa"/>
            <w:vAlign w:val="center"/>
            <w:textDirection w:val="lrTb"/>
            <w:noWrap/>
          </w:tcPr>
          <w:p w14:paraId="4739FB7E">
            <w:pPr>
              <w:pBdr/>
              <w:spacing/>
              <w:ind/>
              <w:jc w:val="center"/>
              <w:rPr>
                <w:b/>
                <w:bCs/>
                <w:color w:val="000000"/>
                <w:sz w:val="22"/>
                <w:szCs w:val="22"/>
              </w:rPr>
            </w:pPr>
            <w:r>
              <w:rPr>
                <w:b/>
                <w:bCs/>
                <w:color w:val="000000" w:themeColor="text1"/>
                <w:sz w:val="22"/>
                <w:szCs w:val="22"/>
              </w:rPr>
              <w:t xml:space="preserve">88.783.784</w:t>
            </w:r>
            <w:r>
              <w:rPr>
                <w:b/>
                <w:bCs/>
                <w:color w:val="000000"/>
                <w:sz w:val="22"/>
                <w:szCs w:val="22"/>
              </w:rPr>
            </w:r>
            <w:r>
              <w:rPr>
                <w:b/>
                <w:bCs/>
                <w:color w:val="000000"/>
                <w:sz w:val="22"/>
                <w:szCs w:val="22"/>
              </w:rPr>
            </w:r>
          </w:p>
        </w:tc>
      </w:tr>
    </w:tbl>
    <w:p w14:paraId="3C290A09">
      <w:pPr>
        <w:pBdr/>
        <w:spacing w:after="200" w:line="276" w:lineRule="auto"/>
        <w:ind/>
        <w:jc w:val="center"/>
        <w:rPr>
          <w:sz w:val="10"/>
          <w:szCs w:val="10"/>
          <w:lang w:val="pt-BR"/>
        </w:rPr>
      </w:pPr>
      <w:r>
        <w:rPr>
          <w:b/>
          <w:bCs/>
          <w:iCs/>
          <w:highlight w:val="none"/>
          <w:lang w:val="pt-BR" w:bidi="pt-BR"/>
        </w:rPr>
      </w:r>
      <w:r>
        <w:rPr>
          <w:b/>
          <w:bCs/>
          <w:iCs/>
          <w:sz w:val="10"/>
          <w:szCs w:val="10"/>
          <w:highlight w:val="none"/>
          <w:lang w:val="pt-BR" w:bidi="pt-BR"/>
        </w:rPr>
      </w:r>
      <w:r>
        <w:rPr>
          <w:sz w:val="10"/>
          <w:szCs w:val="10"/>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000000" w:sz="4" w:space="0"/>
              <w:left w:val="single" w:color="000000" w:sz="4" w:space="0"/>
              <w:bottom w:val="single" w:color="000000" w:sz="4" w:space="0"/>
              <w:right w:val="single" w:color="000000" w:sz="4" w:space="0"/>
            </w:tcBorders>
            <w:tcW w:w="632" w:type="dxa"/>
            <w:vAlign w:val="center"/>
            <w:textDirection w:val="lrTb"/>
            <w:noWrap/>
          </w:tcPr>
          <w:p w14:paraId="6E19081F" w14:textId="04BFB8A6">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4493" w:type="dxa"/>
            <w:vAlign w:val="center"/>
            <w:textDirection w:val="lrTb"/>
            <w:noWrap w:val="false"/>
          </w:tcPr>
          <w:p w14:paraId="51597C28" w14:textId="1B10B1AA">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4494" w:type="dxa"/>
            <w:vAlign w:val="center"/>
            <w:textDirection w:val="lrTb"/>
            <w:noWrap w:val="false"/>
          </w:tcPr>
          <w:p w14:paraId="70FCDDC6" w14:textId="77777777">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single" w:color="000000" w:sz="4" w:space="0"/>
              <w:left w:val="single" w:color="000000" w:sz="4" w:space="0"/>
              <w:bottom w:val="single" w:color="000000" w:sz="4" w:space="0"/>
              <w:right w:val="single" w:color="000000" w:sz="4" w:space="0"/>
            </w:tcBorders>
            <w:tcW w:w="632" w:type="dxa"/>
            <w:vAlign w:val="center"/>
            <w:textDirection w:val="lrTb"/>
            <w:noWrap/>
          </w:tcPr>
          <w:p w14:paraId="16AA983D"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single" w:color="000000" w:sz="4" w:space="0"/>
              <w:left w:val="single" w:color="000000" w:sz="4" w:space="0"/>
              <w:bottom w:val="single" w:color="000000" w:sz="4" w:space="0"/>
              <w:right w:val="single" w:color="000000" w:sz="4" w:space="0"/>
            </w:tcBorders>
            <w:tcW w:w="8987" w:type="dxa"/>
            <w:vAlign w:val="center"/>
            <w:textDirection w:val="lrTb"/>
            <w:noWrap w:val="false"/>
          </w:tcPr>
          <w:p w14:paraId="39546858" w14:textId="77777777">
            <w:pPr>
              <w:pBdr/>
              <w:spacing w:line="276" w:lineRule="auto"/>
              <w:ind/>
              <w:rPr>
                <w:color w:val="000000"/>
                <w:sz w:val="22"/>
                <w:szCs w:val="22"/>
              </w:rPr>
            </w:pP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w:t>
            </w:r>
            <w:r>
              <w:rPr>
                <w:color w:val="000000"/>
                <w:sz w:val="22"/>
                <w:szCs w:val="22"/>
              </w:rPr>
            </w:r>
          </w:p>
          <w:p w14:paraId="7633C3A5" w14:textId="77777777">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964973" cy="365516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flipH="0" flipV="0">
                                <a:off x="0" y="0"/>
                                <a:ext cx="2964973" cy="365515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33.46pt;height:287.81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3AE57C50"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r>
              <w:rPr>
                <w:color w:val="000000"/>
                <w:sz w:val="22"/>
                <w:szCs w:val="22"/>
              </w:rPr>
            </w:r>
          </w:p>
          <w:p w14:paraId="0CF44AD9" w14:textId="0AC8C76C">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615414" cy="4151772"/>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flipH="0" flipV="0">
                                <a:off x="0" y="0"/>
                                <a:ext cx="4615413" cy="415177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363.42pt;height:326.91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299F175B" w14:textId="12E82088">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b/>
                <w:bCs/>
                <w:sz w:val="22"/>
                <w:szCs w:val="22"/>
              </w:rPr>
            </w:r>
          </w:p>
        </w:tc>
      </w:tr>
    </w:tbl>
    <w:p w14:paraId="2A34C598" w14:textId="77777777">
      <w:pPr>
        <w:pBdr/>
        <w:spacing w:after="200" w:line="276" w:lineRule="auto"/>
        <w:ind/>
        <w:jc w:val="center"/>
        <w:rPr>
          <w:iCs/>
          <w:lang w:val="pt-BR"/>
        </w:rPr>
      </w:pPr>
      <w:r>
        <w:rPr>
          <w:iCs/>
          <w:lang w:val="pt-BR"/>
        </w:rPr>
      </w:r>
      <w:r>
        <w:rPr>
          <w:iCs/>
          <w:lang w:val="pt-BR"/>
        </w:rPr>
      </w:r>
    </w:p>
    <w:tbl>
      <w:tblPr>
        <w:tblInd w:w="108" w:type="dxa"/>
        <w:tblW w:w="9203" w:type="dxa"/>
        <w:tblBorders/>
        <w:tblLook w:val="04A0" w:firstRow="1" w:lastRow="0" w:firstColumn="1" w:lastColumn="0" w:noHBand="0" w:noVBand="1"/>
      </w:tblPr>
      <w:tblGrid>
        <w:gridCol w:w="4776"/>
      </w:tblGrid>
      <w:tr>
        <w:trPr>
          <w:trHeight w:val="312"/>
        </w:trPr>
        <w:tc>
          <w:tcPr>
            <w:tcBorders/>
            <w:tcW w:w="4776" w:type="dxa"/>
            <w:vAlign w:val="center"/>
            <w:textDirection w:val="lrTb"/>
            <w:noWrap/>
          </w:tcPr>
          <w:p w14:paraId="4404814E" w14:textId="77777777">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p>
          <w:p w14:paraId="0F7CAF54" w14:textId="77777777">
            <w:pPr>
              <w:pBdr/>
              <w:spacing/>
              <w:ind/>
              <w:jc w:val="center"/>
              <w:rPr>
                <w:b/>
                <w:bCs/>
              </w:rPr>
            </w:pPr>
            <w:r>
              <w:rPr>
                <w:b/>
                <w:bCs/>
              </w:rPr>
            </w:r>
            <w:r>
              <w:rPr>
                <w:b/>
                <w:bCs/>
              </w:rPr>
            </w:r>
          </w:p>
          <w:p w14:paraId="7A7C1783" w14:textId="77777777">
            <w:pPr>
              <w:pBdr/>
              <w:spacing/>
              <w:ind/>
              <w:jc w:val="center"/>
              <w:rPr>
                <w:b/>
                <w:bCs/>
              </w:rPr>
            </w:pPr>
            <w:r>
              <w:rPr>
                <w:b/>
                <w:bCs/>
              </w:rPr>
            </w:r>
            <w:r>
              <w:rPr>
                <w:b/>
                <w:bCs/>
              </w:rPr>
            </w:r>
          </w:p>
          <w:p w14:paraId="3EF8CDA2" w14:textId="77777777">
            <w:pPr>
              <w:pBdr/>
              <w:spacing/>
              <w:ind/>
              <w:jc w:val="center"/>
              <w:rPr>
                <w:b/>
                <w:bCs/>
              </w:rPr>
            </w:pPr>
            <w:r>
              <w:rPr>
                <w:b/>
                <w:bCs/>
              </w:rPr>
            </w:r>
            <w:r>
              <w:rPr>
                <w:b/>
                <w:bCs/>
              </w:rPr>
            </w:r>
          </w:p>
          <w:p w14:paraId="0BD426F8" w14:textId="77777777">
            <w:pPr>
              <w:pBdr/>
              <w:spacing/>
              <w:ind/>
              <w:jc w:val="center"/>
              <w:rPr>
                <w:b/>
                <w:bCs/>
              </w:rPr>
            </w:pPr>
            <w:r>
              <w:rPr>
                <w:b/>
                <w:bCs/>
              </w:rPr>
            </w:r>
            <w:r>
              <w:rPr>
                <w:b/>
                <w:bCs/>
              </w:rPr>
            </w:r>
          </w:p>
          <w:p w14:paraId="2A038B4E" w14:textId="77777777">
            <w:pPr>
              <w:pBdr/>
              <w:spacing/>
              <w:ind/>
              <w:jc w:val="center"/>
              <w:rPr>
                <w:b/>
                <w:bCs/>
              </w:rPr>
            </w:pPr>
            <w:r>
              <w:rPr>
                <w:b/>
                <w:bCs/>
              </w:rPr>
            </w:r>
            <w:r>
              <w:rPr>
                <w:b/>
                <w:bCs/>
              </w:rPr>
            </w:r>
          </w:p>
          <w:p w14:paraId="619CB1AC" w14:textId="77777777">
            <w:pPr>
              <w:pBdr/>
              <w:spacing/>
              <w:ind/>
              <w:jc w:val="center"/>
              <w:rPr>
                <w:b/>
                <w:bCs/>
              </w:rPr>
            </w:pPr>
            <w:r>
              <w:rPr>
                <w:b/>
                <w:bCs/>
              </w:rPr>
            </w:r>
            <w:r>
              <w:rPr>
                <w:b/>
                <w:bCs/>
              </w:rPr>
            </w:r>
          </w:p>
          <w:p w14:paraId="53114EC7" w14:textId="77777777">
            <w:pPr>
              <w:pBdr/>
              <w:spacing/>
              <w:ind/>
              <w:rPr>
                <w:b/>
                <w:bCs/>
              </w:rPr>
            </w:pPr>
            <w:r>
              <w:rPr>
                <w:b/>
                <w:bCs/>
              </w:rPr>
            </w:r>
            <w:r>
              <w:rPr>
                <w:b/>
                <w:bCs/>
              </w:rPr>
            </w:r>
          </w:p>
        </w:tc>
      </w:tr>
      <w:tr>
        <w:trPr>
          <w:trHeight w:val="322"/>
        </w:trPr>
        <w:tc>
          <w:tcPr>
            <w:tcBorders/>
            <w:tcW w:w="4776" w:type="dxa"/>
            <w:vAlign w:val="center"/>
            <w:textDirection w:val="lrTb"/>
            <w:noWrap/>
          </w:tcPr>
          <w:p w14:paraId="799E55DA" w14:textId="0F7B3065">
            <w:pPr>
              <w:pBdr/>
              <w:spacing/>
              <w:ind/>
              <w:jc w:val="center"/>
              <w:rPr>
                <w:b/>
                <w:bCs/>
              </w:rPr>
            </w:pPr>
            <w:r>
              <w:rPr>
                <w:b/>
                <w:bCs/>
              </w:rPr>
              <w:t xml:space="preserve">Trần Sơn Tùng</w:t>
            </w:r>
            <w:r>
              <w:rPr>
                <w:b/>
                <w:bCs/>
              </w:rPr>
            </w:r>
            <w:r>
              <w:rPr>
                <w:b/>
                <w:bCs/>
              </w:rPr>
            </w:r>
          </w:p>
        </w:tc>
      </w:tr>
    </w:tbl>
    <w:p w14:paraId="40A6A2DF" w14:textId="77777777">
      <w:pPr>
        <w:pBdr/>
        <w:spacing w:after="200" w:line="276" w:lineRule="auto"/>
        <w:ind/>
        <w:rPr>
          <w:iCs/>
          <w:lang w:val="pt-BR"/>
        </w:rPr>
      </w:pPr>
      <w:r>
        <w:rPr>
          <w:iCs/>
          <w:lang w:val="pt-BR"/>
        </w:rPr>
      </w:r>
      <w:r>
        <w:rPr>
          <w:iCs/>
          <w:lang w:val="pt-BR"/>
        </w:rPr>
      </w:r>
    </w:p>
    <w:p w14:paraId="12930896" w14:textId="77777777">
      <w:pPr>
        <w:pBdr/>
        <w:spacing w:after="200" w:line="276" w:lineRule="auto"/>
        <w:ind/>
        <w:rPr>
          <w:iCs/>
          <w:lang w:val="pt-BR"/>
        </w:rPr>
      </w:pPr>
      <w:r>
        <w:rPr>
          <w:iCs/>
          <w:lang w:val="pt-BR"/>
        </w:rPr>
        <w:br w:type="page" w:clear="all"/>
      </w:r>
      <w:r>
        <w:rPr>
          <w:iCs/>
          <w:lang w:val="pt-BR"/>
        </w:rPr>
      </w:r>
    </w:p>
    <w:p w14:paraId="546DA933" w14:textId="65DE0C84">
      <w:pPr>
        <w:pBdr/>
        <w:spacing w:after="200" w:line="276" w:lineRule="auto"/>
        <w:ind/>
        <w:jc w:val="center"/>
        <w:rPr>
          <w:b/>
          <w:bCs/>
          <w:iCs/>
          <w:highlight w:val="none"/>
          <w:lang w:val="pt-BR"/>
        </w:rPr>
      </w:pPr>
      <w:r>
        <w:rPr>
          <w:b/>
          <w:bCs/>
          <w:iCs/>
          <w:lang w:val="pt-BR"/>
        </w:rPr>
        <w:t xml:space="preserve">TSSS 3</w:t>
      </w:r>
      <w:r>
        <w:rPr>
          <w:b/>
          <w:bCs/>
          <w:iCs/>
          <w:lang w:val="pt-BR"/>
        </w:rPr>
      </w:r>
      <w:r>
        <w:rPr>
          <w:b/>
          <w:bCs/>
          <w:iCs/>
          <w:lang w:val="pt-BR"/>
        </w:rPr>
      </w:r>
    </w:p>
    <w:tbl>
      <w:tblPr>
        <w:tblW w:w="0" w:type="auto"/>
        <w:tblBorders/>
        <w:tblLayout w:type="fixed"/>
        <w:tblLook w:val="04A0" w:firstRow="1" w:lastRow="0" w:firstColumn="1" w:lastColumn="0" w:noHBand="0" w:noVBand="1"/>
      </w:tblPr>
      <w:tblGrid>
        <w:gridCol w:w="704"/>
        <w:gridCol w:w="3348"/>
        <w:gridCol w:w="5598"/>
      </w:tblGrid>
      <w:tr>
        <w:trPr>
          <w:trHeight w:val="0"/>
          <w:tblHeader/>
        </w:trPr>
        <w:tc>
          <w:tcPr>
            <w:tcBorders>
              <w:top w:val="single" w:color="000000" w:sz="4" w:space="0"/>
              <w:left w:val="single" w:color="000000" w:sz="4" w:space="0"/>
              <w:bottom w:val="single" w:color="000000" w:sz="4" w:space="0"/>
              <w:right w:val="single" w:color="000000" w:sz="4" w:space="0"/>
            </w:tcBorders>
            <w:tcW w:w="704" w:type="dxa"/>
            <w:vAlign w:val="center"/>
            <w:textDirection w:val="lrTb"/>
            <w:noWrap w:val="false"/>
          </w:tcPr>
          <w:p w14:paraId="5D8F7F71">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000000" w:sz="4" w:space="0"/>
              <w:left w:val="none" w:color="000000" w:sz="4" w:space="0"/>
              <w:bottom w:val="single" w:color="000000" w:sz="4" w:space="0"/>
              <w:right w:val="single" w:color="000000" w:sz="4" w:space="0"/>
            </w:tcBorders>
            <w:tcW w:w="3348" w:type="dxa"/>
            <w:vAlign w:val="center"/>
            <w:textDirection w:val="lrTb"/>
            <w:noWrap w:val="false"/>
          </w:tcPr>
          <w:p w14:paraId="77142B49">
            <w:pPr>
              <w:pBdr/>
              <w:spacing/>
              <w:ind/>
              <w:jc w:val="both"/>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000000" w:sz="4" w:space="0"/>
              <w:left w:val="none" w:color="000000" w:sz="4" w:space="0"/>
              <w:bottom w:val="single" w:color="000000" w:sz="4" w:space="0"/>
              <w:right w:val="single" w:color="000000" w:sz="4" w:space="0"/>
            </w:tcBorders>
            <w:tcW w:w="5598" w:type="dxa"/>
            <w:vAlign w:val="center"/>
            <w:textDirection w:val="lrTb"/>
            <w:noWrap w:val="false"/>
          </w:tcPr>
          <w:p w14:paraId="24DEA143">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textDirection w:val="lrTb"/>
            <w:noWrap w:val="false"/>
          </w:tcPr>
          <w:p w14:paraId="7C44ABBF">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3348" w:type="dxa"/>
            <w:textDirection w:val="lrTb"/>
            <w:noWrap w:val="false"/>
          </w:tcPr>
          <w:p w14:paraId="35D8E036">
            <w:pPr>
              <w:pBdr/>
              <w:spacing/>
              <w:ind/>
              <w:jc w:val="both"/>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5598" w:type="dxa"/>
            <w:vAlign w:val="center"/>
            <w:textDirection w:val="lrTb"/>
            <w:noWrap w:val="false"/>
          </w:tcPr>
          <w:p w14:paraId="6B281C1B">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14:paraId="751E3ABD">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3348" w:type="dxa"/>
            <w:vAlign w:val="center"/>
            <w:textDirection w:val="lrTb"/>
            <w:noWrap w:val="false"/>
          </w:tcPr>
          <w:p w14:paraId="55CFA6AD">
            <w:pPr>
              <w:pBdr/>
              <w:spacing/>
              <w:ind/>
              <w:jc w:val="both"/>
              <w:rPr>
                <w:color w:val="000000"/>
                <w:sz w:val="22"/>
                <w:szCs w:val="22"/>
              </w:rPr>
            </w:pPr>
            <w:r>
              <w:rPr>
                <w:color w:val="000000"/>
                <w:sz w:val="22"/>
                <w:szCs w:val="22"/>
              </w:rPr>
              <w:t xml:space="preserve">Địa</w:t>
            </w:r>
            <w:r>
              <w:rPr>
                <w:color w:val="000000"/>
                <w:sz w:val="22"/>
                <w:szCs w:val="22"/>
              </w:rPr>
              <w:t xml:space="preserve"> </w:t>
            </w:r>
            <w:r>
              <w:rPr>
                <w:color w:val="000000"/>
                <w:sz w:val="22"/>
                <w:szCs w:val="22"/>
              </w:rPr>
              <w:t xml:space="preserve">chỉ</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5598" w:type="dxa"/>
            <w:vAlign w:val="center"/>
            <w:textDirection w:val="lrTb"/>
            <w:noWrap w:val="false"/>
          </w:tcPr>
          <w:p w14:paraId="2D02C720">
            <w:pPr>
              <w:pBdr/>
              <w:spacing/>
              <w:ind/>
              <w:jc w:val="center"/>
              <w:rPr>
                <w:sz w:val="22"/>
                <w:szCs w:val="22"/>
              </w:rPr>
            </w:pPr>
            <w:r>
              <w:rPr>
                <w:color w:val="000000" w:themeColor="text1"/>
                <w:sz w:val="22"/>
                <w:szCs w:val="22"/>
              </w:rPr>
              <w:t xml:space="preserve">Xã Đa Tốn, Huyện Gia Lâm, Thành phố Hà Nội</w:t>
            </w:r>
            <w:r>
              <w:rPr>
                <w:sz w:val="22"/>
                <w:szCs w:val="22"/>
              </w:rPr>
            </w:r>
            <w:r>
              <w:rPr>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14:paraId="4CB9542C">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3348" w:type="dxa"/>
            <w:vAlign w:val="center"/>
            <w:textDirection w:val="lrTb"/>
            <w:noWrap w:val="false"/>
          </w:tcPr>
          <w:p w14:paraId="4779755F">
            <w:pPr>
              <w:pBdr/>
              <w:spacing/>
              <w:ind/>
              <w:jc w:val="both"/>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5598" w:type="dxa"/>
            <w:vAlign w:val="center"/>
            <w:textDirection w:val="lrTb"/>
            <w:noWrap w:val="false"/>
          </w:tcPr>
          <w:p w14:paraId="25901197">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14:paraId="7659B70A">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3348" w:type="dxa"/>
            <w:vAlign w:val="center"/>
            <w:textDirection w:val="lrTb"/>
            <w:noWrap w:val="false"/>
          </w:tcPr>
          <w:p w14:paraId="10126008">
            <w:pPr>
              <w:pBdr/>
              <w:spacing/>
              <w:ind/>
              <w:jc w:val="both"/>
              <w:rPr>
                <w:color w:val="000000"/>
                <w:sz w:val="22"/>
                <w:szCs w:val="22"/>
              </w:rPr>
            </w:pPr>
            <w:r>
              <w:rPr>
                <w:color w:val="000000"/>
                <w:sz w:val="22"/>
                <w:szCs w:val="22"/>
              </w:rPr>
              <w:t xml:space="preserve">Thông</w:t>
            </w:r>
            <w:r>
              <w:rPr>
                <w:color w:val="000000"/>
                <w:sz w:val="22"/>
                <w:szCs w:val="22"/>
              </w:rPr>
              <w:t xml:space="preserve"> tin </w:t>
            </w:r>
            <w:r>
              <w:rPr>
                <w:color w:val="000000"/>
                <w:sz w:val="22"/>
                <w:szCs w:val="22"/>
              </w:rPr>
              <w:t xml:space="preserve">liên</w:t>
            </w:r>
            <w:r>
              <w:rPr>
                <w:color w:val="000000"/>
                <w:sz w:val="22"/>
                <w:szCs w:val="22"/>
              </w:rPr>
              <w:t xml:space="preserve"> </w:t>
            </w:r>
            <w:r>
              <w:rPr>
                <w:color w:val="000000"/>
                <w:sz w:val="22"/>
                <w:szCs w:val="22"/>
              </w:rPr>
              <w:t xml:space="preserve">lạc</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5598" w:type="dxa"/>
            <w:vAlign w:val="center"/>
            <w:textDirection w:val="lrTb"/>
            <w:noWrap w:val="false"/>
          </w:tcPr>
          <w:p w14:paraId="3BC72BAA">
            <w:pPr>
              <w:pBdr/>
              <w:spacing/>
              <w:ind/>
              <w:jc w:val="center"/>
              <w:rPr>
                <w:sz w:val="22"/>
                <w:szCs w:val="22"/>
              </w:rPr>
            </w:pPr>
            <w:r>
              <w:rPr>
                <w:color w:val="000000" w:themeColor="text1"/>
                <w:sz w:val="22"/>
                <w:szCs w:val="22"/>
              </w:rPr>
              <w:t xml:space="preserve">0966674793</w:t>
            </w:r>
            <w:r>
              <w:rPr>
                <w:sz w:val="22"/>
                <w:szCs w:val="22"/>
              </w:rPr>
              <w:br/>
            </w:r>
            <w:r>
              <w:rPr>
                <w:sz w:val="22"/>
                <w:szCs w:val="22"/>
              </w:rPr>
              <w:t xml:space="preserve">(</w:t>
            </w:r>
            <w:r>
              <w:rPr>
                <w:sz w:val="22"/>
                <w:szCs w:val="22"/>
              </w:rPr>
              <w:t xml:space="preserve">Ly</w:t>
            </w:r>
            <w:r>
              <w:rPr>
                <w:sz w:val="22"/>
                <w:szCs w:val="22"/>
              </w:rPr>
              <w:t xml:space="preserve">)</w:t>
            </w:r>
            <w:r>
              <w:rPr>
                <w:sz w:val="22"/>
                <w:szCs w:val="22"/>
              </w:rPr>
            </w:r>
            <w:r>
              <w:rPr>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14:paraId="238073B4">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3348" w:type="dxa"/>
            <w:vAlign w:val="center"/>
            <w:textDirection w:val="lrTb"/>
            <w:noWrap w:val="false"/>
          </w:tcPr>
          <w:p w14:paraId="621F3CF9">
            <w:pPr>
              <w:pBdr/>
              <w:spacing/>
              <w:ind/>
              <w:jc w:val="both"/>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5598" w:type="dxa"/>
            <w:vAlign w:val="center"/>
            <w:textDirection w:val="lrTb"/>
            <w:noWrap w:val="false"/>
          </w:tcPr>
          <w:p w14:paraId="64850567">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14:paraId="03551CBB">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3348" w:type="dxa"/>
            <w:vAlign w:val="center"/>
            <w:textDirection w:val="lrTb"/>
            <w:noWrap w:val="false"/>
          </w:tcPr>
          <w:p w14:paraId="1B3F280C">
            <w:pPr>
              <w:pBdr/>
              <w:spacing/>
              <w:ind/>
              <w:jc w:val="both"/>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5598" w:type="dxa"/>
            <w:vAlign w:val="center"/>
            <w:textDirection w:val="lrTb"/>
            <w:noWrap w:val="false"/>
          </w:tcPr>
          <w:p w14:paraId="35639149">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14:paraId="59B098E6">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3348" w:type="dxa"/>
            <w:vAlign w:val="center"/>
            <w:textDirection w:val="lrTb"/>
            <w:noWrap w:val="false"/>
          </w:tcPr>
          <w:p w14:paraId="693FEDA1">
            <w:pPr>
              <w:pBdr/>
              <w:spacing/>
              <w:ind/>
              <w:jc w:val="both"/>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5598" w:type="dxa"/>
            <w:vAlign w:val="center"/>
            <w:textDirection w:val="lrTb"/>
            <w:noWrap w:val="false"/>
          </w:tcPr>
          <w:p w14:paraId="1B07162B">
            <w:pPr>
              <w:pBdr/>
              <w:spacing/>
              <w:ind/>
              <w:jc w:val="center"/>
              <w:rPr/>
            </w:pPr>
            <w:r>
              <w:t xml:space="preserve">Giấy chứng nhận QSDĐ</w:t>
            </w:r>
            <w: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14:paraId="68DE0409">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3348" w:type="dxa"/>
            <w:vAlign w:val="center"/>
            <w:textDirection w:val="lrTb"/>
            <w:noWrap w:val="false"/>
          </w:tcPr>
          <w:p w14:paraId="50C97E98">
            <w:pPr>
              <w:pBdr>
                <w:top w:val="none" w:color="000000" w:sz="4" w:space="0"/>
                <w:left w:val="none" w:color="000000" w:sz="4" w:space="0"/>
                <w:bottom w:val="none" w:color="000000" w:sz="4" w:space="0"/>
                <w:right w:val="none" w:color="000000" w:sz="4" w:space="0"/>
              </w:pBdr>
              <w:spacing/>
              <w:ind w:right="0" w:firstLine="142" w:left="0"/>
              <w:jc w:val="both"/>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Loại hình tài sản</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none" w:color="000000" w:sz="4" w:space="0"/>
              <w:left w:val="none" w:color="000000" w:sz="4" w:space="0"/>
              <w:bottom w:val="single" w:color="000000" w:sz="4" w:space="0"/>
              <w:right w:val="single" w:color="000000" w:sz="4" w:space="0"/>
            </w:tcBorders>
            <w:tcW w:w="5598" w:type="dxa"/>
            <w:vAlign w:val="center"/>
            <w:textDirection w:val="lrTb"/>
            <w:noWrap w:val="false"/>
          </w:tcPr>
          <w:p w14:paraId="0067123F">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Căn hộ chung cư</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14:paraId="4943C412">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3348" w:type="dxa"/>
            <w:vAlign w:val="center"/>
            <w:textDirection w:val="lrTb"/>
            <w:noWrap w:val="false"/>
          </w:tcPr>
          <w:p w14:paraId="525EDD8C">
            <w:pPr>
              <w:pBdr/>
              <w:spacing/>
              <w:ind/>
              <w:jc w:val="both"/>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5598" w:type="dxa"/>
            <w:vAlign w:val="center"/>
            <w:textDirection w:val="lrTb"/>
            <w:noWrap w:val="false"/>
          </w:tcPr>
          <w:p w14:paraId="53886EEF">
            <w:pPr>
              <w:pBdr/>
              <w:spacing/>
              <w:ind/>
              <w:jc w:val="center"/>
              <w:rPr/>
            </w:pPr>
            <w:r/>
            <w:r>
              <w:rPr>
                <w:rFonts w:ascii="Times New Roman" w:hAnsi="Times New Roman" w:eastAsia="Times New Roman" w:cs="Times New Roman"/>
                <w:b w:val="0"/>
                <w:bCs w:val="0"/>
                <w:color w:val="000000"/>
                <w:sz w:val="24"/>
              </w:rPr>
              <w:t xml:space="preserve">C</w:t>
            </w:r>
            <w:r>
              <w:rPr>
                <w:rFonts w:ascii="Times New Roman" w:hAnsi="Times New Roman" w:eastAsia="Times New Roman" w:cs="Times New Roman"/>
                <w:b w:val="0"/>
                <w:bCs w:val="0"/>
                <w:color w:val="000000"/>
                <w:sz w:val="24"/>
              </w:rPr>
              <w:t xml:space="preserve">ăn hộ chung cư số 1701 - Toà nhà U38 (H2)</w:t>
            </w:r>
            <w: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14:paraId="68A63605">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3348" w:type="dxa"/>
            <w:vAlign w:val="center"/>
            <w:textDirection w:val="lrTb"/>
            <w:noWrap w:val="false"/>
          </w:tcPr>
          <w:p w14:paraId="25D30950">
            <w:pPr>
              <w:pBdr/>
              <w:spacing/>
              <w:ind/>
              <w:jc w:val="both"/>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5598" w:type="dxa"/>
            <w:vAlign w:val="center"/>
            <w:textDirection w:val="lrTb"/>
            <w:noWrap w:val="false"/>
          </w:tcPr>
          <w:p w14:paraId="1AA0BAAF">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14:paraId="0BD30972">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3348" w:type="dxa"/>
            <w:vAlign w:val="center"/>
            <w:textDirection w:val="lrTb"/>
            <w:noWrap w:val="false"/>
          </w:tcPr>
          <w:p w14:paraId="702BE858">
            <w:pPr>
              <w:pBdr/>
              <w:spacing/>
              <w:ind/>
              <w:jc w:val="both"/>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5598" w:type="dxa"/>
            <w:vAlign w:val="center"/>
            <w:textDirection w:val="lrTb"/>
            <w:noWrap w:val="false"/>
          </w:tcPr>
          <w:p w14:paraId="79732B53">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14:paraId="338690C1">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3348" w:type="dxa"/>
            <w:vAlign w:val="center"/>
            <w:textDirection w:val="lrTb"/>
            <w:noWrap w:val="false"/>
          </w:tcPr>
          <w:p w14:paraId="5C06C6AB">
            <w:pPr>
              <w:pBdr/>
              <w:spacing/>
              <w:ind/>
              <w:jc w:val="both"/>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5598" w:type="dxa"/>
            <w:vAlign w:val="center"/>
            <w:textDirection w:val="lrTb"/>
            <w:noWrap w:val="false"/>
          </w:tcPr>
          <w:p w14:paraId="359E60E5">
            <w:pPr>
              <w:pBdr/>
              <w:spacing/>
              <w:ind/>
              <w:jc w:val="center"/>
              <w:rPr>
                <w:color w:val="000000"/>
                <w:sz w:val="22"/>
                <w:szCs w:val="22"/>
              </w:rPr>
            </w:pPr>
            <w:r>
              <w:rPr>
                <w:color w:val="000000" w:themeColor="text1"/>
                <w:sz w:val="22"/>
                <w:szCs w:val="22"/>
              </w:rPr>
              <w:t xml:space="preserve">Hạ tầng khu đô thị, khu phân lô/tái định cư</w:t>
            </w:r>
            <w:r>
              <w:rPr>
                <w:color w:val="000000"/>
                <w:sz w:val="22"/>
                <w:szCs w:val="22"/>
              </w:rPr>
            </w:r>
            <w:r>
              <w:rPr>
                <w:color w:val="000000"/>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14:paraId="243EB154">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3348" w:type="dxa"/>
            <w:vAlign w:val="center"/>
            <w:textDirection w:val="lrTb"/>
            <w:noWrap w:val="false"/>
          </w:tcPr>
          <w:p w14:paraId="5A61AB69">
            <w:pPr>
              <w:pBdr/>
              <w:spacing/>
              <w:ind/>
              <w:jc w:val="both"/>
              <w:rPr>
                <w:color w:val="000000"/>
                <w:sz w:val="22"/>
                <w:szCs w:val="22"/>
              </w:rPr>
            </w:pPr>
            <w:r>
              <w:rPr>
                <w:color w:val="000000" w:themeColor="text1"/>
                <w:sz w:val="22"/>
                <w:szCs w:val="22"/>
              </w:rPr>
              <w:t xml:space="preserve">Điều kiện môi trường an ninh</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5598" w:type="dxa"/>
            <w:vAlign w:val="center"/>
            <w:textDirection w:val="lrTb"/>
            <w:noWrap w:val="false"/>
          </w:tcPr>
          <w:p w14:paraId="364EC752">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14:paraId="074DA8C0">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3348" w:type="dxa"/>
            <w:vAlign w:val="center"/>
            <w:textDirection w:val="lrTb"/>
            <w:noWrap w:val="false"/>
          </w:tcPr>
          <w:p w14:paraId="51DB9B07">
            <w:pPr>
              <w:pBdr/>
              <w:spacing/>
              <w:ind/>
              <w:jc w:val="both"/>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5598" w:type="dxa"/>
            <w:vAlign w:val="center"/>
            <w:textDirection w:val="lrTb"/>
            <w:noWrap w:val="false"/>
          </w:tcPr>
          <w:p w14:paraId="6404C4E4">
            <w:pPr>
              <w:pBdr/>
              <w:spacing/>
              <w:ind/>
              <w:jc w:val="center"/>
              <w:rPr>
                <w:color w:val="000000"/>
                <w:sz w:val="22"/>
                <w:szCs w:val="22"/>
              </w:rPr>
            </w:pPr>
            <w:r>
              <w:rPr>
                <w:color w:val="000000" w:themeColor="text1"/>
                <w:sz w:val="22"/>
                <w:szCs w:val="22"/>
              </w:rPr>
              <w:t xml:space="preserve">80</w:t>
            </w:r>
            <w:r>
              <w:rPr>
                <w:color w:val="000000"/>
                <w:sz w:val="22"/>
                <w:szCs w:val="22"/>
              </w:rPr>
            </w:r>
            <w:r>
              <w:rPr>
                <w:color w:val="000000"/>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14:paraId="5ACF8CBD">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3348" w:type="dxa"/>
            <w:vAlign w:val="center"/>
            <w:textDirection w:val="lrTb"/>
            <w:noWrap w:val="false"/>
          </w:tcPr>
          <w:p w14:paraId="76AAB4AC">
            <w:pPr>
              <w:pBdr>
                <w:top w:val="none" w:color="000000" w:sz="4" w:space="0"/>
                <w:left w:val="none" w:color="000000" w:sz="4" w:space="0"/>
                <w:bottom w:val="none" w:color="000000" w:sz="4" w:space="0"/>
                <w:right w:val="none" w:color="000000" w:sz="4" w:space="0"/>
              </w:pBdr>
              <w:spacing/>
              <w:ind w:right="0" w:firstLine="142" w:left="0"/>
              <w:jc w:val="both"/>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Loại Căn</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none" w:color="000000" w:sz="4" w:space="0"/>
              <w:left w:val="none" w:color="000000" w:sz="4" w:space="0"/>
              <w:bottom w:val="single" w:color="000000" w:sz="4" w:space="0"/>
              <w:right w:val="single" w:color="000000" w:sz="4" w:space="0"/>
            </w:tcBorders>
            <w:tcW w:w="5598" w:type="dxa"/>
            <w:vAlign w:val="center"/>
            <w:textDirection w:val="lrTb"/>
            <w:noWrap w:val="false"/>
          </w:tcPr>
          <w:p w14:paraId="2C5FEF92">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Căn góc</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14:paraId="1E6E8BAE">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3348" w:type="dxa"/>
            <w:vAlign w:val="center"/>
            <w:textDirection w:val="lrTb"/>
            <w:noWrap w:val="false"/>
          </w:tcPr>
          <w:p w14:paraId="4EA6B52D">
            <w:pPr>
              <w:pBdr>
                <w:top w:val="none" w:color="000000" w:sz="4" w:space="0"/>
                <w:left w:val="none" w:color="000000" w:sz="4" w:space="0"/>
                <w:bottom w:val="none" w:color="000000" w:sz="4" w:space="0"/>
                <w:right w:val="none" w:color="000000" w:sz="4" w:space="0"/>
              </w:pBdr>
              <w:spacing/>
              <w:ind w:right="0" w:firstLine="142" w:left="0"/>
              <w:jc w:val="both"/>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Tầng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none" w:color="000000" w:sz="4" w:space="0"/>
              <w:left w:val="none" w:color="000000" w:sz="4" w:space="0"/>
              <w:bottom w:val="single" w:color="000000" w:sz="4" w:space="0"/>
              <w:right w:val="single" w:color="000000" w:sz="4" w:space="0"/>
            </w:tcBorders>
            <w:tcW w:w="5598" w:type="dxa"/>
            <w:vAlign w:val="center"/>
            <w:textDirection w:val="lrTb"/>
            <w:noWrap w:val="false"/>
          </w:tcPr>
          <w:p w14:paraId="0880C73A">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17/38</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14:paraId="2A3D413B">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3348" w:type="dxa"/>
            <w:vAlign w:val="center"/>
            <w:textDirection w:val="lrTb"/>
            <w:noWrap w:val="false"/>
          </w:tcPr>
          <w:p w14:paraId="24DCF1B1">
            <w:pPr>
              <w:pBdr>
                <w:top w:val="none" w:color="000000" w:sz="4" w:space="0"/>
                <w:left w:val="none" w:color="000000" w:sz="4" w:space="0"/>
                <w:bottom w:val="none" w:color="000000" w:sz="4" w:space="0"/>
                <w:right w:val="none" w:color="000000" w:sz="4" w:space="0"/>
              </w:pBdr>
              <w:spacing/>
              <w:ind w:right="0" w:firstLine="142" w:left="0"/>
              <w:jc w:val="both"/>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Hướng </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none" w:color="000000" w:sz="4" w:space="0"/>
              <w:left w:val="none" w:color="000000" w:sz="4" w:space="0"/>
              <w:bottom w:val="single" w:color="000000" w:sz="4" w:space="0"/>
              <w:right w:val="single" w:color="000000" w:sz="4" w:space="0"/>
            </w:tcBorders>
            <w:tcW w:w="5598" w:type="dxa"/>
            <w:vAlign w:val="center"/>
            <w:textDirection w:val="lrTb"/>
            <w:noWrap w:val="false"/>
          </w:tcPr>
          <w:p w14:paraId="2111810C">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Đông Nam</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14:paraId="4040C2D4">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3348" w:type="dxa"/>
            <w:vAlign w:val="center"/>
            <w:textDirection w:val="lrTb"/>
            <w:noWrap w:val="false"/>
          </w:tcPr>
          <w:p w14:paraId="25D0FBDF">
            <w:pPr>
              <w:pBdr>
                <w:top w:val="none" w:color="000000" w:sz="4" w:space="0"/>
                <w:left w:val="none" w:color="000000" w:sz="4" w:space="0"/>
                <w:bottom w:val="none" w:color="000000" w:sz="4" w:space="0"/>
                <w:right w:val="none" w:color="000000" w:sz="4" w:space="0"/>
              </w:pBdr>
              <w:spacing/>
              <w:ind w:right="0" w:firstLine="142" w:left="0"/>
              <w:jc w:val="both"/>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Cấu trúc</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none" w:color="000000" w:sz="4" w:space="0"/>
              <w:left w:val="none" w:color="000000" w:sz="4" w:space="0"/>
              <w:bottom w:val="single" w:color="000000" w:sz="4" w:space="0"/>
              <w:right w:val="single" w:color="000000" w:sz="4" w:space="0"/>
            </w:tcBorders>
            <w:tcW w:w="5598" w:type="dxa"/>
            <w:vAlign w:val="center"/>
            <w:textDirection w:val="lrTb"/>
            <w:noWrap w:val="false"/>
          </w:tcPr>
          <w:p w14:paraId="6447BEB7">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3 Phòng Ngủ, 2 WC, 1 Bếp, 1 Khách</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14:paraId="32EB4603">
            <w:pPr>
              <w:pBdr/>
              <w:spacing/>
              <w:ind/>
              <w:jc w:val="center"/>
              <w:rPr>
                <w:color w:val="000000"/>
                <w:sz w:val="22"/>
                <w:szCs w:val="22"/>
              </w:rPr>
            </w:pPr>
            <w:r>
              <w:rPr>
                <w:color w:val="000000" w:themeColor="text1"/>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3348" w:type="dxa"/>
            <w:vAlign w:val="center"/>
            <w:textDirection w:val="lrTb"/>
            <w:noWrap w:val="false"/>
          </w:tcPr>
          <w:p w14:paraId="6270AD48">
            <w:pPr>
              <w:pBdr/>
              <w:spacing/>
              <w:ind/>
              <w:jc w:val="both"/>
              <w:rPr>
                <w:color w:val="000000"/>
                <w:sz w:val="22"/>
                <w:szCs w:val="22"/>
              </w:rPr>
            </w:pPr>
            <w:r>
              <w:rPr>
                <w:color w:val="000000" w:themeColor="text1"/>
                <w:sz w:val="22"/>
                <w:szCs w:val="22"/>
              </w:rPr>
              <w:t xml:space="preserve">Hướng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5598" w:type="dxa"/>
            <w:vAlign w:val="center"/>
            <w:textDirection w:val="lrTb"/>
            <w:noWrap w:val="false"/>
          </w:tcPr>
          <w:p w14:paraId="0469E6AA">
            <w:pPr>
              <w:pBdr/>
              <w:spacing/>
              <w:ind/>
              <w:jc w:val="center"/>
              <w:rPr>
                <w:b/>
                <w:bCs/>
                <w:color w:val="000000"/>
                <w:sz w:val="22"/>
                <w:szCs w:val="22"/>
              </w:rPr>
            </w:pPr>
            <w:r>
              <w:rPr>
                <w:color w:val="000000" w:themeColor="text1"/>
                <w:sz w:val="22"/>
                <w:szCs w:val="22"/>
              </w:rPr>
              <w:t xml:space="preserve">Tây Nam</w:t>
            </w:r>
            <w:r>
              <w:rPr>
                <w:b/>
                <w:bCs/>
                <w:color w:val="000000"/>
                <w:sz w:val="22"/>
                <w:szCs w:val="22"/>
              </w:rPr>
            </w:r>
            <w:r>
              <w:rPr>
                <w:b/>
                <w:bCs/>
                <w:color w:val="000000"/>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14:paraId="4A4CBF9E">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3348" w:type="dxa"/>
            <w:vAlign w:val="center"/>
            <w:textDirection w:val="lrTb"/>
            <w:noWrap w:val="false"/>
          </w:tcPr>
          <w:p w14:paraId="14A8F61C">
            <w:pPr>
              <w:pBdr/>
              <w:spacing/>
              <w:ind/>
              <w:jc w:val="both"/>
              <w:rPr>
                <w:color w:val="000000"/>
                <w:sz w:val="22"/>
                <w:szCs w:val="22"/>
              </w:rPr>
            </w:pPr>
            <w:r>
              <w:rPr>
                <w:color w:val="000000" w:themeColor="text1"/>
                <w:sz w:val="22"/>
                <w:szCs w:val="22"/>
              </w:rPr>
              <w:t xml:space="preserve">Cảnh quan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5598" w:type="dxa"/>
            <w:vAlign w:val="center"/>
            <w:textDirection w:val="lrTb"/>
            <w:noWrap w:val="false"/>
          </w:tcPr>
          <w:p w14:paraId="22310217">
            <w:pPr>
              <w:pBdr/>
              <w:spacing/>
              <w:ind/>
              <w:jc w:val="center"/>
              <w:rPr>
                <w:color w:val="000000"/>
                <w:sz w:val="22"/>
                <w:szCs w:val="22"/>
              </w:rPr>
            </w:pPr>
            <w:r>
              <w:rPr>
                <w:color w:val="000000" w:themeColor="text1"/>
                <w:sz w:val="22"/>
                <w:szCs w:val="22"/>
              </w:rPr>
              <w:t xml:space="preserve">View hồ, sông, suối</w:t>
            </w:r>
            <w:r>
              <w:rPr>
                <w:color w:val="000000"/>
                <w:sz w:val="22"/>
                <w:szCs w:val="22"/>
              </w:rPr>
            </w:r>
            <w:r>
              <w:rPr>
                <w:color w:val="000000"/>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14:paraId="3B21907A">
            <w:pPr>
              <w:pBdr/>
              <w:spacing/>
              <w:ind/>
              <w:jc w:val="center"/>
              <w:rPr>
                <w:color w:val="000000"/>
                <w:sz w:val="22"/>
                <w:szCs w:val="22"/>
              </w:rPr>
            </w:pPr>
            <w:r>
              <w:rPr>
                <w:color w:val="000000" w:themeColor="text1"/>
                <w:sz w:val="22"/>
                <w:szCs w:val="22"/>
              </w:rPr>
              <w:t xml:space="preserve">22</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3348" w:type="dxa"/>
            <w:vAlign w:val="center"/>
            <w:textDirection w:val="lrTb"/>
            <w:noWrap w:val="false"/>
          </w:tcPr>
          <w:p w14:paraId="4A7EE1E1">
            <w:pPr>
              <w:pBdr/>
              <w:spacing/>
              <w:ind/>
              <w:jc w:val="both"/>
              <w:rPr>
                <w:color w:val="000000"/>
                <w:sz w:val="22"/>
                <w:szCs w:val="22"/>
              </w:rPr>
            </w:pPr>
            <w:r>
              <w:rPr>
                <w:color w:val="000000" w:themeColor="text1"/>
                <w:sz w:val="22"/>
                <w:szCs w:val="22"/>
              </w:rPr>
              <w:t xml:space="preserve">Hiện trạng môi trường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5598" w:type="dxa"/>
            <w:vAlign w:val="center"/>
            <w:textDirection w:val="lrTb"/>
            <w:noWrap w:val="false"/>
          </w:tcPr>
          <w:p w14:paraId="5A1ECBF5">
            <w:pPr>
              <w:pBdr/>
              <w:spacing/>
              <w:ind/>
              <w:jc w:val="center"/>
              <w:rPr>
                <w:color w:val="000000"/>
                <w:sz w:val="22"/>
                <w:szCs w:val="22"/>
              </w:rPr>
            </w:pPr>
            <w:r>
              <w:rPr>
                <w:color w:val="000000" w:themeColor="text1"/>
                <w:sz w:val="22"/>
                <w:szCs w:val="22"/>
              </w:rPr>
              <w:t xml:space="preserve">Bình thường</w:t>
            </w:r>
            <w:r>
              <w:rPr>
                <w:color w:val="000000"/>
                <w:sz w:val="22"/>
                <w:szCs w:val="22"/>
              </w:rPr>
            </w:r>
            <w:r>
              <w:rPr>
                <w:color w:val="000000"/>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14:paraId="3ED17A09">
            <w:pPr>
              <w:pBdr/>
              <w:spacing/>
              <w:ind/>
              <w:jc w:val="center"/>
              <w:rPr>
                <w:color w:val="000000"/>
                <w:sz w:val="22"/>
                <w:szCs w:val="22"/>
              </w:rPr>
            </w:pPr>
            <w:r>
              <w:rPr>
                <w:color w:val="000000" w:themeColor="text1"/>
                <w:sz w:val="22"/>
                <w:szCs w:val="22"/>
              </w:rPr>
              <w:t xml:space="preserve">23</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3348" w:type="dxa"/>
            <w:vAlign w:val="center"/>
            <w:textDirection w:val="lrTb"/>
            <w:noWrap w:val="false"/>
          </w:tcPr>
          <w:p w14:paraId="571E94B2">
            <w:pPr>
              <w:pBdr/>
              <w:spacing/>
              <w:ind/>
              <w:jc w:val="both"/>
              <w:rPr>
                <w:color w:val="000000"/>
                <w:sz w:val="22"/>
                <w:szCs w:val="22"/>
              </w:rPr>
            </w:pPr>
            <w:r>
              <w:rPr>
                <w:color w:val="000000" w:themeColor="text1"/>
                <w:sz w:val="22"/>
                <w:szCs w:val="22"/>
              </w:rPr>
              <w:t xml:space="preserve">Khả năng chuyển nhượng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5598" w:type="dxa"/>
            <w:vAlign w:val="center"/>
            <w:textDirection w:val="lrTb"/>
            <w:noWrap w:val="false"/>
          </w:tcPr>
          <w:p w14:paraId="056BE7A2">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14:paraId="3970A49B">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3348" w:type="dxa"/>
            <w:vAlign w:val="center"/>
            <w:textDirection w:val="lrTb"/>
            <w:noWrap w:val="false"/>
          </w:tcPr>
          <w:p w14:paraId="7738CD92">
            <w:pPr>
              <w:pBdr/>
              <w:spacing/>
              <w:ind/>
              <w:jc w:val="both"/>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5598" w:type="dxa"/>
            <w:vAlign w:val="center"/>
            <w:textDirection w:val="lrTb"/>
            <w:noWrap w:val="false"/>
          </w:tcPr>
          <w:p w14:paraId="48491340">
            <w:pPr>
              <w:pBdr/>
              <w:spacing/>
              <w:ind/>
              <w:jc w:val="center"/>
              <w:rPr>
                <w:color w:val="000000"/>
                <w:sz w:val="22"/>
                <w:szCs w:val="22"/>
              </w:rPr>
            </w:pPr>
            <w:r>
              <w:rPr>
                <w:color w:val="000000" w:themeColor="text1"/>
                <w:sz w:val="22"/>
                <w:szCs w:val="22"/>
              </w:rPr>
              <w:t xml:space="preserve">8.600.000.000</w:t>
            </w:r>
            <w:r>
              <w:rPr>
                <w:color w:val="000000"/>
                <w:sz w:val="22"/>
                <w:szCs w:val="22"/>
              </w:rPr>
            </w:r>
            <w:r>
              <w:rPr>
                <w:color w:val="000000"/>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14:paraId="4894013A">
            <w:pPr>
              <w:pBdr/>
              <w:spacing/>
              <w:ind/>
              <w:jc w:val="center"/>
              <w:rPr>
                <w:color w:val="000000"/>
                <w:sz w:val="22"/>
                <w:szCs w:val="22"/>
              </w:rPr>
            </w:pPr>
            <w:r>
              <w:rPr>
                <w:color w:val="000000" w:themeColor="text1"/>
                <w:sz w:val="22"/>
                <w:szCs w:val="22"/>
              </w:rPr>
              <w:t xml:space="preserve">26</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3348" w:type="dxa"/>
            <w:vAlign w:val="center"/>
            <w:textDirection w:val="lrTb"/>
            <w:noWrap w:val="false"/>
          </w:tcPr>
          <w:p w14:paraId="02405C5F">
            <w:pPr>
              <w:pBdr/>
              <w:spacing/>
              <w:ind/>
              <w:jc w:val="both"/>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5598" w:type="dxa"/>
            <w:vAlign w:val="center"/>
            <w:textDirection w:val="lrTb"/>
            <w:noWrap w:val="false"/>
          </w:tcPr>
          <w:p w14:paraId="78F785C5">
            <w:pPr>
              <w:pBdr/>
              <w:spacing/>
              <w:ind/>
              <w:jc w:val="center"/>
              <w:rPr>
                <w:color w:val="000000"/>
                <w:sz w:val="22"/>
                <w:szCs w:val="22"/>
              </w:rPr>
            </w:pPr>
            <w:r>
              <w:rPr>
                <w:color w:val="000000" w:themeColor="text1"/>
                <w:sz w:val="22"/>
                <w:szCs w:val="22"/>
              </w:rPr>
              <w:t xml:space="preserve">7.740.000.000</w:t>
            </w:r>
            <w:r>
              <w:rPr>
                <w:color w:val="000000"/>
                <w:sz w:val="22"/>
                <w:szCs w:val="22"/>
              </w:rPr>
            </w:r>
            <w:r>
              <w:rPr>
                <w:color w:val="000000"/>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14:paraId="291D19CC">
            <w:pPr>
              <w:pBdr/>
              <w:spacing/>
              <w:ind/>
              <w:jc w:val="center"/>
              <w:rPr>
                <w:b/>
                <w:bCs/>
                <w:color w:val="000000"/>
                <w:sz w:val="22"/>
                <w:szCs w:val="22"/>
              </w:rPr>
            </w:pPr>
            <w:r>
              <w:rPr>
                <w:b/>
                <w:bCs/>
                <w:color w:val="000000"/>
                <w:sz w:val="22"/>
                <w:szCs w:val="22"/>
              </w:rPr>
              <w:t xml:space="preserve">27</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3348" w:type="dxa"/>
            <w:vAlign w:val="center"/>
            <w:textDirection w:val="lrTb"/>
            <w:noWrap w:val="false"/>
          </w:tcPr>
          <w:p w14:paraId="6DA51B0E">
            <w:pPr>
              <w:pBdr/>
              <w:spacing/>
              <w:ind/>
              <w:jc w:val="both"/>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QSDĐ (</w:t>
            </w: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5598" w:type="dxa"/>
            <w:vAlign w:val="center"/>
            <w:textDirection w:val="lrTb"/>
            <w:noWrap/>
          </w:tcPr>
          <w:p w14:paraId="5AAF2F1F">
            <w:pPr>
              <w:pBdr/>
              <w:spacing/>
              <w:ind/>
              <w:jc w:val="center"/>
              <w:rPr>
                <w:b/>
                <w:bCs/>
                <w:color w:val="000000"/>
                <w:sz w:val="22"/>
                <w:szCs w:val="22"/>
              </w:rPr>
            </w:pPr>
            <w:r>
              <w:rPr>
                <w:b/>
                <w:bCs/>
                <w:color w:val="000000" w:themeColor="text1"/>
                <w:sz w:val="22"/>
                <w:szCs w:val="22"/>
              </w:rPr>
              <w:t xml:space="preserve">96.750.000</w:t>
            </w:r>
            <w:r>
              <w:rPr>
                <w:b/>
                <w:bCs/>
                <w:color w:val="000000"/>
                <w:sz w:val="22"/>
                <w:szCs w:val="22"/>
              </w:rPr>
            </w:r>
            <w:r>
              <w:rPr>
                <w:b/>
                <w:bCs/>
                <w:color w:val="000000"/>
                <w:sz w:val="22"/>
                <w:szCs w:val="22"/>
              </w:rPr>
            </w:r>
          </w:p>
        </w:tc>
      </w:tr>
    </w:tbl>
    <w:p w14:paraId="49FA58E4">
      <w:pPr>
        <w:pBdr/>
        <w:spacing w:after="200" w:line="276" w:lineRule="auto"/>
        <w:ind/>
        <w:jc w:val="center"/>
        <w:rPr>
          <w:b/>
          <w:bCs/>
          <w:sz w:val="6"/>
          <w:szCs w:val="6"/>
          <w:lang w:val="pt-BR"/>
        </w:rPr>
      </w:pPr>
      <w:r>
        <w:rPr>
          <w:b/>
          <w:bCs/>
          <w:iCs/>
          <w:sz w:val="6"/>
          <w:szCs w:val="6"/>
          <w:highlight w:val="none"/>
          <w:lang w:val="pt-BR" w:bidi="pt-BR"/>
        </w:rPr>
      </w:r>
      <w:r>
        <w:rPr>
          <w:b/>
          <w:bCs/>
          <w:iCs/>
          <w:highlight w:val="none"/>
          <w:lang w:val="pt-BR" w:bidi="pt-BR"/>
        </w:rPr>
      </w:r>
      <w:r>
        <w:rPr>
          <w:b/>
          <w:bCs/>
          <w:sz w:val="6"/>
          <w:szCs w:val="6"/>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000000" w:sz="4" w:space="0"/>
              <w:left w:val="single" w:color="000000" w:sz="4" w:space="0"/>
              <w:bottom w:val="single" w:color="000000" w:sz="4" w:space="0"/>
              <w:right w:val="single" w:color="000000" w:sz="4" w:space="0"/>
            </w:tcBorders>
            <w:tcW w:w="632" w:type="dxa"/>
            <w:vAlign w:val="center"/>
            <w:textDirection w:val="lrTb"/>
            <w:noWrap/>
          </w:tcPr>
          <w:p w14:paraId="4BAEDBCF"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4493" w:type="dxa"/>
            <w:vAlign w:val="center"/>
            <w:textDirection w:val="lrTb"/>
            <w:noWrap w:val="false"/>
          </w:tcPr>
          <w:p w14:paraId="0E337CE1" w14:textId="77777777">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4494" w:type="dxa"/>
            <w:vAlign w:val="center"/>
            <w:textDirection w:val="lrTb"/>
            <w:noWrap w:val="false"/>
          </w:tcPr>
          <w:p w14:paraId="684A6DB2" w14:textId="77777777">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single" w:color="000000" w:sz="4" w:space="0"/>
              <w:left w:val="single" w:color="000000" w:sz="4" w:space="0"/>
              <w:bottom w:val="single" w:color="000000" w:sz="4" w:space="0"/>
              <w:right w:val="single" w:color="000000" w:sz="4" w:space="0"/>
            </w:tcBorders>
            <w:tcW w:w="632" w:type="dxa"/>
            <w:vAlign w:val="center"/>
            <w:textDirection w:val="lrTb"/>
            <w:noWrap/>
          </w:tcPr>
          <w:p w14:paraId="026A39F3"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single" w:color="000000" w:sz="4" w:space="0"/>
              <w:left w:val="single" w:color="000000" w:sz="4" w:space="0"/>
              <w:bottom w:val="single" w:color="000000" w:sz="4" w:space="0"/>
              <w:right w:val="single" w:color="000000" w:sz="4" w:space="0"/>
            </w:tcBorders>
            <w:tcW w:w="8987" w:type="dxa"/>
            <w:vAlign w:val="center"/>
            <w:textDirection w:val="lrTb"/>
            <w:noWrap w:val="false"/>
          </w:tcPr>
          <w:p w14:paraId="4F234DF6" w14:textId="77777777">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w:t>
            </w:r>
            <w:r>
              <w:rPr>
                <w:b/>
                <w:bCs/>
                <w:color w:val="000000"/>
                <w:sz w:val="22"/>
                <w:szCs w:val="22"/>
              </w:rPr>
            </w:r>
          </w:p>
          <w:p w14:paraId="1872AF4F" w14:textId="77777777">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562009" cy="3755485"/>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flipH="0" flipV="0">
                                <a:off x="0" y="0"/>
                                <a:ext cx="2562009" cy="375548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01.73pt;height:295.71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02BC347B"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r>
            <w:r>
              <w:rPr>
                <w:color w:val="000000"/>
                <w:sz w:val="22"/>
                <w:szCs w:val="22"/>
              </w:rPr>
            </w:r>
            <w:r>
              <w:rPr>
                <w:color w:val="000000"/>
                <w:sz w:val="22"/>
                <w:szCs w:val="22"/>
              </w:rPr>
            </w:r>
          </w:p>
          <w:p w14:paraId="7A2F5234" w14:textId="77777777">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p>
          <w:p w14:paraId="04717B89" w14:textId="65CD6BE1">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881471" cy="452901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flipH="0" flipV="0">
                                <a:off x="0" y="0"/>
                                <a:ext cx="3881471" cy="452900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305.63pt;height:356.61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403DBDEC" w14:textId="109CFBA2">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b/>
                <w:bCs/>
                <w:sz w:val="22"/>
                <w:szCs w:val="22"/>
              </w:rPr>
            </w:r>
          </w:p>
        </w:tc>
      </w:tr>
    </w:tbl>
    <w:p w14:paraId="7B602393" w14:textId="66CEBA51">
      <w:pPr>
        <w:pBdr/>
        <w:spacing w:after="200" w:line="276" w:lineRule="auto"/>
        <w:ind/>
        <w:jc w:val="center"/>
        <w:rPr>
          <w:iCs/>
          <w:lang w:val="pt-BR"/>
        </w:rPr>
      </w:pPr>
      <w:r>
        <w:rPr>
          <w:iCs/>
          <w:lang w:val="pt-BR"/>
        </w:rPr>
      </w:r>
      <w:r>
        <w:rPr>
          <w:iCs/>
          <w:lang w:val="pt-BR"/>
        </w:rPr>
      </w:r>
    </w:p>
    <w:tbl>
      <w:tblPr>
        <w:tblInd w:w="108" w:type="dxa"/>
        <w:tblW w:w="9203" w:type="dxa"/>
        <w:tblBorders/>
        <w:tblLook w:val="04A0" w:firstRow="1" w:lastRow="0" w:firstColumn="1" w:lastColumn="0" w:noHBand="0" w:noVBand="1"/>
      </w:tblPr>
      <w:tblGrid>
        <w:gridCol w:w="4776"/>
      </w:tblGrid>
      <w:tr>
        <w:trPr>
          <w:trHeight w:val="312"/>
        </w:trPr>
        <w:tc>
          <w:tcPr>
            <w:tcBorders/>
            <w:tcW w:w="4776" w:type="dxa"/>
            <w:vAlign w:val="center"/>
            <w:textDirection w:val="lrTb"/>
            <w:noWrap/>
          </w:tcPr>
          <w:p w14:paraId="47118679" w14:textId="77777777">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p>
        </w:tc>
      </w:tr>
      <w:tr>
        <w:trPr>
          <w:trHeight w:val="322"/>
        </w:trPr>
        <w:tc>
          <w:tcPr>
            <w:tcBorders/>
            <w:tcW w:w="4776" w:type="dxa"/>
            <w:vAlign w:val="center"/>
            <w:textDirection w:val="lrTb"/>
            <w:noWrap/>
          </w:tcPr>
          <w:p w14:paraId="79BDBD84" w14:textId="77777777">
            <w:pPr>
              <w:pBdr/>
              <w:spacing/>
              <w:ind/>
              <w:jc w:val="center"/>
              <w:rPr/>
            </w:pPr>
            <w:r/>
            <w:r/>
          </w:p>
          <w:p w14:paraId="7E11A12C" w14:textId="77777777">
            <w:pPr>
              <w:pBdr/>
              <w:spacing/>
              <w:ind/>
              <w:rPr/>
            </w:pPr>
            <w:r/>
            <w:r/>
          </w:p>
          <w:p w14:paraId="05611963" w14:textId="77777777">
            <w:pPr>
              <w:pBdr/>
              <w:spacing/>
              <w:ind/>
              <w:jc w:val="center"/>
              <w:rPr/>
            </w:pPr>
            <w:r/>
            <w:r/>
          </w:p>
          <w:p w14:paraId="79179CF0" w14:textId="77777777">
            <w:pPr>
              <w:pBdr/>
              <w:spacing/>
              <w:ind/>
              <w:jc w:val="center"/>
              <w:rPr/>
            </w:pPr>
            <w:r/>
            <w:r/>
          </w:p>
          <w:p w14:paraId="19ECA950" w14:textId="77777777">
            <w:pPr>
              <w:pBdr/>
              <w:spacing/>
              <w:ind/>
              <w:jc w:val="center"/>
              <w:rPr/>
            </w:pPr>
            <w:r/>
            <w:r/>
          </w:p>
        </w:tc>
      </w:tr>
      <w:tr>
        <w:trPr>
          <w:trHeight w:val="312"/>
        </w:trPr>
        <w:tc>
          <w:tcPr>
            <w:tcBorders/>
            <w:tcW w:w="4776" w:type="dxa"/>
            <w:vAlign w:val="center"/>
            <w:textDirection w:val="lrTb"/>
            <w:noWrap/>
          </w:tcPr>
          <w:p w14:paraId="1000EAB9">
            <w:pPr>
              <w:pBdr/>
              <w:spacing/>
              <w:ind/>
              <w:jc w:val="center"/>
              <w:rPr>
                <w:b/>
                <w:bCs/>
              </w:rPr>
            </w:pPr>
            <w:r>
              <w:rPr>
                <w:b/>
                <w:bCs/>
              </w:rPr>
              <w:t xml:space="preserve">Trần Sơn Tùng</w:t>
            </w:r>
            <w:r>
              <w:rPr>
                <w:b/>
                <w:bCs/>
              </w:rPr>
            </w:r>
            <w:r>
              <w:rPr>
                <w:b/>
                <w:bCs/>
              </w:rPr>
            </w:r>
            <w:r>
              <w:rPr>
                <w:b/>
                <w:bCs/>
              </w:rPr>
            </w:r>
            <w:r>
              <w:rPr>
                <w:b/>
                <w:bCs/>
              </w:rPr>
            </w:r>
            <w:r>
              <w:rPr>
                <w:b/>
                <w:bCs/>
              </w:rPr>
            </w:r>
          </w:p>
        </w:tc>
      </w:tr>
    </w:tbl>
    <w:p w14:paraId="1EAD3878" w14:textId="77777777">
      <w:pPr>
        <w:pBdr/>
        <w:spacing w:after="200" w:line="276" w:lineRule="auto"/>
        <w:ind/>
        <w:rPr>
          <w:iCs/>
          <w:lang w:val="pt-BR"/>
        </w:rPr>
      </w:pPr>
      <w:r>
        <w:rPr>
          <w:iCs/>
          <w:lang w:val="pt-BR"/>
        </w:rPr>
      </w:r>
      <w:r>
        <w:rPr>
          <w:iCs/>
          <w:lang w:val="pt-BR"/>
        </w:rPr>
      </w:r>
    </w:p>
    <w:sectPr>
      <w:footerReference w:type="even" r:id="rId12"/>
      <w:footnotePr/>
      <w:endnotePr/>
      <w:type w:val="nextPage"/>
      <w:pgSz w:h="16839" w:orient="portrait" w:w="11907"/>
      <w:pgMar w:top="1134" w:right="656"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64135DF4" w14:textId="77777777">
      <w:pPr>
        <w:pBdr/>
        <w:spacing/>
        <w:ind/>
        <w:rPr/>
      </w:pPr>
      <w:r>
        <w:separator/>
      </w:r>
      <w:r/>
    </w:p>
  </w:endnote>
  <w:endnote w:type="continuationSeparator" w:id="0">
    <w:p w14:paraId="17467DD8"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358F6739" w14:textId="0FC9386C">
    <w:pPr>
      <w:pStyle w:val="852"/>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p>
  <w:p w14:paraId="63CB0AED" w14:textId="77777777">
    <w:pPr>
      <w:pStyle w:val="852"/>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57D5A4F" w14:textId="77777777">
    <w:pPr>
      <w:pStyle w:val="852"/>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31756A9" w14:textId="77777777">
    <w:pPr>
      <w:pStyle w:val="852"/>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6B75E196" w14:textId="77777777">
      <w:pPr>
        <w:pBdr/>
        <w:spacing/>
        <w:ind/>
        <w:rPr/>
      </w:pPr>
      <w:r>
        <w:separator/>
      </w:r>
      <w:r/>
    </w:p>
  </w:footnote>
  <w:footnote w:type="continuationSeparator" w:id="0">
    <w:p w14:paraId="45924A4C" w14:textId="77777777">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1487B0D" w14:textId="77777777">
    <w:pPr>
      <w:pStyle w:val="850"/>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40"/>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4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4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4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4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4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4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4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4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4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4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4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4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4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4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40"/>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40"/>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40"/>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40"/>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40"/>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40"/>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40"/>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40"/>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40"/>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4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40"/>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4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40"/>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40"/>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40"/>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40"/>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6da5"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d732f"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40"/>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879"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40"/>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25408"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40"/>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40"/>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40"/>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40"/>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40"/>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40"/>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40"/>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4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40"/>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4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40"/>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4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40"/>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40"/>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4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40"/>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40"/>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40"/>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40"/>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40"/>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40"/>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40"/>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40"/>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40"/>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40"/>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40"/>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40"/>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40"/>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40"/>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40"/>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40"/>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40"/>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40"/>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40"/>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40"/>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40"/>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40"/>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b4b72"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12">
    <w:name w:val="List Table 7 Colorful - Accent 2"/>
    <w:basedOn w:val="840"/>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13">
    <w:name w:val="List Table 7 Colorful - Accent 3"/>
    <w:basedOn w:val="840"/>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a3f"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14">
    <w:name w:val="List Table 7 Colorful - Accent 4"/>
    <w:basedOn w:val="840"/>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15">
    <w:name w:val="List Table 7 Colorful - Accent 5"/>
    <w:basedOn w:val="840"/>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48ba3"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16">
    <w:name w:val="List Table 7 Colorful - Accent 6"/>
    <w:basedOn w:val="840"/>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d690a"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17">
    <w:name w:val="Lined - Accent"/>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40"/>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40"/>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40"/>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40"/>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40"/>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40"/>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40"/>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40"/>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4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4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4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4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4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4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43">
    <w:name w:val="Heading 5"/>
    <w:basedOn w:val="834"/>
    <w:next w:val="834"/>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34"/>
    <w:next w:val="834"/>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34"/>
    <w:next w:val="834"/>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34"/>
    <w:next w:val="834"/>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34"/>
    <w:next w:val="834"/>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4">
    <w:name w:val="Heading 5 Char"/>
    <w:basedOn w:val="839"/>
    <w:link w:val="143"/>
    <w:uiPriority w:val="9"/>
    <w:pPr>
      <w:pBdr/>
      <w:spacing/>
      <w:ind/>
    </w:pPr>
    <w:rPr>
      <w:rFonts w:ascii="Arial" w:hAnsi="Arial" w:eastAsia="Arial" w:cs="Arial"/>
      <w:color w:val="0f4761" w:themeColor="accent1" w:themeShade="BF"/>
    </w:rPr>
  </w:style>
  <w:style w:type="character" w:styleId="155">
    <w:name w:val="Heading 6 Char"/>
    <w:basedOn w:val="839"/>
    <w:link w:val="144"/>
    <w:uiPriority w:val="9"/>
    <w:pPr>
      <w:pBdr/>
      <w:spacing/>
      <w:ind/>
    </w:pPr>
    <w:rPr>
      <w:rFonts w:ascii="Arial" w:hAnsi="Arial" w:eastAsia="Arial" w:cs="Arial"/>
      <w:i/>
      <w:iCs/>
      <w:color w:val="595959" w:themeColor="text1" w:themeTint="A6"/>
    </w:rPr>
  </w:style>
  <w:style w:type="character" w:styleId="156">
    <w:name w:val="Heading 7 Char"/>
    <w:basedOn w:val="839"/>
    <w:link w:val="145"/>
    <w:uiPriority w:val="9"/>
    <w:pPr>
      <w:pBdr/>
      <w:spacing/>
      <w:ind/>
    </w:pPr>
    <w:rPr>
      <w:rFonts w:ascii="Arial" w:hAnsi="Arial" w:eastAsia="Arial" w:cs="Arial"/>
      <w:color w:val="595959" w:themeColor="text1" w:themeTint="A6"/>
    </w:rPr>
  </w:style>
  <w:style w:type="character" w:styleId="157">
    <w:name w:val="Heading 8 Char"/>
    <w:basedOn w:val="839"/>
    <w:link w:val="146"/>
    <w:uiPriority w:val="9"/>
    <w:pPr>
      <w:pBdr/>
      <w:spacing/>
      <w:ind/>
    </w:pPr>
    <w:rPr>
      <w:rFonts w:ascii="Arial" w:hAnsi="Arial" w:eastAsia="Arial" w:cs="Arial"/>
      <w:i/>
      <w:iCs/>
      <w:color w:val="272727" w:themeColor="text1" w:themeTint="D8"/>
    </w:rPr>
  </w:style>
  <w:style w:type="character" w:styleId="158">
    <w:name w:val="Heading 9 Char"/>
    <w:basedOn w:val="839"/>
    <w:link w:val="147"/>
    <w:uiPriority w:val="9"/>
    <w:pPr>
      <w:pBdr/>
      <w:spacing/>
      <w:ind/>
    </w:pPr>
    <w:rPr>
      <w:rFonts w:ascii="Arial" w:hAnsi="Arial" w:eastAsia="Arial" w:cs="Arial"/>
      <w:i/>
      <w:iCs/>
      <w:color w:val="272727" w:themeColor="text1" w:themeTint="D8"/>
    </w:rPr>
  </w:style>
  <w:style w:type="paragraph" w:styleId="161">
    <w:name w:val="Subtitle"/>
    <w:basedOn w:val="834"/>
    <w:next w:val="834"/>
    <w:link w:val="162"/>
    <w:uiPriority w:val="11"/>
    <w:qFormat/>
    <w:pPr>
      <w:numPr>
        <w:ilvl w:val="1"/>
      </w:numPr>
      <w:pBdr/>
      <w:spacing/>
      <w:ind/>
    </w:pPr>
    <w:rPr>
      <w:color w:val="595959" w:themeColor="text1" w:themeTint="A6"/>
      <w:spacing w:val="15"/>
      <w:sz w:val="28"/>
      <w:szCs w:val="28"/>
    </w:rPr>
  </w:style>
  <w:style w:type="character" w:styleId="162">
    <w:name w:val="Subtitle Char"/>
    <w:basedOn w:val="839"/>
    <w:link w:val="161"/>
    <w:uiPriority w:val="11"/>
    <w:pPr>
      <w:pBdr/>
      <w:spacing/>
      <w:ind/>
    </w:pPr>
    <w:rPr>
      <w:color w:val="595959" w:themeColor="text1" w:themeTint="A6"/>
      <w:spacing w:val="15"/>
      <w:sz w:val="28"/>
      <w:szCs w:val="28"/>
    </w:rPr>
  </w:style>
  <w:style w:type="paragraph" w:styleId="163">
    <w:name w:val="Quote"/>
    <w:basedOn w:val="834"/>
    <w:next w:val="834"/>
    <w:link w:val="164"/>
    <w:uiPriority w:val="29"/>
    <w:qFormat/>
    <w:pPr>
      <w:pBdr/>
      <w:spacing w:before="160"/>
      <w:ind/>
      <w:jc w:val="center"/>
    </w:pPr>
    <w:rPr>
      <w:i/>
      <w:iCs/>
      <w:color w:val="404040" w:themeColor="text1" w:themeTint="BF"/>
    </w:rPr>
  </w:style>
  <w:style w:type="character" w:styleId="164">
    <w:name w:val="Quote Char"/>
    <w:basedOn w:val="839"/>
    <w:link w:val="163"/>
    <w:uiPriority w:val="29"/>
    <w:pPr>
      <w:pBdr/>
      <w:spacing/>
      <w:ind/>
    </w:pPr>
    <w:rPr>
      <w:i/>
      <w:iCs/>
      <w:color w:val="404040" w:themeColor="text1" w:themeTint="BF"/>
    </w:rPr>
  </w:style>
  <w:style w:type="character" w:styleId="166">
    <w:name w:val="Intense Emphasis"/>
    <w:basedOn w:val="839"/>
    <w:uiPriority w:val="21"/>
    <w:qFormat/>
    <w:pPr>
      <w:pBdr/>
      <w:spacing/>
      <w:ind/>
    </w:pPr>
    <w:rPr>
      <w:i/>
      <w:iCs/>
      <w:color w:val="0f4761" w:themeColor="accent1" w:themeShade="BF"/>
    </w:rPr>
  </w:style>
  <w:style w:type="paragraph" w:styleId="167">
    <w:name w:val="Intense Quote"/>
    <w:basedOn w:val="834"/>
    <w:next w:val="834"/>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39"/>
    <w:link w:val="167"/>
    <w:uiPriority w:val="30"/>
    <w:pPr>
      <w:pBdr/>
      <w:spacing/>
      <w:ind/>
    </w:pPr>
    <w:rPr>
      <w:i/>
      <w:iCs/>
      <w:color w:val="0f4761" w:themeColor="accent1" w:themeShade="BF"/>
    </w:rPr>
  </w:style>
  <w:style w:type="character" w:styleId="169">
    <w:name w:val="Intense Reference"/>
    <w:basedOn w:val="839"/>
    <w:uiPriority w:val="32"/>
    <w:qFormat/>
    <w:pPr>
      <w:pBdr/>
      <w:spacing/>
      <w:ind/>
    </w:pPr>
    <w:rPr>
      <w:b/>
      <w:bCs/>
      <w:smallCaps/>
      <w:color w:val="0f4761" w:themeColor="accent1" w:themeShade="BF"/>
      <w:spacing w:val="5"/>
    </w:rPr>
  </w:style>
  <w:style w:type="paragraph" w:styleId="170">
    <w:name w:val="No Spacing"/>
    <w:basedOn w:val="834"/>
    <w:uiPriority w:val="1"/>
    <w:qFormat/>
    <w:pPr>
      <w:pBdr/>
      <w:spacing w:after="0" w:line="240" w:lineRule="auto"/>
      <w:ind/>
    </w:pPr>
  </w:style>
  <w:style w:type="character" w:styleId="171">
    <w:name w:val="Subtle Emphasis"/>
    <w:basedOn w:val="839"/>
    <w:uiPriority w:val="19"/>
    <w:qFormat/>
    <w:pPr>
      <w:pBdr/>
      <w:spacing/>
      <w:ind/>
    </w:pPr>
    <w:rPr>
      <w:i/>
      <w:iCs/>
      <w:color w:val="404040" w:themeColor="text1" w:themeTint="BF"/>
    </w:rPr>
  </w:style>
  <w:style w:type="character" w:styleId="174">
    <w:name w:val="Subtle Reference"/>
    <w:basedOn w:val="839"/>
    <w:uiPriority w:val="31"/>
    <w:qFormat/>
    <w:pPr>
      <w:pBdr/>
      <w:spacing/>
      <w:ind/>
    </w:pPr>
    <w:rPr>
      <w:smallCaps/>
      <w:color w:val="5a5a5a" w:themeColor="text1" w:themeTint="A5"/>
    </w:rPr>
  </w:style>
  <w:style w:type="character" w:styleId="175">
    <w:name w:val="Book Title"/>
    <w:basedOn w:val="839"/>
    <w:uiPriority w:val="33"/>
    <w:qFormat/>
    <w:pPr>
      <w:pBdr/>
      <w:spacing/>
      <w:ind/>
    </w:pPr>
    <w:rPr>
      <w:b/>
      <w:bCs/>
      <w:i/>
      <w:iCs/>
      <w:spacing w:val="5"/>
    </w:rPr>
  </w:style>
  <w:style w:type="paragraph" w:styleId="180">
    <w:name w:val="Caption"/>
    <w:basedOn w:val="834"/>
    <w:next w:val="834"/>
    <w:uiPriority w:val="35"/>
    <w:unhideWhenUsed/>
    <w:qFormat/>
    <w:pPr>
      <w:pBdr/>
      <w:spacing w:after="200" w:line="240" w:lineRule="auto"/>
      <w:ind/>
    </w:pPr>
    <w:rPr>
      <w:i/>
      <w:iCs/>
      <w:color w:val="0e2841" w:themeColor="text2"/>
      <w:sz w:val="18"/>
      <w:szCs w:val="18"/>
    </w:rPr>
  </w:style>
  <w:style w:type="paragraph" w:styleId="181">
    <w:name w:val="footnote text"/>
    <w:basedOn w:val="834"/>
    <w:link w:val="182"/>
    <w:uiPriority w:val="99"/>
    <w:semiHidden/>
    <w:unhideWhenUsed/>
    <w:pPr>
      <w:pBdr/>
      <w:spacing w:after="0" w:line="240" w:lineRule="auto"/>
      <w:ind/>
    </w:pPr>
    <w:rPr>
      <w:sz w:val="20"/>
      <w:szCs w:val="20"/>
    </w:rPr>
  </w:style>
  <w:style w:type="character" w:styleId="182">
    <w:name w:val="Footnote Text Char"/>
    <w:basedOn w:val="839"/>
    <w:link w:val="181"/>
    <w:uiPriority w:val="99"/>
    <w:semiHidden/>
    <w:pPr>
      <w:pBdr/>
      <w:spacing/>
      <w:ind/>
    </w:pPr>
    <w:rPr>
      <w:sz w:val="20"/>
      <w:szCs w:val="20"/>
    </w:rPr>
  </w:style>
  <w:style w:type="character" w:styleId="183">
    <w:name w:val="footnote reference"/>
    <w:basedOn w:val="839"/>
    <w:uiPriority w:val="99"/>
    <w:semiHidden/>
    <w:unhideWhenUsed/>
    <w:pPr>
      <w:pBdr/>
      <w:spacing/>
      <w:ind/>
    </w:pPr>
    <w:rPr>
      <w:vertAlign w:val="superscript"/>
    </w:rPr>
  </w:style>
  <w:style w:type="paragraph" w:styleId="184">
    <w:name w:val="endnote text"/>
    <w:basedOn w:val="834"/>
    <w:link w:val="185"/>
    <w:uiPriority w:val="99"/>
    <w:semiHidden/>
    <w:unhideWhenUsed/>
    <w:pPr>
      <w:pBdr/>
      <w:spacing w:after="0" w:line="240" w:lineRule="auto"/>
      <w:ind/>
    </w:pPr>
    <w:rPr>
      <w:sz w:val="20"/>
      <w:szCs w:val="20"/>
    </w:rPr>
  </w:style>
  <w:style w:type="character" w:styleId="185">
    <w:name w:val="Endnote Text Char"/>
    <w:basedOn w:val="839"/>
    <w:link w:val="184"/>
    <w:uiPriority w:val="99"/>
    <w:semiHidden/>
    <w:pPr>
      <w:pBdr/>
      <w:spacing/>
      <w:ind/>
    </w:pPr>
    <w:rPr>
      <w:sz w:val="20"/>
      <w:szCs w:val="20"/>
    </w:rPr>
  </w:style>
  <w:style w:type="character" w:styleId="186">
    <w:name w:val="endnote reference"/>
    <w:basedOn w:val="839"/>
    <w:uiPriority w:val="99"/>
    <w:semiHidden/>
    <w:unhideWhenUsed/>
    <w:pPr>
      <w:pBdr/>
      <w:spacing/>
      <w:ind/>
    </w:pPr>
    <w:rPr>
      <w:vertAlign w:val="superscript"/>
    </w:rPr>
  </w:style>
  <w:style w:type="paragraph" w:styleId="189">
    <w:name w:val="toc 1"/>
    <w:basedOn w:val="834"/>
    <w:next w:val="834"/>
    <w:uiPriority w:val="39"/>
    <w:unhideWhenUsed/>
    <w:pPr>
      <w:pBdr/>
      <w:spacing w:after="100"/>
      <w:ind/>
    </w:pPr>
  </w:style>
  <w:style w:type="paragraph" w:styleId="190">
    <w:name w:val="toc 2"/>
    <w:basedOn w:val="834"/>
    <w:next w:val="834"/>
    <w:uiPriority w:val="39"/>
    <w:unhideWhenUsed/>
    <w:pPr>
      <w:pBdr/>
      <w:spacing w:after="100"/>
      <w:ind w:left="220"/>
    </w:pPr>
  </w:style>
  <w:style w:type="paragraph" w:styleId="191">
    <w:name w:val="toc 3"/>
    <w:basedOn w:val="834"/>
    <w:next w:val="834"/>
    <w:uiPriority w:val="39"/>
    <w:unhideWhenUsed/>
    <w:pPr>
      <w:pBdr/>
      <w:spacing w:after="100"/>
      <w:ind w:left="440"/>
    </w:pPr>
  </w:style>
  <w:style w:type="paragraph" w:styleId="192">
    <w:name w:val="toc 4"/>
    <w:basedOn w:val="834"/>
    <w:next w:val="834"/>
    <w:uiPriority w:val="39"/>
    <w:unhideWhenUsed/>
    <w:pPr>
      <w:pBdr/>
      <w:spacing w:after="100"/>
      <w:ind w:left="660"/>
    </w:pPr>
  </w:style>
  <w:style w:type="paragraph" w:styleId="193">
    <w:name w:val="toc 5"/>
    <w:basedOn w:val="834"/>
    <w:next w:val="834"/>
    <w:uiPriority w:val="39"/>
    <w:unhideWhenUsed/>
    <w:pPr>
      <w:pBdr/>
      <w:spacing w:after="100"/>
      <w:ind w:left="880"/>
    </w:pPr>
  </w:style>
  <w:style w:type="paragraph" w:styleId="194">
    <w:name w:val="toc 6"/>
    <w:basedOn w:val="834"/>
    <w:next w:val="834"/>
    <w:uiPriority w:val="39"/>
    <w:unhideWhenUsed/>
    <w:pPr>
      <w:pBdr/>
      <w:spacing w:after="100"/>
      <w:ind w:left="1100"/>
    </w:pPr>
  </w:style>
  <w:style w:type="paragraph" w:styleId="195">
    <w:name w:val="toc 7"/>
    <w:basedOn w:val="834"/>
    <w:next w:val="834"/>
    <w:uiPriority w:val="39"/>
    <w:unhideWhenUsed/>
    <w:pPr>
      <w:pBdr/>
      <w:spacing w:after="100"/>
      <w:ind w:left="1320"/>
    </w:pPr>
  </w:style>
  <w:style w:type="paragraph" w:styleId="196">
    <w:name w:val="toc 8"/>
    <w:basedOn w:val="834"/>
    <w:next w:val="834"/>
    <w:uiPriority w:val="39"/>
    <w:unhideWhenUsed/>
    <w:pPr>
      <w:pBdr/>
      <w:spacing w:after="100"/>
      <w:ind w:left="1540"/>
    </w:pPr>
  </w:style>
  <w:style w:type="paragraph" w:styleId="197">
    <w:name w:val="toc 9"/>
    <w:basedOn w:val="834"/>
    <w:next w:val="834"/>
    <w:uiPriority w:val="39"/>
    <w:unhideWhenUsed/>
    <w:pPr>
      <w:pBdr/>
      <w:spacing w:after="100"/>
      <w:ind w:left="1760"/>
    </w:pPr>
  </w:style>
  <w:style w:type="character" w:styleId="198">
    <w:name w:val="Placeholder Text"/>
    <w:basedOn w:val="839"/>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34"/>
    <w:next w:val="834"/>
    <w:uiPriority w:val="99"/>
    <w:unhideWhenUsed/>
    <w:pPr>
      <w:pBdr/>
      <w:spacing w:after="0" w:afterAutospacing="0"/>
      <w:ind/>
    </w:pPr>
  </w:style>
  <w:style w:type="paragraph" w:styleId="834" w:default="1">
    <w:name w:val="Normal"/>
    <w:qFormat/>
    <w:pPr>
      <w:pBdr/>
      <w:spacing w:after="0" w:line="240" w:lineRule="auto"/>
      <w:ind/>
    </w:pPr>
    <w:rPr>
      <w:rFonts w:ascii="Times New Roman" w:hAnsi="Times New Roman" w:eastAsia="Times New Roman" w:cs="Times New Roman"/>
      <w:sz w:val="24"/>
      <w:szCs w:val="24"/>
    </w:rPr>
  </w:style>
  <w:style w:type="paragraph" w:styleId="835">
    <w:name w:val="Heading 1"/>
    <w:basedOn w:val="834"/>
    <w:next w:val="834"/>
    <w:link w:val="842"/>
    <w:qFormat/>
    <w:pPr>
      <w:keepNext w:val="true"/>
      <w:pBdr/>
      <w:spacing w:after="120" w:before="120"/>
      <w:ind/>
      <w:jc w:val="center"/>
      <w:outlineLvl w:val="0"/>
    </w:pPr>
    <w:rPr>
      <w:b/>
      <w:bCs/>
      <w:sz w:val="27"/>
      <w:szCs w:val="27"/>
    </w:rPr>
  </w:style>
  <w:style w:type="paragraph" w:styleId="836">
    <w:name w:val="Heading 2"/>
    <w:basedOn w:val="834"/>
    <w:next w:val="834"/>
    <w:link w:val="843"/>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837">
    <w:name w:val="Heading 3"/>
    <w:basedOn w:val="834"/>
    <w:next w:val="834"/>
    <w:link w:val="844"/>
    <w:qFormat/>
    <w:pPr>
      <w:keepNext w:val="true"/>
      <w:pBdr/>
      <w:spacing w:before="60"/>
      <w:ind/>
      <w:outlineLvl w:val="2"/>
    </w:pPr>
    <w:rPr>
      <w:sz w:val="28"/>
      <w:szCs w:val="28"/>
    </w:rPr>
  </w:style>
  <w:style w:type="paragraph" w:styleId="838">
    <w:name w:val="Heading 4"/>
    <w:basedOn w:val="834"/>
    <w:next w:val="834"/>
    <w:link w:val="845"/>
    <w:qFormat/>
    <w:pPr>
      <w:keepNext w:val="true"/>
      <w:pBdr/>
      <w:spacing/>
      <w:ind/>
      <w:jc w:val="center"/>
      <w:outlineLvl w:val="3"/>
    </w:pPr>
    <w:rPr>
      <w:b/>
      <w:bCs/>
    </w:rPr>
  </w:style>
  <w:style w:type="character" w:styleId="839" w:default="1">
    <w:name w:val="Default Paragraph Font"/>
    <w:uiPriority w:val="1"/>
    <w:semiHidden/>
    <w:unhideWhenUsed/>
    <w:pPr>
      <w:pBdr/>
      <w:spacing/>
      <w:ind/>
    </w:pPr>
  </w:style>
  <w:style w:type="table" w:styleId="840"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41" w:default="1">
    <w:name w:val="No List"/>
    <w:uiPriority w:val="99"/>
    <w:semiHidden/>
    <w:unhideWhenUsed/>
    <w:pPr>
      <w:pBdr/>
      <w:spacing/>
      <w:ind/>
    </w:pPr>
  </w:style>
  <w:style w:type="character" w:styleId="842" w:customStyle="1">
    <w:name w:val="Heading 1 Char"/>
    <w:basedOn w:val="839"/>
    <w:link w:val="835"/>
    <w:pPr>
      <w:pBdr/>
      <w:spacing/>
      <w:ind/>
    </w:pPr>
    <w:rPr>
      <w:rFonts w:ascii="Times New Roman" w:hAnsi="Times New Roman" w:eastAsia="Times New Roman" w:cs="Times New Roman"/>
      <w:b/>
      <w:bCs/>
      <w:sz w:val="27"/>
      <w:szCs w:val="27"/>
    </w:rPr>
  </w:style>
  <w:style w:type="character" w:styleId="843" w:customStyle="1">
    <w:name w:val="Heading 2 Char"/>
    <w:basedOn w:val="839"/>
    <w:link w:val="836"/>
    <w:uiPriority w:val="9"/>
    <w:pPr>
      <w:pBdr/>
      <w:spacing/>
      <w:ind/>
    </w:pPr>
    <w:rPr>
      <w:rFonts w:asciiTheme="majorHAnsi" w:hAnsiTheme="majorHAnsi" w:eastAsiaTheme="majorEastAsia" w:cstheme="majorBidi"/>
      <w:color w:val="365f91" w:themeColor="accent1" w:themeShade="BF"/>
      <w:sz w:val="26"/>
      <w:szCs w:val="26"/>
    </w:rPr>
  </w:style>
  <w:style w:type="character" w:styleId="844" w:customStyle="1">
    <w:name w:val="Heading 3 Char"/>
    <w:basedOn w:val="839"/>
    <w:link w:val="837"/>
    <w:pPr>
      <w:pBdr/>
      <w:spacing/>
      <w:ind/>
    </w:pPr>
    <w:rPr>
      <w:rFonts w:ascii="Times New Roman" w:hAnsi="Times New Roman" w:eastAsia="Times New Roman" w:cs="Times New Roman"/>
      <w:sz w:val="28"/>
      <w:szCs w:val="28"/>
    </w:rPr>
  </w:style>
  <w:style w:type="character" w:styleId="845" w:customStyle="1">
    <w:name w:val="Heading 4 Char"/>
    <w:basedOn w:val="839"/>
    <w:link w:val="838"/>
    <w:pPr>
      <w:pBdr/>
      <w:spacing/>
      <w:ind/>
    </w:pPr>
    <w:rPr>
      <w:rFonts w:ascii="Times New Roman" w:hAnsi="Times New Roman" w:eastAsia="Times New Roman" w:cs="Times New Roman"/>
      <w:b/>
      <w:bCs/>
      <w:sz w:val="24"/>
      <w:szCs w:val="24"/>
    </w:rPr>
  </w:style>
  <w:style w:type="character" w:styleId="846">
    <w:name w:val="Hyperlink"/>
    <w:uiPriority w:val="99"/>
    <w:pPr>
      <w:pBdr/>
      <w:spacing/>
      <w:ind/>
    </w:pPr>
    <w:rPr>
      <w:color w:val="000000"/>
      <w:u w:val="single"/>
    </w:rPr>
  </w:style>
  <w:style w:type="character" w:styleId="847">
    <w:name w:val="Strong"/>
    <w:uiPriority w:val="22"/>
    <w:qFormat/>
    <w:pPr>
      <w:pBdr/>
      <w:spacing/>
      <w:ind/>
    </w:pPr>
    <w:rPr>
      <w:b/>
      <w:bCs/>
    </w:rPr>
  </w:style>
  <w:style w:type="paragraph" w:styleId="848">
    <w:name w:val="Balloon Text"/>
    <w:basedOn w:val="834"/>
    <w:link w:val="849"/>
    <w:uiPriority w:val="99"/>
    <w:semiHidden/>
    <w:unhideWhenUsed/>
    <w:pPr>
      <w:pBdr/>
      <w:spacing/>
      <w:ind/>
    </w:pPr>
    <w:rPr>
      <w:rFonts w:ascii="Tahoma" w:hAnsi="Tahoma" w:cs="Tahoma"/>
      <w:sz w:val="16"/>
      <w:szCs w:val="16"/>
    </w:rPr>
  </w:style>
  <w:style w:type="character" w:styleId="849" w:customStyle="1">
    <w:name w:val="Balloon Text Char"/>
    <w:basedOn w:val="839"/>
    <w:link w:val="848"/>
    <w:uiPriority w:val="99"/>
    <w:semiHidden/>
    <w:pPr>
      <w:pBdr/>
      <w:spacing/>
      <w:ind/>
    </w:pPr>
    <w:rPr>
      <w:rFonts w:ascii="Tahoma" w:hAnsi="Tahoma" w:eastAsia="Times New Roman" w:cs="Tahoma"/>
      <w:sz w:val="16"/>
      <w:szCs w:val="16"/>
    </w:rPr>
  </w:style>
  <w:style w:type="paragraph" w:styleId="850">
    <w:name w:val="Header"/>
    <w:basedOn w:val="834"/>
    <w:link w:val="851"/>
    <w:unhideWhenUsed/>
    <w:pPr>
      <w:pBdr/>
      <w:tabs>
        <w:tab w:val="center" w:leader="none" w:pos="4680"/>
        <w:tab w:val="right" w:leader="none" w:pos="9360"/>
      </w:tabs>
      <w:spacing/>
      <w:ind/>
    </w:pPr>
  </w:style>
  <w:style w:type="character" w:styleId="851" w:customStyle="1">
    <w:name w:val="Header Char"/>
    <w:basedOn w:val="839"/>
    <w:link w:val="850"/>
    <w:pPr>
      <w:pBdr/>
      <w:spacing/>
      <w:ind/>
    </w:pPr>
    <w:rPr>
      <w:rFonts w:ascii="Times New Roman" w:hAnsi="Times New Roman" w:eastAsia="Times New Roman" w:cs="Times New Roman"/>
      <w:sz w:val="24"/>
      <w:szCs w:val="24"/>
    </w:rPr>
  </w:style>
  <w:style w:type="paragraph" w:styleId="852">
    <w:name w:val="Footer"/>
    <w:basedOn w:val="834"/>
    <w:link w:val="853"/>
    <w:uiPriority w:val="99"/>
    <w:unhideWhenUsed/>
    <w:pPr>
      <w:pBdr/>
      <w:tabs>
        <w:tab w:val="center" w:leader="none" w:pos="4680"/>
        <w:tab w:val="right" w:leader="none" w:pos="9360"/>
      </w:tabs>
      <w:spacing/>
      <w:ind/>
    </w:pPr>
  </w:style>
  <w:style w:type="character" w:styleId="853" w:customStyle="1">
    <w:name w:val="Footer Char"/>
    <w:basedOn w:val="839"/>
    <w:link w:val="852"/>
    <w:uiPriority w:val="99"/>
    <w:pPr>
      <w:pBdr/>
      <w:spacing/>
      <w:ind/>
    </w:pPr>
    <w:rPr>
      <w:rFonts w:ascii="Times New Roman" w:hAnsi="Times New Roman" w:eastAsia="Times New Roman" w:cs="Times New Roman"/>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normal-p"/>
    <w:basedOn w:val="834"/>
    <w:pPr>
      <w:pBdr/>
      <w:spacing/>
      <w:ind/>
      <w:jc w:val="both"/>
    </w:pPr>
    <w:rPr>
      <w:sz w:val="20"/>
      <w:szCs w:val="20"/>
    </w:rPr>
  </w:style>
  <w:style w:type="paragraph" w:styleId="856">
    <w:name w:val="List Paragraph"/>
    <w:basedOn w:val="834"/>
    <w:link w:val="943"/>
    <w:uiPriority w:val="34"/>
    <w:qFormat/>
    <w:pPr>
      <w:pBdr/>
      <w:spacing/>
      <w:ind w:left="720"/>
    </w:pPr>
  </w:style>
  <w:style w:type="paragraph" w:styleId="857">
    <w:name w:val="Normal (Web)"/>
    <w:basedOn w:val="834"/>
    <w:uiPriority w:val="99"/>
    <w:pPr>
      <w:pBdr/>
      <w:spacing w:after="100" w:afterAutospacing="1" w:before="100" w:beforeAutospacing="1"/>
      <w:ind/>
    </w:pPr>
  </w:style>
  <w:style w:type="paragraph" w:styleId="858">
    <w:name w:val="Body Text"/>
    <w:basedOn w:val="834"/>
    <w:link w:val="859"/>
    <w:pPr>
      <w:pBdr/>
      <w:spacing w:after="120"/>
      <w:ind/>
      <w:jc w:val="both"/>
    </w:pPr>
  </w:style>
  <w:style w:type="character" w:styleId="859" w:customStyle="1">
    <w:name w:val="Body Text Char"/>
    <w:basedOn w:val="839"/>
    <w:link w:val="858"/>
    <w:pPr>
      <w:pBdr/>
      <w:spacing/>
      <w:ind/>
    </w:pPr>
    <w:rPr>
      <w:rFonts w:ascii="Times New Roman" w:hAnsi="Times New Roman" w:eastAsia="Times New Roman" w:cs="Times New Roman"/>
      <w:sz w:val="24"/>
      <w:szCs w:val="24"/>
    </w:rPr>
  </w:style>
  <w:style w:type="table" w:styleId="860">
    <w:name w:val="Table Grid"/>
    <w:basedOn w:val="840"/>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61"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862">
    <w:name w:val="annotation reference"/>
    <w:basedOn w:val="839"/>
    <w:uiPriority w:val="99"/>
    <w:semiHidden/>
    <w:unhideWhenUsed/>
    <w:pPr>
      <w:pBdr/>
      <w:spacing/>
      <w:ind/>
    </w:pPr>
    <w:rPr>
      <w:sz w:val="16"/>
      <w:szCs w:val="16"/>
    </w:rPr>
  </w:style>
  <w:style w:type="paragraph" w:styleId="863">
    <w:name w:val="annotation text"/>
    <w:basedOn w:val="834"/>
    <w:link w:val="864"/>
    <w:uiPriority w:val="99"/>
    <w:unhideWhenUsed/>
    <w:pPr>
      <w:pBdr/>
      <w:spacing/>
      <w:ind/>
    </w:pPr>
    <w:rPr>
      <w:sz w:val="20"/>
      <w:szCs w:val="20"/>
    </w:rPr>
  </w:style>
  <w:style w:type="character" w:styleId="864" w:customStyle="1">
    <w:name w:val="Comment Text Char"/>
    <w:basedOn w:val="839"/>
    <w:link w:val="863"/>
    <w:uiPriority w:val="99"/>
    <w:pPr>
      <w:pBdr/>
      <w:spacing/>
      <w:ind/>
    </w:pPr>
    <w:rPr>
      <w:rFonts w:ascii="Times New Roman" w:hAnsi="Times New Roman" w:eastAsia="Times New Roman" w:cs="Times New Roman"/>
      <w:sz w:val="20"/>
      <w:szCs w:val="20"/>
    </w:rPr>
  </w:style>
  <w:style w:type="paragraph" w:styleId="865">
    <w:name w:val="annotation subject"/>
    <w:basedOn w:val="863"/>
    <w:next w:val="863"/>
    <w:link w:val="866"/>
    <w:uiPriority w:val="99"/>
    <w:semiHidden/>
    <w:unhideWhenUsed/>
    <w:pPr>
      <w:pBdr/>
      <w:spacing/>
      <w:ind/>
    </w:pPr>
    <w:rPr>
      <w:b/>
      <w:bCs/>
    </w:rPr>
  </w:style>
  <w:style w:type="character" w:styleId="866" w:customStyle="1">
    <w:name w:val="Comment Subject Char"/>
    <w:basedOn w:val="864"/>
    <w:link w:val="865"/>
    <w:uiPriority w:val="99"/>
    <w:semiHidden/>
    <w:pPr>
      <w:pBdr/>
      <w:spacing/>
      <w:ind/>
    </w:pPr>
    <w:rPr>
      <w:rFonts w:ascii="Times New Roman" w:hAnsi="Times New Roman" w:eastAsia="Times New Roman" w:cs="Times New Roman"/>
      <w:b/>
      <w:bCs/>
      <w:sz w:val="20"/>
      <w:szCs w:val="20"/>
    </w:rPr>
  </w:style>
  <w:style w:type="paragraph" w:styleId="867" w:customStyle="1">
    <w:name w:val="font5"/>
    <w:basedOn w:val="834"/>
    <w:pPr>
      <w:pBdr/>
      <w:spacing w:after="100" w:afterAutospacing="1" w:before="100" w:beforeAutospacing="1"/>
      <w:ind/>
    </w:pPr>
    <w:rPr>
      <w:rFonts w:ascii="Tahoma" w:hAnsi="Tahoma" w:cs="Tahoma"/>
      <w:color w:val="000000"/>
      <w:sz w:val="18"/>
      <w:szCs w:val="18"/>
    </w:rPr>
  </w:style>
  <w:style w:type="paragraph" w:styleId="868" w:customStyle="1">
    <w:name w:val="font6"/>
    <w:basedOn w:val="834"/>
    <w:pPr>
      <w:pBdr/>
      <w:spacing w:after="100" w:afterAutospacing="1" w:before="100" w:beforeAutospacing="1"/>
      <w:ind/>
    </w:pPr>
    <w:rPr>
      <w:rFonts w:ascii="Tahoma" w:hAnsi="Tahoma" w:cs="Tahoma"/>
      <w:b/>
      <w:bCs/>
      <w:color w:val="000000"/>
      <w:sz w:val="18"/>
      <w:szCs w:val="18"/>
    </w:rPr>
  </w:style>
  <w:style w:type="paragraph" w:styleId="869" w:customStyle="1">
    <w:name w:val="xl233"/>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70" w:customStyle="1">
    <w:name w:val="xl234"/>
    <w:basedOn w:val="834"/>
    <w:pPr>
      <w:pBdr/>
      <w:spacing w:after="100" w:afterAutospacing="1" w:before="100" w:beforeAutospacing="1"/>
      <w:ind/>
      <w:jc w:val="center"/>
    </w:pPr>
  </w:style>
  <w:style w:type="paragraph" w:styleId="871" w:customStyle="1">
    <w:name w:val="xl235"/>
    <w:basedOn w:val="834"/>
    <w:pPr>
      <w:pBdr/>
      <w:spacing w:after="100" w:afterAutospacing="1" w:before="100" w:beforeAutospacing="1"/>
      <w:ind/>
      <w:jc w:val="center"/>
    </w:pPr>
    <w:rPr>
      <w:b/>
      <w:bCs/>
    </w:rPr>
  </w:style>
  <w:style w:type="paragraph" w:styleId="872" w:customStyle="1">
    <w:name w:val="xl236"/>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73" w:customStyle="1">
    <w:name w:val="xl23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74" w:customStyle="1">
    <w:name w:val="xl238"/>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875" w:customStyle="1">
    <w:name w:val="xl23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76" w:customStyle="1">
    <w:name w:val="xl240"/>
    <w:basedOn w:val="834"/>
    <w:pPr>
      <w:pBdr/>
      <w:spacing w:after="100" w:afterAutospacing="1" w:before="100" w:beforeAutospacing="1"/>
      <w:ind/>
    </w:pPr>
  </w:style>
  <w:style w:type="paragraph" w:styleId="877" w:customStyle="1">
    <w:name w:val="xl241"/>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78" w:customStyle="1">
    <w:name w:val="xl242"/>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79" w:customStyle="1">
    <w:name w:val="xl243"/>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80" w:customStyle="1">
    <w:name w:val="xl244"/>
    <w:basedOn w:val="834"/>
    <w:pPr>
      <w:pBdr/>
      <w:spacing w:after="100" w:afterAutospacing="1" w:before="100" w:beforeAutospacing="1"/>
      <w:ind/>
    </w:pPr>
    <w:rPr>
      <w:b/>
      <w:bCs/>
    </w:rPr>
  </w:style>
  <w:style w:type="paragraph" w:styleId="881" w:customStyle="1">
    <w:name w:val="xl245"/>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82" w:customStyle="1">
    <w:name w:val="xl246"/>
    <w:basedOn w:val="83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883" w:customStyle="1">
    <w:name w:val="xl247"/>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884" w:customStyle="1">
    <w:name w:val="xl248"/>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885" w:customStyle="1">
    <w:name w:val="xl24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86" w:customStyle="1">
    <w:name w:val="xl250"/>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887" w:customStyle="1">
    <w:name w:val="xl251"/>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888" w:customStyle="1">
    <w:name w:val="xl25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889" w:customStyle="1">
    <w:name w:val="xl253"/>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90" w:customStyle="1">
    <w:name w:val="xl254"/>
    <w:basedOn w:val="834"/>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91" w:customStyle="1">
    <w:name w:val="xl255"/>
    <w:basedOn w:val="83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892" w:customStyle="1">
    <w:name w:val="xl256"/>
    <w:basedOn w:val="83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893" w:customStyle="1">
    <w:name w:val="xl25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94" w:customStyle="1">
    <w:name w:val="xl258"/>
    <w:basedOn w:val="834"/>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895" w:customStyle="1">
    <w:name w:val="xl25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896" w:customStyle="1">
    <w:name w:val="xl260"/>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897" w:customStyle="1">
    <w:name w:val="xl261"/>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98" w:customStyle="1">
    <w:name w:val="xl262"/>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99" w:customStyle="1">
    <w:name w:val="xl263"/>
    <w:basedOn w:val="834"/>
    <w:pPr>
      <w:pBdr/>
      <w:shd w:val="clear" w:color="000000" w:fill="ffffff"/>
      <w:spacing w:after="100" w:afterAutospacing="1" w:before="100" w:beforeAutospacing="1"/>
      <w:ind/>
    </w:pPr>
  </w:style>
  <w:style w:type="paragraph" w:styleId="900" w:customStyle="1">
    <w:name w:val="xl264"/>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901" w:customStyle="1">
    <w:name w:val="xl265"/>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02" w:customStyle="1">
    <w:name w:val="xl26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903" w:customStyle="1">
    <w:name w:val="xl26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904" w:customStyle="1">
    <w:name w:val="xl268"/>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905" w:customStyle="1">
    <w:name w:val="xl269"/>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906" w:customStyle="1">
    <w:name w:val="xl270"/>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907" w:customStyle="1">
    <w:name w:val="xl271"/>
    <w:basedOn w:val="834"/>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908" w:customStyle="1">
    <w:name w:val="xl27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909" w:customStyle="1">
    <w:name w:val="xl273"/>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910" w:customStyle="1">
    <w:name w:val="xl274"/>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911" w:customStyle="1">
    <w:name w:val="xl275"/>
    <w:basedOn w:val="834"/>
    <w:pPr>
      <w:pBdr/>
      <w:spacing w:after="100" w:afterAutospacing="1" w:before="100" w:beforeAutospacing="1"/>
      <w:ind/>
    </w:pPr>
  </w:style>
  <w:style w:type="paragraph" w:styleId="912" w:customStyle="1">
    <w:name w:val="xl27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913" w:customStyle="1">
    <w:name w:val="xl277"/>
    <w:basedOn w:val="83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914" w:customStyle="1">
    <w:name w:val="xl278"/>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15" w:customStyle="1">
    <w:name w:val="xl27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16" w:customStyle="1">
    <w:name w:val="xl280"/>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917" w:customStyle="1">
    <w:name w:val="xl281"/>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918" w:customStyle="1">
    <w:name w:val="xl28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919" w:customStyle="1">
    <w:name w:val="xl283"/>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920" w:customStyle="1">
    <w:name w:val="xl284"/>
    <w:basedOn w:val="834"/>
    <w:pPr>
      <w:pBdr>
        <w:left w:val="single" w:color="000000" w:sz="4" w:space="0"/>
        <w:bottom w:val="single" w:color="000000" w:sz="4" w:space="0"/>
        <w:right w:val="single" w:color="000000" w:sz="4" w:space="0"/>
      </w:pBdr>
      <w:spacing w:after="100" w:afterAutospacing="1" w:before="100" w:beforeAutospacing="1"/>
      <w:ind/>
    </w:pPr>
  </w:style>
  <w:style w:type="paragraph" w:styleId="921" w:customStyle="1">
    <w:name w:val="xl285"/>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922" w:customStyle="1">
    <w:name w:val="xl28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23" w:customStyle="1">
    <w:name w:val="xl287"/>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924" w:customStyle="1">
    <w:name w:val="xl288"/>
    <w:basedOn w:val="834"/>
    <w:pPr>
      <w:pBdr>
        <w:top w:val="single" w:color="000000" w:sz="4" w:space="0"/>
        <w:left w:val="single" w:color="000000" w:sz="4" w:space="0"/>
        <w:right w:val="single" w:color="000000" w:sz="4" w:space="0"/>
      </w:pBdr>
      <w:spacing w:after="100" w:afterAutospacing="1" w:before="100" w:beforeAutospacing="1"/>
      <w:ind/>
    </w:pPr>
  </w:style>
  <w:style w:type="paragraph" w:styleId="925" w:customStyle="1">
    <w:name w:val="xl289"/>
    <w:basedOn w:val="834"/>
    <w:pPr>
      <w:pBdr>
        <w:left w:val="single" w:color="000000" w:sz="4" w:space="0"/>
        <w:right w:val="single" w:color="000000" w:sz="4" w:space="0"/>
      </w:pBdr>
      <w:spacing w:after="100" w:afterAutospacing="1" w:before="100" w:beforeAutospacing="1"/>
      <w:ind/>
    </w:pPr>
    <w:rPr>
      <w:b/>
      <w:bCs/>
    </w:rPr>
  </w:style>
  <w:style w:type="paragraph" w:styleId="926" w:customStyle="1">
    <w:name w:val="xl290"/>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927" w:customStyle="1">
    <w:name w:val="xl291"/>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928" w:customStyle="1">
    <w:name w:val="xl292"/>
    <w:basedOn w:val="834"/>
    <w:pPr>
      <w:pBdr>
        <w:top w:val="single" w:color="000000" w:sz="4" w:space="0"/>
        <w:left w:val="single" w:color="000000" w:sz="4" w:space="0"/>
        <w:right w:val="single" w:color="000000" w:sz="4" w:space="0"/>
      </w:pBdr>
      <w:spacing w:after="100" w:afterAutospacing="1" w:before="100" w:beforeAutospacing="1"/>
      <w:ind/>
    </w:pPr>
  </w:style>
  <w:style w:type="paragraph" w:styleId="929" w:customStyle="1">
    <w:name w:val="xl293"/>
    <w:basedOn w:val="834"/>
    <w:pPr>
      <w:pBdr>
        <w:left w:val="single" w:color="000000" w:sz="4" w:space="0"/>
        <w:bottom w:val="single" w:color="000000" w:sz="4" w:space="0"/>
        <w:right w:val="single" w:color="000000" w:sz="4" w:space="0"/>
      </w:pBdr>
      <w:spacing w:after="100" w:afterAutospacing="1" w:before="100" w:beforeAutospacing="1"/>
      <w:ind/>
    </w:pPr>
  </w:style>
  <w:style w:type="paragraph" w:styleId="930" w:customStyle="1">
    <w:name w:val="xl294"/>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31">
    <w:name w:val="Title"/>
    <w:basedOn w:val="834"/>
    <w:link w:val="932"/>
    <w:qFormat/>
    <w:pPr>
      <w:pBdr/>
      <w:spacing/>
      <w:ind/>
      <w:jc w:val="center"/>
    </w:pPr>
    <w:rPr>
      <w:b/>
      <w:bCs/>
      <w:sz w:val="32"/>
      <w:szCs w:val="26"/>
    </w:rPr>
  </w:style>
  <w:style w:type="character" w:styleId="932" w:customStyle="1">
    <w:name w:val="Title Char"/>
    <w:basedOn w:val="839"/>
    <w:link w:val="931"/>
    <w:pPr>
      <w:pBdr/>
      <w:spacing/>
      <w:ind/>
    </w:pPr>
    <w:rPr>
      <w:rFonts w:ascii="Times New Roman" w:hAnsi="Times New Roman" w:eastAsia="Times New Roman" w:cs="Times New Roman"/>
      <w:b/>
      <w:bCs/>
      <w:sz w:val="32"/>
      <w:szCs w:val="26"/>
    </w:rPr>
  </w:style>
  <w:style w:type="character" w:styleId="933" w:customStyle="1">
    <w:name w:val="Unresolved Mention1"/>
    <w:basedOn w:val="839"/>
    <w:uiPriority w:val="99"/>
    <w:semiHidden/>
    <w:unhideWhenUsed/>
    <w:pPr>
      <w:pBdr/>
      <w:spacing/>
      <w:ind/>
    </w:pPr>
    <w:rPr>
      <w:color w:val="605e5c"/>
      <w:shd w:val="clear" w:color="auto" w:fill="e1dfdd"/>
    </w:rPr>
  </w:style>
  <w:style w:type="character" w:styleId="934" w:customStyle="1">
    <w:name w:val="Body text (3)_"/>
    <w:link w:val="935"/>
    <w:pPr>
      <w:pBdr/>
      <w:spacing/>
      <w:ind/>
    </w:pPr>
    <w:rPr>
      <w:rFonts w:ascii="Times New Roman" w:hAnsi="Times New Roman" w:cs="Times New Roman"/>
      <w:i/>
      <w:iCs/>
      <w:spacing w:val="4"/>
      <w:shd w:val="clear" w:color="auto" w:fill="ffffff"/>
    </w:rPr>
  </w:style>
  <w:style w:type="paragraph" w:styleId="935" w:customStyle="1">
    <w:name w:val="Body text (3)1"/>
    <w:basedOn w:val="834"/>
    <w:link w:val="934"/>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936" w:customStyle="1">
    <w:name w:val="t-j"/>
    <w:basedOn w:val="834"/>
    <w:pPr>
      <w:pBdr/>
      <w:spacing w:after="100" w:afterAutospacing="1" w:before="100" w:beforeAutospacing="1"/>
      <w:ind/>
    </w:pPr>
  </w:style>
  <w:style w:type="character" w:styleId="937" w:customStyle="1">
    <w:name w:val="Unresolved Mention2"/>
    <w:basedOn w:val="839"/>
    <w:uiPriority w:val="99"/>
    <w:semiHidden/>
    <w:unhideWhenUsed/>
    <w:pPr>
      <w:pBdr/>
      <w:spacing/>
      <w:ind/>
    </w:pPr>
    <w:rPr>
      <w:color w:val="605e5c"/>
      <w:shd w:val="clear" w:color="auto" w:fill="e1dfdd"/>
    </w:rPr>
  </w:style>
  <w:style w:type="character" w:styleId="938">
    <w:name w:val="FollowedHyperlink"/>
    <w:basedOn w:val="839"/>
    <w:uiPriority w:val="99"/>
    <w:semiHidden/>
    <w:unhideWhenUsed/>
    <w:pPr>
      <w:pBdr/>
      <w:spacing/>
      <w:ind/>
    </w:pPr>
    <w:rPr>
      <w:color w:val="800080" w:themeColor="followedHyperlink"/>
      <w:u w:val="single"/>
    </w:rPr>
  </w:style>
  <w:style w:type="character" w:styleId="939" w:customStyle="1">
    <w:name w:val="text"/>
    <w:basedOn w:val="839"/>
    <w:pPr>
      <w:pBdr/>
      <w:spacing/>
      <w:ind/>
    </w:pPr>
  </w:style>
  <w:style w:type="character" w:styleId="940" w:customStyle="1">
    <w:name w:val="card-send-time__sendtime"/>
    <w:basedOn w:val="839"/>
    <w:pPr>
      <w:pBdr/>
      <w:spacing/>
      <w:ind/>
    </w:pPr>
  </w:style>
  <w:style w:type="character" w:styleId="941" w:customStyle="1">
    <w:name w:val="Đề cập Chưa giải quyết1"/>
    <w:basedOn w:val="839"/>
    <w:uiPriority w:val="99"/>
    <w:semiHidden/>
    <w:unhideWhenUsed/>
    <w:pPr>
      <w:pBdr/>
      <w:spacing/>
      <w:ind/>
    </w:pPr>
    <w:rPr>
      <w:color w:val="605e5c"/>
      <w:shd w:val="clear" w:color="auto" w:fill="e1dfdd"/>
    </w:rPr>
  </w:style>
  <w:style w:type="paragraph" w:styleId="942" w:customStyle="1">
    <w:name w:val="nqtitle"/>
    <w:basedOn w:val="834"/>
    <w:pPr>
      <w:pBdr/>
      <w:spacing w:after="100" w:afterAutospacing="1" w:before="100" w:beforeAutospacing="1"/>
      <w:ind/>
    </w:pPr>
    <w:rPr>
      <w:lang w:val="vi-VN" w:eastAsia="vi-VN"/>
    </w:rPr>
  </w:style>
  <w:style w:type="character" w:styleId="943" w:customStyle="1">
    <w:name w:val="List Paragraph Char"/>
    <w:link w:val="856"/>
    <w:uiPriority w:val="34"/>
    <w:qFormat/>
    <w:pPr>
      <w:pBdr/>
      <w:spacing/>
      <w:ind/>
    </w:pPr>
    <w:rPr>
      <w:rFonts w:ascii="Times New Roman" w:hAnsi="Times New Roman" w:eastAsia="Times New Roman" w:cs="Times New Roman"/>
      <w:sz w:val="24"/>
      <w:szCs w:val="24"/>
    </w:rPr>
  </w:style>
  <w:style w:type="character" w:styleId="944" w:customStyle="1">
    <w:name w:val="Đề cập Chưa giải quyết2"/>
    <w:basedOn w:val="839"/>
    <w:uiPriority w:val="99"/>
    <w:semiHidden/>
    <w:unhideWhenUsed/>
    <w:pPr>
      <w:pBdr/>
      <w:spacing/>
      <w:ind/>
    </w:pPr>
    <w:rPr>
      <w:color w:val="605e5c"/>
      <w:shd w:val="clear" w:color="auto" w:fill="e1dfdd"/>
    </w:rPr>
  </w:style>
  <w:style w:type="character" w:styleId="945" w:customStyle="1">
    <w:name w:val="Unresolved Mention3"/>
    <w:basedOn w:val="839"/>
    <w:uiPriority w:val="99"/>
    <w:semiHidden/>
    <w:unhideWhenUsed/>
    <w:pPr>
      <w:pBdr/>
      <w:spacing/>
      <w:ind/>
    </w:pPr>
    <w:rPr>
      <w:color w:val="605e5c"/>
      <w:shd w:val="clear" w:color="auto" w:fill="e1dfdd"/>
    </w:rPr>
  </w:style>
  <w:style w:type="character" w:styleId="946" w:customStyle="1">
    <w:name w:val="copy"/>
    <w:basedOn w:val="839"/>
    <w:pPr>
      <w:pBdr/>
      <w:spacing/>
      <w:ind/>
    </w:pPr>
  </w:style>
  <w:style w:type="paragraph" w:styleId="947" w:customStyle="1">
    <w:name w:val="align-justify"/>
    <w:basedOn w:val="834"/>
    <w:pPr>
      <w:pBdr/>
      <w:spacing w:after="100" w:afterAutospacing="1" w:before="100" w:beforeAutospacing="1"/>
      <w:ind/>
    </w:pPr>
  </w:style>
  <w:style w:type="character" w:styleId="948" w:customStyle="1">
    <w:name w:val="btn"/>
    <w:basedOn w:val="839"/>
    <w:pPr>
      <w:pBdr/>
      <w:spacing/>
      <w:ind/>
    </w:pPr>
  </w:style>
  <w:style w:type="character" w:styleId="949" w:customStyle="1">
    <w:name w:val="hide_mobile"/>
    <w:basedOn w:val="839"/>
    <w:pPr>
      <w:pBdr/>
      <w:spacing/>
      <w:ind/>
    </w:pPr>
  </w:style>
  <w:style w:type="character" w:styleId="950">
    <w:name w:val="Emphasis"/>
    <w:basedOn w:val="839"/>
    <w:uiPriority w:val="20"/>
    <w:qFormat/>
    <w:pPr>
      <w:pBdr/>
      <w:spacing/>
      <w:ind/>
    </w:pPr>
    <w:rPr>
      <w:i/>
      <w:iCs/>
    </w:rPr>
  </w:style>
  <w:style w:type="character" w:styleId="951" w:customStyle="1">
    <w:name w:val="t1"/>
    <w:basedOn w:val="839"/>
    <w:pPr>
      <w:pBdr/>
      <w:spacing/>
      <w:ind/>
    </w:pPr>
  </w:style>
  <w:style w:type="character" w:styleId="952" w:customStyle="1">
    <w:name w:val="Unresolved Mention4"/>
    <w:basedOn w:val="839"/>
    <w:uiPriority w:val="99"/>
    <w:semiHidden/>
    <w:unhideWhenUsed/>
    <w:pPr>
      <w:pBdr/>
      <w:spacing/>
      <w:ind/>
    </w:pPr>
    <w:rPr>
      <w:color w:val="605e5c"/>
      <w:shd w:val="clear" w:color="auto" w:fill="e1dfdd"/>
    </w:rPr>
  </w:style>
  <w:style w:type="character" w:styleId="953">
    <w:name w:val="Unresolved Mention"/>
    <w:basedOn w:val="839"/>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jpg"/><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jpg"/><Relationship Id="rId24" Type="http://schemas.openxmlformats.org/officeDocument/2006/relationships/image" Target="media/image10.jpg"/><Relationship Id="rId25" Type="http://schemas.openxmlformats.org/officeDocument/2006/relationships/image" Target="media/image11.jpg"/><Relationship Id="rId26" Type="http://schemas.openxmlformats.org/officeDocument/2006/relationships/image" Target="media/image12.jpg"/><Relationship Id="rId27" Type="http://schemas.openxmlformats.org/officeDocument/2006/relationships/image" Target="media/image13.jpg"/><Relationship Id="rId28" Type="http://schemas.openxmlformats.org/officeDocument/2006/relationships/image" Target="media/image14.jpg"/><Relationship Id="rId29" Type="http://schemas.openxmlformats.org/officeDocument/2006/relationships/image" Target="media/image15.jpg"/><Relationship Id="rId30" Type="http://schemas.openxmlformats.org/officeDocument/2006/relationships/image" Target="media/image16.jpg"/><Relationship Id="rId31" Type="http://schemas.openxmlformats.org/officeDocument/2006/relationships/image" Target="media/image17.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onlyoffice/9.2.0.98</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Trần Sơn Tùng</cp:lastModifiedBy>
  <cp:revision>270</cp:revision>
  <dcterms:created xsi:type="dcterms:W3CDTF">2025-09-15T09:58:00Z</dcterms:created>
  <dcterms:modified xsi:type="dcterms:W3CDTF">2026-01-10T10:36:58Z</dcterms:modified>
</cp:coreProperties>
</file>