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p>
    <w:p w14:paraId="66B50FB9" w14:textId="4B2906F2">
      <w:pPr>
        <w:pBdr/>
        <w:spacing/>
        <w:ind w:right="-1"/>
        <w:jc w:val="center"/>
        <w:rPr>
          <w:b/>
          <w:sz w:val="28"/>
        </w:rPr>
      </w:pPr>
      <w:r>
        <w:rPr>
          <w:b/>
          <w:sz w:val="28"/>
        </w:rPr>
      </w:r>
      <w:r>
        <w:rPr>
          <w:b/>
          <w:sz w:val="28"/>
        </w:rPr>
      </w:r>
    </w:p>
    <w:p w14:paraId="7FFC4A7A" w14:textId="0CC21EFD">
      <w:pPr>
        <w:pBdr/>
        <w:spacing/>
        <w:ind w:right="-1"/>
        <w:jc w:val="center"/>
        <w:rPr>
          <w:b/>
          <w:sz w:val="28"/>
        </w:rPr>
      </w:pPr>
      <w:r>
        <w:rPr>
          <w:b/>
          <w:sz w:val="28"/>
        </w:rPr>
      </w:r>
      <w:r>
        <w:rPr>
          <w:b/>
          <w:sz w:val="28"/>
        </w:rPr>
      </w:r>
    </w:p>
    <w:p w14:paraId="0E2B7C59" w14:textId="354E0ACB">
      <w:pPr>
        <w:pBdr/>
        <w:spacing/>
        <w:ind w:right="-1"/>
        <w:jc w:val="center"/>
        <w:rPr>
          <w:b/>
          <w:sz w:val="28"/>
        </w:rPr>
      </w:pPr>
      <w:r>
        <w:rPr>
          <w:b/>
          <w:sz w:val="28"/>
        </w:rPr>
      </w:r>
      <w:r>
        <w:rPr>
          <w:b/>
          <w:sz w:val="28"/>
        </w:rPr>
      </w:r>
    </w:p>
    <w:p w14:paraId="0E00EAE3" w14:textId="4ADEBA74">
      <w:pPr>
        <w:pBdr/>
        <w:spacing/>
        <w:ind w:right="-1"/>
        <w:jc w:val="center"/>
        <w:rPr>
          <w:b/>
          <w:sz w:val="28"/>
        </w:rPr>
      </w:pPr>
      <w:r>
        <w:rPr>
          <w:b/>
          <w:sz w:val="28"/>
        </w:rPr>
      </w:r>
      <w:r>
        <w:rPr>
          <w:b/>
          <w:sz w:val="28"/>
        </w:rPr>
      </w:r>
    </w:p>
    <w:p w14:paraId="5DA3BE65" w14:textId="023D207E">
      <w:pPr>
        <w:pBdr/>
        <w:spacing/>
        <w:ind w:right="-1"/>
        <w:jc w:val="center"/>
        <w:rPr>
          <w:b/>
          <w:sz w:val="28"/>
        </w:rPr>
      </w:pPr>
      <w:r>
        <w:rPr>
          <w:b/>
          <w:sz w:val="28"/>
        </w:rPr>
      </w:r>
      <w:r>
        <w:rPr>
          <w:b/>
          <w:sz w:val="28"/>
        </w:rPr>
      </w:r>
    </w:p>
    <w:p w14:paraId="7E14224A" w14:textId="77777777">
      <w:pPr>
        <w:pBdr/>
        <w:spacing/>
        <w:ind w:right="-1"/>
        <w:jc w:val="center"/>
        <w:rPr>
          <w:b/>
          <w:sz w:val="28"/>
        </w:rPr>
      </w:pPr>
      <w:r>
        <w:rPr>
          <w:b/>
          <w:sz w:val="28"/>
        </w:rPr>
      </w:r>
      <w:r>
        <w:rPr>
          <w:b/>
          <w:sz w:val="28"/>
        </w:rPr>
      </w:r>
    </w:p>
    <w:p w14:paraId="2FB64195" w14:textId="65746AA4">
      <w:pPr>
        <w:pBdr/>
        <w:spacing/>
        <w:ind w:right="-1"/>
        <w:jc w:val="center"/>
        <w:rPr>
          <w:b/>
          <w:sz w:val="28"/>
        </w:rPr>
      </w:pPr>
      <w:r>
        <w:rPr>
          <w:b/>
          <w:sz w:val="28"/>
        </w:rPr>
      </w:r>
      <w:r>
        <w:rPr>
          <w:b/>
          <w:sz w:val="28"/>
        </w:rPr>
      </w:r>
    </w:p>
    <w:p w14:paraId="3E2C0CCA" w14:textId="3AF37AD9">
      <w:pPr>
        <w:pBdr/>
        <w:spacing/>
        <w:ind w:right="-1"/>
        <w:jc w:val="center"/>
        <w:rPr>
          <w:b/>
          <w:sz w:val="28"/>
        </w:rPr>
      </w:pPr>
      <w:r>
        <w:rPr>
          <w:b/>
          <w:sz w:val="28"/>
        </w:rPr>
      </w:r>
      <w:r>
        <w:rPr>
          <w:b/>
          <w:sz w:val="28"/>
        </w:rPr>
      </w:r>
    </w:p>
    <w:p w14:paraId="29BCAC07" w14:textId="4620502D">
      <w:pPr>
        <w:pBdr/>
        <w:spacing/>
        <w:ind w:right="-1"/>
        <w:jc w:val="center"/>
        <w:rPr>
          <w:b/>
          <w:sz w:val="28"/>
        </w:rPr>
      </w:pPr>
      <w:r>
        <w:rPr>
          <w:b/>
          <w:sz w:val="28"/>
        </w:rPr>
      </w:r>
      <w:r>
        <w:rPr>
          <w:b/>
          <w:sz w:val="28"/>
        </w:rPr>
      </w:r>
    </w:p>
    <w:p w14:paraId="3324D91C" w14:textId="77777777">
      <w:pPr>
        <w:pBdr/>
        <w:spacing/>
        <w:ind w:right="-1"/>
        <w:rPr>
          <w:b/>
          <w:sz w:val="28"/>
        </w:rPr>
      </w:pPr>
      <w:r>
        <w:rPr>
          <w:b/>
          <w:sz w:val="28"/>
        </w:rPr>
      </w:r>
      <w:r>
        <w:rPr>
          <w:b/>
          <w:sz w:val="28"/>
        </w:rPr>
      </w:r>
    </w:p>
    <w:p w14:paraId="5D2358BC" w14:textId="77777777">
      <w:pPr>
        <w:pBdr/>
        <w:spacing/>
        <w:ind w:right="-1"/>
        <w:jc w:val="center"/>
        <w:rPr>
          <w:b/>
          <w:sz w:val="28"/>
        </w:rPr>
      </w:pP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HSTD-20251209-0003/CT-VFI</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Ngân Hàng Nông Nghiệp Và Phát Triển Nông Thôn Việt Nam - Chi Nhánh Thạch Thất</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Giấy chứng nhận số T 594453, Số thửa 128, Tờ bản đồ</w:t>
                            </w:r>
                            <w:r>
                              <w:rPr>
                                <w:color w:val="000000"/>
                              </w:rPr>
                              <w:t xml:space="preserve"> 26.1, Địa chỉ trên sổ Xã Chàng Sơn, Huyện Thạch Thất, Tỉnh Hà Tây | Tài sản tại: Xã Chàng Sơn, Huyện Thạch Thất, Thành phố Hà Nội, độ rộng đường trước mặt tài sản 3.3m, mặt tiền 4.5m, Cách trục chính Chàng Sơn khoảng 350m, 21.036916666667, 105.60688888889</w:t>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HSTD-20251209-0003/CT-VFI</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Ngân Hàng Nông Nghiệp Và Phát Triển Nông Thôn Việt Nam - Chi Nhánh Thạch Thất</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Giấy chứng nhận số T 594453, Số thửa 128, Tờ bản đồ</w:t>
                      </w:r>
                      <w:r>
                        <w:rPr>
                          <w:color w:val="000000"/>
                        </w:rPr>
                        <w:t xml:space="preserve"> 26.1, Địa chỉ trên sổ Xã Chàng Sơn, Huyện Thạch Thất, Tỉnh Hà Tây | Tài sản tại: Xã Chàng Sơn, Huyện Thạch Thất, Thành phố Hà Nội, độ rộng đường trước mặt tài sản 3.3m, mặt tiền 4.5m, Cách trục chính Chàng Sơn khoảng 350m, 21.036916666667, 105.60688888889</w:t>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14:paraId="07B60244" w14:textId="4FC2AEDF">
      <w:pPr>
        <w:pBdr/>
        <w:spacing/>
        <w:ind w:right="-1"/>
        <w:jc w:val="center"/>
        <w:rPr>
          <w:b/>
          <w:sz w:val="28"/>
        </w:rPr>
      </w:pPr>
      <w:r>
        <w:rPr>
          <w:b/>
          <w:sz w:val="28"/>
        </w:rPr>
      </w:r>
      <w:r>
        <w:rPr>
          <w:b/>
          <w:sz w:val="28"/>
        </w:rPr>
      </w:r>
    </w:p>
    <w:p w14:paraId="6C81AB24" w14:textId="44FD889E">
      <w:pPr>
        <w:pBdr/>
        <w:spacing/>
        <w:ind w:right="-1"/>
        <w:jc w:val="center"/>
        <w:rPr>
          <w:b/>
          <w:sz w:val="28"/>
        </w:rPr>
      </w:pPr>
      <w:r>
        <w:rPr>
          <w:b/>
          <w:sz w:val="28"/>
        </w:rPr>
      </w:r>
      <w:r>
        <w:rPr>
          <w:b/>
          <w:sz w:val="28"/>
        </w:rPr>
      </w:r>
    </w:p>
    <w:p w14:paraId="458F6602" w14:textId="0FD46D27">
      <w:pPr>
        <w:pBdr/>
        <w:spacing/>
        <w:ind w:right="-1"/>
        <w:jc w:val="center"/>
        <w:rPr>
          <w:b/>
          <w:sz w:val="28"/>
        </w:rPr>
      </w:pPr>
      <w:r>
        <w:rPr>
          <w:b/>
          <w:sz w:val="28"/>
        </w:rPr>
      </w:r>
      <w:r>
        <w:rPr>
          <w:b/>
          <w:sz w:val="28"/>
        </w:rPr>
      </w:r>
    </w:p>
    <w:p w14:paraId="29494427" w14:textId="5D115C9A">
      <w:pPr>
        <w:pBdr/>
        <w:spacing/>
        <w:ind w:right="-1"/>
        <w:jc w:val="center"/>
        <w:rPr>
          <w:b/>
          <w:sz w:val="28"/>
        </w:rPr>
      </w:pPr>
      <w:r>
        <w:rPr>
          <w:b/>
          <w:sz w:val="28"/>
        </w:rPr>
      </w:r>
      <w:r>
        <w:rPr>
          <w:b/>
          <w:sz w:val="28"/>
        </w:rPr>
      </w:r>
    </w:p>
    <w:p w14:paraId="7AC85572" w14:textId="656C989C">
      <w:pPr>
        <w:pBdr/>
        <w:spacing/>
        <w:ind w:right="-1"/>
        <w:jc w:val="center"/>
        <w:rPr>
          <w:b/>
          <w:sz w:val="28"/>
        </w:rPr>
      </w:pPr>
      <w:r>
        <w:rPr>
          <w:b/>
          <w:sz w:val="28"/>
        </w:rPr>
      </w:r>
      <w:r>
        <w:rPr>
          <w:b/>
          <w:sz w:val="28"/>
        </w:rPr>
      </w:r>
    </w:p>
    <w:p w14:paraId="7282E8FA" w14:textId="03774A5F">
      <w:pPr>
        <w:pBdr/>
        <w:spacing/>
        <w:ind w:right="-1"/>
        <w:jc w:val="center"/>
        <w:rPr>
          <w:b/>
          <w:sz w:val="28"/>
        </w:rPr>
      </w:pPr>
      <w:r>
        <w:rPr>
          <w:b/>
          <w:sz w:val="28"/>
        </w:rPr>
      </w:r>
      <w:r>
        <w:rPr>
          <w:b/>
          <w:sz w:val="28"/>
        </w:rPr>
      </w:r>
    </w:p>
    <w:p w14:paraId="662CBCC8" w14:textId="2B54496A">
      <w:pPr>
        <w:pBdr/>
        <w:spacing/>
        <w:ind w:right="-1"/>
        <w:jc w:val="center"/>
        <w:rPr>
          <w:b/>
          <w:sz w:val="28"/>
        </w:rPr>
      </w:pPr>
      <w:r>
        <w:rPr>
          <w:b/>
          <w:sz w:val="28"/>
        </w:rPr>
      </w:r>
      <w:r>
        <w:rPr>
          <w:b/>
          <w:sz w:val="28"/>
        </w:rPr>
      </w:r>
    </w:p>
    <w:p w14:paraId="71E5B3D6" w14:textId="3C30DE50">
      <w:pPr>
        <w:pBdr/>
        <w:spacing/>
        <w:ind w:right="-1"/>
        <w:jc w:val="center"/>
        <w:rPr>
          <w:b/>
          <w:sz w:val="28"/>
        </w:rPr>
      </w:pPr>
      <w:r>
        <w:rPr>
          <w:b/>
          <w:sz w:val="28"/>
        </w:rPr>
      </w:r>
      <w:r>
        <w:rPr>
          <w:b/>
          <w:sz w:val="28"/>
        </w:rPr>
      </w:r>
    </w:p>
    <w:p w14:paraId="2330B4AF" w14:textId="2169C7EB">
      <w:pPr>
        <w:pBdr/>
        <w:spacing/>
        <w:ind w:right="-1"/>
        <w:jc w:val="center"/>
        <w:rPr>
          <w:b/>
          <w:sz w:val="28"/>
        </w:rPr>
      </w:pPr>
      <w:r>
        <w:rPr>
          <w:b/>
          <w:sz w:val="28"/>
        </w:rPr>
      </w:r>
      <w:r>
        <w:rPr>
          <w:b/>
          <w:sz w:val="28"/>
        </w:rPr>
      </w:r>
    </w:p>
    <w:p w14:paraId="1E906CC7" w14:textId="604EE98A">
      <w:pPr>
        <w:pBdr/>
        <w:spacing/>
        <w:ind w:right="-1"/>
        <w:jc w:val="center"/>
        <w:rPr>
          <w:b/>
          <w:sz w:val="28"/>
        </w:rPr>
      </w:pPr>
      <w:r>
        <w:rPr>
          <w:b/>
          <w:sz w:val="28"/>
        </w:rPr>
      </w:r>
      <w:r>
        <w:rPr>
          <w:b/>
          <w:sz w:val="28"/>
        </w:rPr>
      </w:r>
    </w:p>
    <w:p w14:paraId="25A9C18C" w14:textId="70925B93">
      <w:pPr>
        <w:pBdr/>
        <w:spacing/>
        <w:ind w:right="-1"/>
        <w:jc w:val="center"/>
        <w:rPr>
          <w:b/>
          <w:sz w:val="28"/>
        </w:rPr>
      </w:pPr>
      <w:r>
        <w:rPr>
          <w:b/>
          <w:sz w:val="28"/>
        </w:rPr>
      </w:r>
      <w:r>
        <w:rPr>
          <w:b/>
          <w:sz w:val="28"/>
        </w:rPr>
      </w:r>
    </w:p>
    <w:p w14:paraId="7C72D49F" w14:textId="0259940B">
      <w:pPr>
        <w:pBdr/>
        <w:spacing/>
        <w:ind w:right="-1"/>
        <w:jc w:val="center"/>
        <w:rPr>
          <w:b/>
          <w:sz w:val="28"/>
        </w:rPr>
      </w:pPr>
      <w:r>
        <w:rPr>
          <w:b/>
          <w:sz w:val="28"/>
        </w:rPr>
      </w:r>
      <w:r>
        <w:rPr>
          <w:b/>
          <w:sz w:val="28"/>
        </w:rPr>
      </w:r>
    </w:p>
    <w:p w14:paraId="5C53E3E0" w14:textId="4C6FDC73">
      <w:pPr>
        <w:pBdr/>
        <w:spacing/>
        <w:ind w:right="-1"/>
        <w:jc w:val="center"/>
        <w:rPr>
          <w:b/>
          <w:sz w:val="28"/>
        </w:rPr>
      </w:pPr>
      <w:r>
        <w:rPr>
          <w:b/>
          <w:sz w:val="28"/>
        </w:rPr>
      </w:r>
      <w:r>
        <w:rPr>
          <w:b/>
          <w:sz w:val="28"/>
        </w:rPr>
      </w:r>
    </w:p>
    <w:p w14:paraId="1959FBFE" w14:textId="77777777">
      <w:pPr>
        <w:pBdr/>
        <w:spacing/>
        <w:ind w:right="-1"/>
        <w:jc w:val="center"/>
        <w:rPr>
          <w:b/>
          <w:sz w:val="28"/>
        </w:rPr>
      </w:pPr>
      <w:r>
        <w:rPr>
          <w:b/>
          <w:sz w:val="28"/>
        </w:rPr>
      </w:r>
      <w:r>
        <w:rPr>
          <w:b/>
          <w:sz w:val="28"/>
        </w:rPr>
      </w:r>
    </w:p>
    <w:p w14:paraId="2C24FD2A" w14:textId="77777777">
      <w:pPr>
        <w:pBdr/>
        <w:spacing/>
        <w:ind w:right="-1"/>
        <w:jc w:val="center"/>
        <w:rPr>
          <w:b/>
          <w:sz w:val="28"/>
        </w:rPr>
      </w:pPr>
      <w:r>
        <w:rPr>
          <w:b/>
          <w:sz w:val="28"/>
        </w:rPr>
      </w:r>
      <w:r>
        <w:rPr>
          <w:b/>
          <w:sz w:val="28"/>
        </w:rPr>
      </w:r>
    </w:p>
    <w:p w14:paraId="22110F73" w14:textId="77777777">
      <w:pPr>
        <w:pBdr/>
        <w:spacing/>
        <w:ind w:right="-1"/>
        <w:jc w:val="center"/>
        <w:rPr>
          <w:b/>
          <w:sz w:val="28"/>
        </w:rPr>
      </w:pPr>
      <w:r>
        <w:rPr>
          <w:b/>
          <w:sz w:val="28"/>
        </w:rPr>
      </w:r>
      <w:r>
        <w:rPr>
          <w:b/>
          <w:sz w:val="28"/>
        </w:rPr>
      </w:r>
    </w:p>
    <w:p w14:paraId="038A646E" w14:textId="77777777">
      <w:pPr>
        <w:pBdr/>
        <w:spacing/>
        <w:ind w:right="-1"/>
        <w:jc w:val="center"/>
        <w:rPr>
          <w:b/>
          <w:sz w:val="28"/>
        </w:rPr>
      </w:pPr>
      <w:r>
        <w:rPr>
          <w:b/>
          <w:sz w:val="28"/>
        </w:rPr>
      </w:r>
      <w:r>
        <w:rPr>
          <w:b/>
          <w:sz w:val="28"/>
        </w:rPr>
      </w:r>
    </w:p>
    <w:p w14:paraId="6F3B8588" w14:textId="2C161D97">
      <w:pPr>
        <w:pBdr/>
        <w:spacing/>
        <w:ind w:right="-1"/>
        <w:rPr>
          <w:b/>
          <w:sz w:val="28"/>
        </w:rPr>
      </w:pPr>
      <w:r>
        <w:rPr>
          <w:b/>
          <w:sz w:val="28"/>
        </w:rPr>
      </w:r>
      <w:r>
        <w:rPr>
          <w:b/>
          <w:sz w:val="28"/>
        </w:rPr>
      </w:r>
    </w:p>
    <w:p w14:paraId="597EADBD" w14:textId="77777777">
      <w:pPr>
        <w:pBdr/>
        <w:spacing/>
        <w:ind w:right="-1"/>
        <w:jc w:val="center"/>
        <w:rPr>
          <w:b/>
          <w:sz w:val="28"/>
        </w:rPr>
      </w:pPr>
      <w:r>
        <w:rPr>
          <w:b/>
          <w:sz w:val="28"/>
        </w:rPr>
      </w:r>
      <w:r>
        <w:rPr>
          <w:b/>
          <w:sz w:val="28"/>
        </w:rPr>
      </w:r>
    </w:p>
    <w:p w14:paraId="6BDC04E6" w14:textId="77777777">
      <w:pPr>
        <w:pBdr/>
        <w:spacing/>
        <w:ind w:right="-1"/>
        <w:jc w:val="center"/>
        <w:rPr>
          <w:b/>
          <w:sz w:val="28"/>
        </w:rPr>
      </w:pPr>
      <w:r>
        <w:rPr>
          <w:b/>
          <w:sz w:val="28"/>
        </w:rPr>
      </w:r>
      <w:r>
        <w:rPr>
          <w:b/>
          <w:sz w:val="28"/>
        </w:rPr>
      </w:r>
    </w:p>
    <w:p w14:paraId="72B4D234" w14:textId="77777777">
      <w:pPr>
        <w:pBdr/>
        <w:spacing/>
        <w:ind w:right="-1"/>
        <w:jc w:val="center"/>
        <w:rPr>
          <w:b/>
          <w:sz w:val="28"/>
        </w:rPr>
      </w:pPr>
      <w:r>
        <w:rPr>
          <w:b/>
          <w:sz w:val="28"/>
        </w:rPr>
      </w:r>
      <w:r>
        <w:rPr>
          <w:b/>
          <w:sz w:val="28"/>
        </w:rPr>
      </w:r>
    </w:p>
    <w:p w14:paraId="1DF10F67" w14:textId="77777777">
      <w:pPr>
        <w:pBdr/>
        <w:spacing/>
        <w:ind w:right="-1"/>
        <w:jc w:val="center"/>
        <w:rPr>
          <w:b/>
          <w:sz w:val="28"/>
        </w:rPr>
      </w:pPr>
      <w:r>
        <w:rPr>
          <w:b/>
          <w:sz w:val="28"/>
        </w:rPr>
      </w:r>
      <w:r>
        <w:rPr>
          <w:b/>
          <w:sz w:val="28"/>
        </w:rPr>
      </w:r>
    </w:p>
    <w:p w14:paraId="43E8954B" w14:textId="77777777">
      <w:pPr>
        <w:pBdr/>
        <w:spacing/>
        <w:ind w:right="-1"/>
        <w:jc w:val="center"/>
        <w:rPr>
          <w:b/>
          <w:sz w:val="28"/>
        </w:rPr>
      </w:pPr>
      <w:r>
        <w:rPr>
          <w:b/>
          <w:sz w:val="28"/>
        </w:rPr>
      </w:r>
      <w:r>
        <w:rPr>
          <w:b/>
          <w:sz w:val="28"/>
        </w:rPr>
      </w:r>
    </w:p>
    <w:p w14:paraId="4CB444E6" w14:textId="77777777">
      <w:pPr>
        <w:pBdr/>
        <w:spacing/>
        <w:ind w:right="-1"/>
        <w:jc w:val="center"/>
        <w:rPr>
          <w:b/>
          <w:sz w:val="28"/>
        </w:rPr>
      </w:pPr>
      <w:r>
        <w:rPr>
          <w:b/>
          <w:sz w:val="28"/>
        </w:rPr>
      </w:r>
      <w:r>
        <w:rPr>
          <w:b/>
          <w:sz w:val="28"/>
        </w:rPr>
      </w:r>
    </w:p>
    <w:p w14:paraId="3AC3FF8D" w14:textId="77777777">
      <w:pPr>
        <w:pBdr/>
        <w:spacing/>
        <w:ind w:right="-1"/>
        <w:jc w:val="center"/>
        <w:rPr>
          <w:b/>
          <w:sz w:val="28"/>
        </w:rPr>
      </w:pPr>
      <w:r>
        <w:rPr>
          <w:b/>
          <w:sz w:val="28"/>
        </w:rPr>
      </w:r>
      <w:r>
        <w:rPr>
          <w:b/>
          <w:sz w:val="28"/>
        </w:rPr>
      </w:r>
    </w:p>
    <w:p w14:paraId="0C2F8F74" w14:textId="77777777">
      <w:pPr>
        <w:pBdr/>
        <w:spacing/>
        <w:ind w:right="-1"/>
        <w:jc w:val="center"/>
        <w:rPr>
          <w:b/>
          <w:sz w:val="28"/>
        </w:rPr>
      </w:pPr>
      <w:r>
        <w:rPr>
          <w:b/>
          <w:sz w:val="28"/>
        </w:rPr>
      </w:r>
      <w:r>
        <w:rPr>
          <w:b/>
          <w:sz w:val="28"/>
        </w:rPr>
      </w:r>
    </w:p>
    <w:p w14:paraId="179F16B5" w14:textId="77777777">
      <w:pPr>
        <w:pBdr/>
        <w:spacing/>
        <w:ind w:right="-1"/>
        <w:jc w:val="center"/>
        <w:rPr>
          <w:b/>
          <w:sz w:val="28"/>
        </w:rPr>
      </w:pPr>
      <w:r>
        <w:rPr>
          <w:b/>
          <w:sz w:val="28"/>
        </w:rPr>
      </w:r>
      <w:r>
        <w:rPr>
          <w:b/>
          <w:sz w:val="28"/>
        </w:rPr>
      </w:r>
    </w:p>
    <w:p w14:paraId="4D36CEC2" w14:textId="77777777">
      <w:pPr>
        <w:pBdr/>
        <w:spacing/>
        <w:ind w:right="-1"/>
        <w:jc w:val="center"/>
        <w:rPr>
          <w:b/>
          <w:sz w:val="28"/>
        </w:rPr>
      </w:pPr>
      <w:r>
        <w:rPr>
          <w:b/>
          <w:sz w:val="28"/>
        </w:rPr>
      </w:r>
      <w:r>
        <w:rPr>
          <w:b/>
          <w:sz w:val="28"/>
        </w:rPr>
      </w:r>
    </w:p>
    <w:p w14:paraId="4AA6BA5F" w14:textId="77777777">
      <w:pPr>
        <w:pBdr/>
        <w:spacing/>
        <w:ind w:right="-1"/>
        <w:jc w:val="center"/>
        <w:rPr>
          <w:b/>
          <w:sz w:val="28"/>
        </w:rPr>
      </w:pPr>
      <w:r>
        <w:rPr>
          <w:b/>
          <w:sz w:val="28"/>
        </w:rPr>
      </w:r>
      <w:r>
        <w:rPr>
          <w:b/>
          <w:sz w:val="28"/>
        </w:rPr>
      </w:r>
    </w:p>
    <w:p w14:paraId="7948BCCE" w14:textId="77777777">
      <w:pPr>
        <w:pBdr/>
        <w:spacing/>
        <w:ind w:right="-1"/>
        <w:jc w:val="center"/>
        <w:rPr>
          <w:b/>
          <w:sz w:val="28"/>
        </w:rPr>
      </w:pPr>
      <w:r>
        <w:rPr>
          <w:b/>
          <w:sz w:val="28"/>
        </w:rPr>
      </w:r>
      <w:r>
        <w:rPr>
          <w:b/>
          <w:sz w:val="28"/>
        </w:rPr>
      </w:r>
    </w:p>
    <w:p w14:paraId="7680130F" w14:textId="77777777">
      <w:pPr>
        <w:pBdr/>
        <w:spacing/>
        <w:ind w:right="-1"/>
        <w:jc w:val="center"/>
        <w:rPr>
          <w:b/>
          <w:sz w:val="28"/>
        </w:rPr>
      </w:pP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14:paraId="76B13CA8" w14:textId="77777777">
      <w:pPr>
        <w:pBdr/>
        <w:spacing/>
        <w:ind w:right="-1"/>
        <w:jc w:val="center"/>
        <w:rPr>
          <w:sz w:val="28"/>
        </w:rPr>
      </w:pPr>
      <w:r>
        <w:rPr>
          <w:b/>
          <w:sz w:val="28"/>
        </w:rPr>
        <w:t xml:space="preserve">MỤC LỤC</w:t>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14:paraId="3938CF39" w14:textId="7C91FF48">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p>
        </w:tc>
      </w:tr>
    </w:tbl>
    <w:p w14:paraId="65E8110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2E2780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522DA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528A1FA"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AECD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3BC685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DFBBDF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DB3062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7FF7E60"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FA006E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935F0E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6567F39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FF88C4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D2A178B"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61F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B86B3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9A138EC"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911A6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52D6480" w14:textId="77777777">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103F6C0D" w14:textId="77777777">
            <w:pPr>
              <w:pStyle w:val="855"/>
              <w:pBdr/>
              <w:spacing w:after="60"/>
              <w:ind/>
              <w:rPr>
                <w:color w:val="000000" w:themeColor="text1"/>
                <w:sz w:val="24"/>
                <w:szCs w:val="24"/>
              </w:rPr>
            </w:pPr>
            <w:r>
              <w:rPr>
                <w:rStyle w:val="854"/>
                <w:rFonts w:ascii="Times New Roman" w:hAnsi="Times New Roman"/>
                <w:color w:val="000000" w:themeColor="text1"/>
                <w:lang w:val="pt-BR"/>
              </w:rPr>
              <w:t xml:space="preserve">Số</w:t>
            </w:r>
            <w:r>
              <w:rPr>
                <w:rStyle w:val="854"/>
                <w:rFonts w:ascii="Times New Roman" w:hAnsi="Times New Roman"/>
                <w:color w:val="000000" w:themeColor="text1"/>
                <w:lang w:val="pt-BR"/>
              </w:rPr>
              <w:t xml:space="preserve">: </w:t>
            </w:r>
            <w:r>
              <w:rPr>
                <w:rStyle w:val="854"/>
                <w:rFonts w:ascii="Times New Roman" w:hAnsi="Times New Roman"/>
                <w:color w:val="000000" w:themeColor="text1"/>
                <w:lang w:val="pt-BR"/>
              </w:rPr>
              <w:t xml:space="preserve">HSTD-20251209-0003/CT-VFI</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6C20F813" w14:textId="77777777">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w:t>
            </w:r>
            <w:r>
              <w:rPr>
                <w:rStyle w:val="854"/>
                <w:rFonts w:ascii="Times New Roman" w:hAnsi="Times New Roman"/>
                <w:i/>
                <w:color w:val="auto"/>
              </w:rPr>
              <w:t xml:space="preserve"> </w:t>
            </w:r>
            <w:r>
              <w:rPr>
                <w:rStyle w:val="854"/>
                <w:rFonts w:ascii="Times New Roman" w:hAnsi="Times New Roman"/>
                <w:i/>
                <w:color w:val="auto"/>
              </w:rPr>
              <w:t xml:space="preserve">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20 tháng 1 năm 2026</w:t>
            </w:r>
            <w:r>
              <w:rPr>
                <w:color w:val="000000" w:themeColor="text1"/>
                <w:sz w:val="24"/>
                <w:szCs w:val="24"/>
                <w:lang w:val="vi-VN"/>
              </w:rPr>
            </w:r>
          </w:p>
        </w:tc>
      </w:tr>
    </w:tbl>
    <w:p w14:paraId="60EC0402" w14:textId="3594439F">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Ngân Hàng Nông Nghiệp Và Phát Triển Nông Thôn Việt Nam - Chi Nhánh Thạch Thất</w:t>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HSTD-20251209-0003/HĐTĐ-VFI</w:t>
      </w:r>
      <w:r>
        <w:rPr>
          <w:spacing w:val="-4"/>
          <w:lang w:val="vi-VN"/>
        </w:rPr>
        <w:t xml:space="preserve"> ký ngày </w:t>
      </w:r>
      <w:r>
        <w:rPr>
          <w:color w:val="000000" w:themeColor="text1"/>
          <w:spacing w:val="-4"/>
        </w:rPr>
        <w:t xml:space="preserve">12 tháng 1 năm 2026</w:t>
      </w:r>
      <w:r>
        <w:rPr>
          <w:spacing w:val="-4"/>
          <w:lang w:val="vi-VN"/>
        </w:rPr>
        <w:t xml:space="preserve"> </w:t>
      </w:r>
      <w:r>
        <w:rPr>
          <w:spacing w:val="-4"/>
          <w:lang w:val="vi-VN"/>
        </w:rPr>
        <w:t xml:space="preserve">giữa </w:t>
      </w:r>
      <w:r>
        <w:rPr>
          <w:color w:val="000000" w:themeColor="text1"/>
          <w:spacing w:val="-4"/>
        </w:rPr>
        <w:t xml:space="preserve">Ngân Hàng Nông Nghiệp Và Phát Triển Nông Thôn Việt Nam - Chi Nhánh Thạch Thất</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HSTD-20251209-0003/BC-VFI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20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highlight w:val="none"/>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Style w:val="860"/>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70"/>
        <w:gridCol w:w="452"/>
        <w:gridCol w:w="6832"/>
      </w:tblGrid>
      <w:tr>
        <w:trPr>
          <w:trHeight w:val="20"/>
        </w:trPr>
        <w:tc>
          <w:tcPr>
            <w:tcBorders/>
            <w:tcMar>
              <w:left w:w="108" w:type="dxa"/>
              <w:top w:w="0" w:type="dxa"/>
              <w:right w:w="108" w:type="dxa"/>
              <w:bottom w:w="0" w:type="dxa"/>
            </w:tcMar>
            <w:tcW w:w="2070" w:type="dxa"/>
            <w:vAlign w:val="center"/>
            <w:textDirection w:val="lrTb"/>
            <w:noWrap w:val="false"/>
          </w:tcPr>
          <w:p w14:paraId="37F48E41">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52" w:type="dxa"/>
            <w:vAlign w:val="center"/>
            <w:textDirection w:val="lrTb"/>
            <w:noWrap w:val="false"/>
          </w:tcPr>
          <w:p w14:paraId="5AD6646C">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6832" w:type="dxa"/>
            <w:vAlign w:val="center"/>
            <w:textDirection w:val="lrTb"/>
            <w:noWrap w:val="false"/>
          </w:tcPr>
          <w:p w14:paraId="72FAC6D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r>
            <w:r>
              <w:rPr>
                <w:rFonts w:ascii="Times New Roman Bold" w:hAnsi="Times New Roman Bold"/>
                <w:b/>
                <w:color w:val="000000" w:themeColor="text1"/>
                <w:lang w:val="pt-BR"/>
              </w:rPr>
              <w:t xml:space="preserve">Ngân Hàng Nông Nghiệp Và Phát Triển Nông Thôn Việt Nam - Chi Nhánh Thạch Thất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Mar>
              <w:left w:w="108" w:type="dxa"/>
              <w:top w:w="0" w:type="dxa"/>
              <w:right w:w="108" w:type="dxa"/>
              <w:bottom w:w="0" w:type="dxa"/>
            </w:tcMar>
            <w:tcW w:w="2070" w:type="dxa"/>
            <w:vAlign w:val="center"/>
            <w:textDirection w:val="lrTb"/>
            <w:noWrap w:val="false"/>
          </w:tcPr>
          <w:p w14:paraId="7D85EDA7">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MST/CMTND/CCCD:</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52" w:type="dxa"/>
            <w:vAlign w:val="center"/>
            <w:textDirection w:val="lrTb"/>
            <w:noWrap w:val="false"/>
          </w:tcPr>
          <w:p w14:paraId="22ADA6CB">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6832" w:type="dxa"/>
            <w:vAlign w:val="center"/>
            <w:textDirection w:val="lrTb"/>
            <w:noWrap w:val="false"/>
          </w:tcPr>
          <w:p w14:paraId="447D1CA8">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001071025123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Mar>
              <w:left w:w="108" w:type="dxa"/>
              <w:top w:w="0" w:type="dxa"/>
              <w:right w:w="108" w:type="dxa"/>
              <w:bottom w:w="0" w:type="dxa"/>
            </w:tcMar>
            <w:tcW w:w="2070" w:type="dxa"/>
            <w:vAlign w:val="center"/>
            <w:textDirection w:val="lrTb"/>
            <w:noWrap w:val="false"/>
          </w:tcPr>
          <w:p w14:paraId="28FE276B">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Năm sinh: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52" w:type="dxa"/>
            <w:vAlign w:val="center"/>
            <w:textDirection w:val="lrTb"/>
            <w:noWrap w:val="false"/>
          </w:tcPr>
          <w:p w14:paraId="66F34947">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6832" w:type="dxa"/>
            <w:vAlign w:val="center"/>
            <w:textDirection w:val="lrTb"/>
            <w:noWrap w:val="false"/>
          </w:tcPr>
          <w:p w14:paraId="4627C228">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Mar>
              <w:left w:w="108" w:type="dxa"/>
              <w:top w:w="0" w:type="dxa"/>
              <w:right w:w="108" w:type="dxa"/>
              <w:bottom w:w="0" w:type="dxa"/>
            </w:tcMar>
            <w:tcW w:w="2070" w:type="dxa"/>
            <w:vAlign w:val="center"/>
            <w:textDirection w:val="lrTb"/>
            <w:noWrap w:val="false"/>
          </w:tcPr>
          <w:p w14:paraId="7B3674A5">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52" w:type="dxa"/>
            <w:vAlign w:val="center"/>
            <w:textDirection w:val="lrTb"/>
            <w:noWrap w:val="false"/>
          </w:tcPr>
          <w:p w14:paraId="295500FF">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6832" w:type="dxa"/>
            <w:vAlign w:val="center"/>
            <w:textDirection w:val="lrTb"/>
            <w:noWrap w:val="false"/>
          </w:tcPr>
          <w:p w14:paraId="5B037770">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r>
            <w:r>
              <w:rPr>
                <w:rFonts w:ascii="Times New Roman" w:hAnsi="Times New Roman" w:eastAsia="Times New Roman" w:cs="Times New Roman"/>
                <w:sz w:val="24"/>
              </w:rPr>
            </w:r>
            <w:r>
              <w:rPr>
                <w:rFonts w:ascii="Times New Roman" w:hAnsi="Times New Roman" w:eastAsia="Times New Roman" w:cs="Times New Roman"/>
                <w:sz w:val="24"/>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Giấy chứng nhận số T 594453, Số thửa 128, Tờ bản đồ</w:t>
      </w:r>
      <w:r>
        <w:rPr>
          <w:color w:val="000000" w:themeColor="text1"/>
        </w:rPr>
        <w:t xml:space="preserve"> 26.1, Địa chỉ trên sổ Xã Chàng Sơn, Huyện Thạch Thất, Tỉnh Hà Tây | Tài sản tại: Xã Chàng Sơn, Huyện Thạch Thất, Thành phố Hà Nội, độ rộng đường trước mặt tài sản 3.3m, mặt tiền 4.5m, Cách trục chính Chàng Sơn khoảng 350m, 21.036916666667, 105.60688888889</w:t>
      </w:r>
      <w:r>
        <w:rPr>
          <w:i/>
          <w:iCs/>
        </w:rPr>
        <w:t xml:space="preserve">.</w:t>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bookmarkEnd w:id="1"/>
      <w:bookmarkEnd w:id="2"/>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t xml:space="preserve">Giấy chứng nhận số T 594453, Số thửa 128, Tờ bản đồ</w:t>
            </w:r>
            <w:r>
              <w:rPr>
                <w:color w:val="000000"/>
              </w:rPr>
              <w:t xml:space="preserve"> 26.1, Địa chỉ trên sổ Xã Chàng Sơn, Huyện Thạch Thất, Tỉnh Hà Tây | Tài sản tại: Xã Chàng Sơn, Huyện Thạch Thất, Thành phố Hà Nội, độ rộng đường trước mặt tài sản 3.3m, mặt tiền 4.5m, Cách trục chính Chàng Sơn khoảng 350m, 21.036916666667, 105.60688888889</w:t>
            </w:r>
            <w:r>
              <w:rPr>
                <w:b/>
                <w:bCs/>
              </w:rPr>
              <w:t xml:space="preserve">.</w:t>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Đất ở nông thôn</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48</w:t>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48.000.000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2.304.000.000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2.304.000.000</w:t>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2.304.000.000</w:t>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Hai tỷ ba trăm lẻ bốn triệu</w:t>
            </w:r>
            <w:r>
              <w:rPr>
                <w:b/>
                <w:bCs/>
                <w:i/>
                <w:iCs/>
                <w:color w:val="000000"/>
              </w:rPr>
              <w:t xml:space="preserve">./.)</w:t>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p>
        </w:tc>
      </w:tr>
    </w:tbl>
    <w:p w14:paraId="6DD8A978" w14:textId="6BB42A30">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55E7402E" w14:textId="77777777">
            <w:pPr>
              <w:pStyle w:val="855"/>
              <w:pBdr/>
              <w:spacing w:after="60"/>
              <w:ind/>
              <w:rPr>
                <w:color w:val="000000" w:themeColor="text1"/>
                <w:sz w:val="24"/>
                <w:szCs w:val="24"/>
              </w:rPr>
            </w:pPr>
            <w:r>
              <w:rPr>
                <w:rStyle w:val="854"/>
                <w:rFonts w:ascii="Times New Roman" w:hAnsi="Times New Roman"/>
                <w:color w:val="000000" w:themeColor="text1"/>
                <w:lang w:val="pt-BR"/>
              </w:rPr>
              <w:t xml:space="preserve">Số</w:t>
            </w:r>
            <w:r>
              <w:rPr>
                <w:rStyle w:val="854"/>
                <w:rFonts w:ascii="Times New Roman" w:hAnsi="Times New Roman"/>
                <w:color w:val="000000" w:themeColor="text1"/>
                <w:lang w:val="pt-BR"/>
              </w:rPr>
              <w:t xml:space="preserve">: </w:t>
            </w:r>
            <w:r>
              <w:rPr>
                <w:rStyle w:val="854"/>
                <w:rFonts w:ascii="Times New Roman" w:hAnsi="Times New Roman"/>
                <w:color w:val="000000" w:themeColor="text1"/>
                <w:lang w:val="pt-BR"/>
              </w:rPr>
              <w:t xml:space="preserve">HSTD-20251209-0003/CT-VFI</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2396134F" w14:textId="77777777">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w:t>
            </w:r>
            <w:r>
              <w:rPr>
                <w:rStyle w:val="854"/>
                <w:rFonts w:ascii="Times New Roman" w:hAnsi="Times New Roman"/>
                <w:i/>
                <w:color w:val="auto"/>
              </w:rPr>
              <w:t xml:space="preserve"> </w:t>
            </w:r>
            <w:r>
              <w:rPr>
                <w:rStyle w:val="854"/>
                <w:rFonts w:ascii="Times New Roman" w:hAnsi="Times New Roman"/>
                <w:i/>
                <w:color w:val="auto"/>
              </w:rPr>
              <w:t xml:space="preserve">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20 tháng 1 năm 2026</w:t>
            </w:r>
            <w:r>
              <w:rPr>
                <w:color w:val="000000" w:themeColor="text1"/>
                <w:sz w:val="24"/>
                <w:szCs w:val="24"/>
                <w:lang w:val="vi-VN"/>
              </w:rPr>
            </w:r>
          </w:p>
        </w:tc>
      </w:tr>
    </w:tbl>
    <w:p w14:paraId="53E21BF3" w14:textId="59EB6EC9">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14:paraId="24572553" w14:textId="75B0C296">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HSTD-20251209-0003/CT-VFI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20 tháng 1 năm 2026</w:t>
      </w:r>
      <w:r>
        <w:rPr>
          <w:b w:val="0"/>
          <w:i/>
          <w:spacing w:val="-6"/>
          <w:sz w:val="24"/>
          <w:szCs w:val="24"/>
          <w:lang w:val="pt-BR"/>
        </w:rPr>
        <w:t xml:space="preserve">)</w:t>
      </w:r>
      <w:r>
        <w:rPr>
          <w:b w:val="0"/>
          <w:i/>
          <w:spacing w:val="-6"/>
          <w:sz w:val="24"/>
          <w:szCs w:val="24"/>
          <w:lang w:val="pt-BR"/>
        </w:rPr>
      </w:r>
    </w:p>
    <w:p w14:paraId="115F5EC5" w14:textId="3D6167EF">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14:paraId="621972A2" w14:textId="7EAC10D2">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14:paraId="2A0E4918" w14:textId="3E3AECF9">
      <w:pPr>
        <w:pBdr/>
        <w:tabs>
          <w:tab w:val="left" w:leader="none" w:pos="284"/>
        </w:tabs>
        <w:spacing w:after="120" w:before="120" w:line="320" w:lineRule="atLeast"/>
        <w:ind/>
        <w:jc w:val="both"/>
        <w:rPr>
          <w:b/>
          <w:bCs/>
          <w:highlight w:val="none"/>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p>
    <w:tbl>
      <w:tblPr>
        <w:tblStyle w:val="860"/>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70"/>
        <w:gridCol w:w="452"/>
        <w:gridCol w:w="6832"/>
      </w:tblGrid>
      <w:tr>
        <w:trPr>
          <w:trHeight w:val="20"/>
        </w:trPr>
        <w:tc>
          <w:tcPr>
            <w:tcBorders/>
            <w:tcMar>
              <w:left w:w="108" w:type="dxa"/>
              <w:top w:w="0" w:type="dxa"/>
              <w:right w:w="108" w:type="dxa"/>
              <w:bottom w:w="0" w:type="dxa"/>
            </w:tcMar>
            <w:tcW w:w="2070" w:type="dxa"/>
            <w:vAlign w:val="center"/>
            <w:textDirection w:val="lrTb"/>
            <w:noWrap w:val="false"/>
          </w:tcPr>
          <w:p w14:paraId="37F48E41">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52" w:type="dxa"/>
            <w:vAlign w:val="center"/>
            <w:textDirection w:val="lrTb"/>
            <w:noWrap w:val="false"/>
          </w:tcPr>
          <w:p w14:paraId="5AD6646C">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6832" w:type="dxa"/>
            <w:vAlign w:val="center"/>
            <w:textDirection w:val="lrTb"/>
            <w:noWrap w:val="false"/>
          </w:tcPr>
          <w:p w14:paraId="72FAC6D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r>
            <w:r>
              <w:rPr>
                <w:rFonts w:ascii="Times New Roman Bold" w:hAnsi="Times New Roman Bold"/>
                <w:b/>
                <w:color w:val="000000" w:themeColor="text1"/>
                <w:lang w:val="pt-BR"/>
              </w:rPr>
              <w:t xml:space="preserve">Ngân Hàng Nông Nghiệp Và Phát Triển Nông Thôn Việt Nam - Chi Nhánh Thạch Thất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Mar>
              <w:left w:w="108" w:type="dxa"/>
              <w:top w:w="0" w:type="dxa"/>
              <w:right w:w="108" w:type="dxa"/>
              <w:bottom w:w="0" w:type="dxa"/>
            </w:tcMar>
            <w:tcW w:w="2070" w:type="dxa"/>
            <w:vAlign w:val="center"/>
            <w:textDirection w:val="lrTb"/>
            <w:noWrap w:val="false"/>
          </w:tcPr>
          <w:p w14:paraId="7D85EDA7">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MST/CMTND/CCCD:</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52" w:type="dxa"/>
            <w:vAlign w:val="center"/>
            <w:textDirection w:val="lrTb"/>
            <w:noWrap w:val="false"/>
          </w:tcPr>
          <w:p w14:paraId="22ADA6CB">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6832" w:type="dxa"/>
            <w:vAlign w:val="center"/>
            <w:textDirection w:val="lrTb"/>
            <w:noWrap w:val="false"/>
          </w:tcPr>
          <w:p w14:paraId="447D1CA8">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001071025123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Mar>
              <w:left w:w="108" w:type="dxa"/>
              <w:top w:w="0" w:type="dxa"/>
              <w:right w:w="108" w:type="dxa"/>
              <w:bottom w:w="0" w:type="dxa"/>
            </w:tcMar>
            <w:tcW w:w="2070" w:type="dxa"/>
            <w:vAlign w:val="center"/>
            <w:textDirection w:val="lrTb"/>
            <w:noWrap w:val="false"/>
          </w:tcPr>
          <w:p w14:paraId="28FE276B">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Năm sinh: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52" w:type="dxa"/>
            <w:vAlign w:val="center"/>
            <w:textDirection w:val="lrTb"/>
            <w:noWrap w:val="false"/>
          </w:tcPr>
          <w:p w14:paraId="66F34947">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6832" w:type="dxa"/>
            <w:vAlign w:val="center"/>
            <w:textDirection w:val="lrTb"/>
            <w:noWrap w:val="false"/>
          </w:tcPr>
          <w:p w14:paraId="4627C228">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Mar>
              <w:left w:w="108" w:type="dxa"/>
              <w:top w:w="0" w:type="dxa"/>
              <w:right w:w="108" w:type="dxa"/>
              <w:bottom w:w="0" w:type="dxa"/>
            </w:tcMar>
            <w:tcW w:w="2070" w:type="dxa"/>
            <w:vAlign w:val="center"/>
            <w:textDirection w:val="lrTb"/>
            <w:noWrap w:val="false"/>
          </w:tcPr>
          <w:p w14:paraId="7B3674A5">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52" w:type="dxa"/>
            <w:vAlign w:val="center"/>
            <w:textDirection w:val="lrTb"/>
            <w:noWrap w:val="false"/>
          </w:tcPr>
          <w:p w14:paraId="295500FF">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6832" w:type="dxa"/>
            <w:vAlign w:val="center"/>
            <w:textDirection w:val="lrTb"/>
            <w:noWrap w:val="false"/>
          </w:tcPr>
          <w:p w14:paraId="5B037770">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r>
            <w:r>
              <w:rPr>
                <w:rFonts w:ascii="Times New Roman" w:hAnsi="Times New Roman" w:eastAsia="Times New Roman" w:cs="Times New Roman"/>
                <w:sz w:val="24"/>
              </w:rPr>
            </w:r>
            <w:r>
              <w:rPr>
                <w:rFonts w:ascii="Times New Roman" w:hAnsi="Times New Roman" w:eastAsia="Times New Roman" w:cs="Times New Roman"/>
                <w:sz w:val="24"/>
              </w:rPr>
            </w:r>
          </w:p>
        </w:tc>
      </w:tr>
    </w:tbl>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14:paraId="40A1E1E9"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Giấy chứng nhận số T 594453, Số thửa 128, Tờ bản đồ</w:t>
            </w:r>
            <w:r>
              <w:rPr>
                <w:bCs/>
                <w:color w:val="000000" w:themeColor="text1"/>
                <w:lang w:val="pt-BR"/>
              </w:rPr>
              <w:t xml:space="preserve"> 26.1, Địa chỉ trên sổ Xã Chàng Sơn, Huyện Thạch Thất, Tỉnh Hà Tây | Tài sản tại: Xã Chàng Sơn, Huyện Thạch Thất, Thành phố Hà Nội, độ rộng đường trước mặt tài sản 3.3m, mặt tiền 4.5m, Cách trục chính Chàng Sơn khoảng 350m, 21.036916666667, 105.60688888889</w:t>
            </w:r>
            <w:r>
              <w:rPr>
                <w:bCs/>
                <w:spacing w:val="2"/>
              </w:rPr>
              <w:t xml:space="preserve">.</w:t>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14:paraId="0EEFF1D0"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p>
        </w:tc>
        <w:tc>
          <w:tcPr>
            <w:tcBorders/>
            <w:tcW w:w="284" w:type="dxa"/>
            <w:vAlign w:val="center"/>
            <w:textDirection w:val="lrTb"/>
            <w:noWrap w:val="false"/>
          </w:tcPr>
          <w:p w14:paraId="7639A8D8" w14:textId="5B6014CD">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14:paraId="5A672FF1"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14:paraId="31940EEE" w14:textId="7460E982">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Chàng Sơn, Huyện Thạch Thất, Thành phố Hà Nội</w:t>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p>
        </w:tc>
        <w:tc>
          <w:tcPr>
            <w:tcBorders/>
            <w:tcW w:w="284" w:type="dxa"/>
            <w:vAlign w:val="center"/>
            <w:textDirection w:val="lrTb"/>
            <w:noWrap w:val="false"/>
          </w:tcPr>
          <w:p w14:paraId="77108DCC" w14:textId="65496ECB">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511CCADD" w14:textId="09D933CE">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21.036916666667, 105.60688888889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p>
        </w:tc>
        <w:tc>
          <w:tcPr>
            <w:tcBorders/>
            <w:tcW w:w="284" w:type="dxa"/>
            <w:vAlign w:val="center"/>
            <w:textDirection w:val="lrTb"/>
            <w:noWrap w:val="false"/>
          </w:tcPr>
          <w:p w14:paraId="4F4AC9DF" w14:textId="4B76E6D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p>
    <w:p w14:paraId="35291251" w14:textId="7FC96182">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p>
    <w:p w14:paraId="5C68D112" w14:textId="47F6E3E1">
      <w:pPr>
        <w:pStyle w:val="856"/>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p>
    <w:p w14:paraId="7BF12FE4" w14:textId="69912EA2">
      <w:pPr>
        <w:pStyle w:val="856"/>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14:paraId="3A5995BB" w14:textId="4C58FE41">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p>
    <w:p w14:paraId="19D2002D" w14:textId="2F299217">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p>
    <w:p w14:paraId="347D2A2F" w14:textId="73866019">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p>
    <w:p w14:paraId="40C82796"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p>
    <w:p w14:paraId="59A38F84"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p>
    <w:p w14:paraId="576ACB60" w14:textId="78565206">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p>
    <w:p w14:paraId="72C5959D"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p>
    <w:p w14:paraId="094BCC23" w14:textId="77777777">
      <w:pPr>
        <w:pStyle w:val="856"/>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p>
    <w:p w14:paraId="3BE30DAB" w14:textId="77777777">
      <w:pPr>
        <w:pStyle w:val="856"/>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p>
    <w:p w14:paraId="10902062" w14:textId="1FB9D9E7">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p>
    <w:p w14:paraId="0436F91E" w14:textId="6D0158E3">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14:paraId="4BFF9923" w14:textId="67BBDDF2">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14:paraId="27A2B81F" w14:textId="2D3E72E5">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p>
    <w:p w14:paraId="287E4006" w14:textId="253DB9B3">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p>
    <w:p w14:paraId="0E6AF9F4" w14:textId="4C09C638">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p>
    <w:p w14:paraId="66722F3A" w14:textId="0B7911AB">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14:paraId="3BAC975E"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14:paraId="6737B555"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14:paraId="5F3462F5" w14:textId="77777777">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p>
    <w:p w14:paraId="77C52C1D" w14:textId="77777777">
      <w:pPr>
        <w:pStyle w:val="856"/>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p>
    <w:p w14:paraId="3EA7852B" w14:textId="76B7682B">
      <w:pPr>
        <w:pStyle w:val="856"/>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p>
    <w:p w14:paraId="7494B17B" w14:textId="41F9AB61">
      <w:pPr>
        <w:pStyle w:val="856"/>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p>
    <w:p w14:paraId="420B3607" w14:textId="1C9B15D2">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p>
    <w:p w14:paraId="34F79288" w14:textId="19EB1C37">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p>
    <w:p w14:paraId="58E9443A" w14:textId="324B8BF4">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T 594453, Số thửa 128, Tờ bản đồ</w:t>
      </w:r>
      <w:r>
        <w:rPr>
          <w:bCs/>
          <w:color w:val="000000" w:themeColor="text1"/>
          <w:lang w:val="pt-BR"/>
        </w:rPr>
        <w:t xml:space="preserve"> 26.1, Địa chỉ trên sổ Xã Chàng Sơn, Huyện Thạch Thất, Tỉnh Hà Tây | Tài sản tại: Xã Chàng Sơn, Huyện Thạch Thất, Thành phố Hà Nội, độ rộng đường trước mặt tài sản 3.3m, mặt tiền 4.5m, Cách trục chính Chàng Sơn khoảng 350m, 21.036916666667, 105.60688888889</w:t>
      </w:r>
      <w:r>
        <w:rPr>
          <w:lang w:val="pt-BR"/>
        </w:rPr>
        <w:t xml:space="preserve">.</w:t>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p>
    <w:p w14:paraId="072D9C92" w14:textId="0CB7CF18">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HSTD-20251209-0003/HĐTĐ-VFI ngày 12/01/2026 giữa Công ty Cổ phần Xuất nhập khẩu và Đầu tư Thống Nhất với Công ty Cổ phần Thẩm định và Đầu tư Tài chính Hoa Sen.</w:t>
      </w:r>
      <w:r>
        <w:rPr>
          <w:b/>
          <w:lang w:val="pt-BR"/>
        </w:rPr>
      </w:r>
    </w:p>
    <w:p w14:paraId="7BDC3A25" w14:textId="77D2CF95">
      <w:pPr>
        <w:pStyle w:val="856"/>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14:paraId="6DD843B4" w14:textId="7AD4A83E">
      <w:pPr>
        <w:pBdr/>
        <w:tabs>
          <w:tab w:val="left" w:leader="none" w:pos="426"/>
        </w:tabs>
        <w:spacing w:after="120" w:before="120" w:line="276" w:lineRule="auto"/>
        <w:ind/>
        <w:rPr>
          <w:i/>
          <w:iCs/>
          <w:lang w:val="pt-BR"/>
        </w:rPr>
      </w:pPr>
      <w:r>
        <w:rPr>
          <w:lang w:val="pt-BR"/>
        </w:rPr>
        <w:tab/>
      </w:r>
      <w:r>
        <w:rPr>
          <w:shd w:val="clear" w:color="auto" w:fill="ffffff"/>
        </w:rPr>
      </w:r>
      <w:r>
        <w:rPr>
          <w:i/>
          <w:iCs/>
          <w:lang w:val="pt-BR"/>
        </w:rPr>
      </w:r>
    </w:p>
    <w:p w14:paraId="20BF0D54" w14:textId="312C63AB">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Giấy chứng nhận số T 594453, Số thửa 128, Tờ bản đồ</w:t>
            </w:r>
            <w:r>
              <w:rPr>
                <w:b/>
                <w:bCs/>
                <w:color w:val="000000"/>
              </w:rPr>
              <w:t xml:space="preserve"> 26.1, Địa chỉ trên sổ Xã Chàng Sơn, Huyện Thạch Thất, Tỉnh Hà Tây | Tài sản tại: Xã Chàng Sơn, Huyện Thạch Thất, Thành phố Hà Nội, độ rộng đường trước mặt tài sản 3.3m, mặt tiền 4.5m, Cách trục chính Chàng Sơn khoảng 350m, 21.036916666667, 105.60688888889</w:t>
            </w:r>
            <w:r>
              <w:rPr>
                <w:b/>
                <w:bCs/>
                <w:color w:val="000000"/>
              </w:rPr>
              <w:t xml:space="preserve">.</w:t>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128</w:t>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26.1</w:t>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Xã Chàng Sơn, Huyện Thạch Thất, Thành phố Hà Nội</w:t>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48</w:t>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 48 m2</w:t>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nông thôn</w:t>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p>
        </w:tc>
        <w:tc>
          <w:tcPr>
            <w:gridSpan w:val="3"/>
            <w:tcBorders/>
            <w:tcW w:w="6259" w:type="dxa"/>
            <w:vAlign w:val="center"/>
            <w:textDirection w:val="lrTb"/>
            <w:noWrap w:val="false"/>
          </w:tcPr>
          <w:p w14:paraId="0140E9A7" w14:textId="3E371A2A">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3.3</w:t>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3.3</w:t>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bookmarkStart w:id="3" w:name="OLE_LINK1"/>
            <w:r>
              <w:rPr>
                <w:color w:val="000000" w:themeColor="text1"/>
              </w:rPr>
            </w:r>
            <w:bookmarkEnd w:id="3"/>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21.036916666667</w:t>
            </w:r>
            <w:r>
              <w:rPr>
                <w:color w:val="000000"/>
              </w:rPr>
              <w:t xml:space="preserve">, </w:t>
            </w:r>
            <w:r>
              <w:rPr>
                <w:color w:val="000000"/>
              </w:rPr>
              <w:t xml:space="preserve">105.60688888889</w:t>
            </w:r>
            <w:r>
              <w:rPr>
                <w:color w:val="000000"/>
              </w:rPr>
              <w:t xml:space="preserve">)</w:t>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4996526"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96526"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3.43pt;height:200.00pt;mso-wrap-distance-left:0.00pt;mso-wrap-distance-top:0.00pt;mso-wrap-distance-right:0.00pt;mso-wrap-distance-bottom:0.00pt;z-index:1;" stroked="false">
                      <v:imagedata r:id="rId17" o:title=""/>
                      <o:lock v:ext="edit" rotation="t"/>
                    </v:shape>
                  </w:pict>
                </mc:Fallback>
              </mc:AlternateContent>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48</w:t>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4.5</w:t>
            </w:r>
            <w:r>
              <w:rPr>
                <w:color w:val="000000"/>
              </w:rPr>
            </w:r>
          </w:p>
        </w:tc>
        <w:tc>
          <w:tcPr>
            <w:tcBorders/>
            <w:tcW w:w="2126" w:type="dxa"/>
            <w:vAlign w:val="center"/>
            <w:textDirection w:val="lrTb"/>
            <w:noWrap w:val="false"/>
          </w:tcPr>
          <w:p w14:paraId="39DCBE79" w14:textId="77777777">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10.67</w:t>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t xml:space="preserve">:</w:t>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Tây Nam</w:t>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w:t>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Không có lợi thế kinh doanh</w:t>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p>
    <w:p w14:paraId="6B96CE86" w14:textId="77777777">
      <w:pPr>
        <w:pBdr/>
        <w:spacing w:line="235" w:lineRule="auto"/>
        <w:ind w:left="646"/>
        <w:jc w:val="both"/>
        <w:rPr>
          <w:u w:val="single"/>
        </w:rPr>
      </w:pPr>
      <w:r>
        <w:rPr>
          <w:u w:val="single"/>
        </w:rPr>
      </w:r>
      <w:r>
        <w:rPr>
          <w:u w:val="single"/>
        </w:rPr>
      </w:r>
    </w:p>
    <w:p w14:paraId="7CF9D5D4" w14:textId="24DD2DA8">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w:t>
            </w:r>
            <w:r>
              <w:rPr>
                <w:b/>
                <w:bCs/>
              </w:rPr>
              <w:t xml:space="preserve"> tin TSTĐ</w:t>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w:t>
            </w:r>
            <w:r>
              <w:rPr>
                <w:b/>
                <w:bCs/>
              </w:rPr>
              <w:t xml:space="preserve"> </w:t>
            </w:r>
            <w:r>
              <w:rPr>
                <w:b/>
                <w:bCs/>
              </w:rPr>
              <w:t xml:space="preserve">lệch</w:t>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w:t>
            </w:r>
            <w:r>
              <w:rPr>
                <w:b/>
                <w:bCs/>
              </w:rPr>
              <w:t xml:space="preserve"> </w:t>
            </w:r>
            <w:r>
              <w:rPr>
                <w:b/>
                <w:bCs/>
              </w:rPr>
              <w:t xml:space="preserve">nhân</w:t>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t xml:space="preserve">Xã Chàng Sơn, Huyện Thạch Thất, Tỉnh Hà Tây</w:t>
            </w:r>
            <w:r/>
          </w:p>
        </w:tc>
        <w:tc>
          <w:tcPr>
            <w:tcBorders/>
            <w:tcW w:w="1605" w:type="dxa"/>
            <w:vAlign w:val="center"/>
            <w:textDirection w:val="lrTb"/>
            <w:noWrap w:val="false"/>
          </w:tcPr>
          <w:p w14:paraId="79F97508" w14:textId="77777777">
            <w:pPr>
              <w:pBdr/>
              <w:spacing/>
              <w:ind/>
              <w:jc w:val="center"/>
              <w:rPr/>
            </w:pPr>
            <w:r>
              <w:t xml:space="preserve">Xã Chàng Sơn, Huyện Thạch Thất, Thành phố Hà Nội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4576CF3F" w14:textId="77777777">
            <w:pPr>
              <w:pBdr/>
              <w:spacing/>
              <w:ind/>
              <w:jc w:val="center"/>
              <w:rPr/>
            </w:pPr>
            <w:r>
              <w:t xml:space="preserve">Xã Chàng Sơn, Huyện Thạch Thất, Thành phố Hà Nội</w:t>
            </w:r>
            <w:r/>
          </w:p>
        </w:tc>
        <w:tc>
          <w:tcPr>
            <w:tcBorders/>
            <w:tcW w:w="1605" w:type="dxa"/>
            <w:vAlign w:val="center"/>
            <w:textDirection w:val="lrTb"/>
            <w:noWrap w:val="false"/>
          </w:tcPr>
          <w:p w14:paraId="79F97508" w14:textId="77777777">
            <w:pPr>
              <w:pBdr/>
              <w:spacing/>
              <w:ind/>
              <w:jc w:val="center"/>
              <w:rPr/>
            </w:pPr>
            <w:r>
              <w:t xml:space="preserve">Xã Chàng Sơn, Huyện Thạch Thất, Thành phố Hà Nội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ở nông thôn</w:t>
            </w:r>
            <w:r/>
          </w:p>
        </w:tc>
        <w:tc>
          <w:tcPr>
            <w:tcBorders/>
            <w:tcW w:w="1605" w:type="dxa"/>
            <w:vAlign w:val="center"/>
            <w:textDirection w:val="lrTb"/>
            <w:noWrap w:val="false"/>
          </w:tcPr>
          <w:p w14:paraId="79F97508" w14:textId="77777777">
            <w:pPr>
              <w:pBdr/>
              <w:spacing/>
              <w:ind/>
              <w:jc w:val="center"/>
              <w:rPr/>
            </w:pPr>
            <w:r>
              <w:t xml:space="preserve">Đất ở nông thôn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t xml:space="preserve">Lâu dài</w:t>
            </w:r>
            <w:r/>
          </w:p>
        </w:tc>
        <w:tc>
          <w:tcPr>
            <w:tcBorders/>
            <w:tcW w:w="1605"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1560" w:type="dxa"/>
            <w:vAlign w:val="center"/>
            <w:textDirection w:val="lrTb"/>
            <w:noWrap w:val="false"/>
          </w:tcPr>
          <w:p w14:paraId="4576CF3F" w14:textId="77777777">
            <w:pPr>
              <w:pBdr/>
              <w:spacing/>
              <w:ind/>
              <w:jc w:val="center"/>
              <w:rPr/>
            </w:pPr>
            <w:r>
              <w:t xml:space="preserve">VT4</w:t>
            </w:r>
            <w:r/>
          </w:p>
        </w:tc>
        <w:tc>
          <w:tcPr>
            <w:tcBorders/>
            <w:tcW w:w="1605" w:type="dxa"/>
            <w:vAlign w:val="center"/>
            <w:textDirection w:val="lrTb"/>
            <w:noWrap w:val="false"/>
          </w:tcPr>
          <w:p w14:paraId="79F97508" w14:textId="77777777">
            <w:pPr>
              <w:pBdr/>
              <w:spacing/>
              <w:ind/>
              <w:jc w:val="center"/>
              <w:rPr/>
            </w:pPr>
            <w:r>
              <w:t xml:space="preserve">VT4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bê tông</w:t>
            </w:r>
            <w:r/>
          </w:p>
        </w:tc>
        <w:tc>
          <w:tcPr>
            <w:tcBorders/>
            <w:tcW w:w="1605" w:type="dxa"/>
            <w:vAlign w:val="center"/>
            <w:textDirection w:val="lrTb"/>
            <w:noWrap w:val="false"/>
          </w:tcPr>
          <w:p w14:paraId="79F97508" w14:textId="77777777">
            <w:pPr>
              <w:pBdr/>
              <w:spacing/>
              <w:ind/>
              <w:jc w:val="center"/>
              <w:rPr/>
            </w:pPr>
            <w:r>
              <w:t xml:space="preserve">Đường bê tông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3.3</w:t>
            </w:r>
            <w:r/>
          </w:p>
        </w:tc>
        <w:tc>
          <w:tcPr>
            <w:tcBorders/>
            <w:tcW w:w="1605" w:type="dxa"/>
            <w:vAlign w:val="center"/>
            <w:textDirection w:val="lrTb"/>
            <w:noWrap w:val="false"/>
          </w:tcPr>
          <w:p w14:paraId="79F97508" w14:textId="77777777">
            <w:pPr>
              <w:pBdr/>
              <w:spacing/>
              <w:ind/>
              <w:jc w:val="center"/>
              <w:rPr/>
            </w:pPr>
            <w:r>
              <w:t xml:space="preserve">3.3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Hạ tầng khu dân cư thông thường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48</w:t>
            </w:r>
            <w:r/>
          </w:p>
        </w:tc>
        <w:tc>
          <w:tcPr>
            <w:tcBorders/>
            <w:tcW w:w="1605" w:type="dxa"/>
            <w:vAlign w:val="center"/>
            <w:textDirection w:val="lrTb"/>
            <w:noWrap w:val="false"/>
          </w:tcPr>
          <w:p w14:paraId="79F97508" w14:textId="77777777">
            <w:pPr>
              <w:pBdr/>
              <w:spacing/>
              <w:ind/>
              <w:jc w:val="center"/>
              <w:rPr/>
            </w:pPr>
            <w:r>
              <w:t xml:space="preserve">48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t xml:space="preserve">4.5</w:t>
            </w:r>
            <w:r/>
          </w:p>
        </w:tc>
        <w:tc>
          <w:tcPr>
            <w:tcBorders/>
            <w:tcW w:w="1605" w:type="dxa"/>
            <w:vAlign w:val="center"/>
            <w:textDirection w:val="lrTb"/>
            <w:noWrap w:val="false"/>
          </w:tcPr>
          <w:p w14:paraId="79F97508" w14:textId="77777777">
            <w:pPr>
              <w:pBdr/>
              <w:spacing/>
              <w:ind/>
              <w:jc w:val="center"/>
              <w:rPr/>
            </w:pPr>
            <w:r>
              <w:t xml:space="preserve">4.5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1560" w:type="dxa"/>
            <w:vAlign w:val="center"/>
            <w:textDirection w:val="lrTb"/>
            <w:noWrap w:val="false"/>
          </w:tcPr>
          <w:p w14:paraId="4576CF3F" w14:textId="77777777">
            <w:pPr>
              <w:pBdr/>
              <w:spacing/>
              <w:ind/>
              <w:jc w:val="center"/>
              <w:rPr/>
            </w:pPr>
            <w:r>
              <w:t xml:space="preserve">10.67 ✔</w:t>
            </w:r>
            <w:r/>
          </w:p>
        </w:tc>
        <w:tc>
          <w:tcPr>
            <w:tcBorders/>
            <w:tcW w:w="1605" w:type="dxa"/>
            <w:vAlign w:val="center"/>
            <w:textDirection w:val="lrTb"/>
            <w:noWrap w:val="false"/>
          </w:tcPr>
          <w:p w14:paraId="79F97508" w14:textId="77777777">
            <w:pPr>
              <w:pBdr/>
              <w:spacing/>
              <w:ind/>
              <w:jc w:val="center"/>
              <w:rPr/>
            </w:pPr>
            <w:r>
              <w:t xml:space="preserve">11</w:t>
            </w:r>
            <w:r/>
          </w:p>
        </w:tc>
        <w:tc>
          <w:tcPr>
            <w:tcBorders/>
            <w:tcW w:w="1371" w:type="dxa"/>
            <w:vAlign w:val="center"/>
            <w:textDirection w:val="lrTb"/>
            <w:noWrap w:val="false"/>
          </w:tcPr>
          <w:p w14:paraId="720BC03F" w14:textId="77777777">
            <w:pPr>
              <w:pBdr/>
              <w:spacing/>
              <w:ind/>
              <w:jc w:val="center"/>
              <w:rPr/>
            </w:pPr>
            <w:r>
              <w:t xml:space="preserve">-10.7</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4576CF3F" w14:textId="77777777">
            <w:pPr>
              <w:pBdr/>
              <w:spacing/>
              <w:ind/>
              <w:jc w:val="center"/>
              <w:rPr/>
            </w:pPr>
            <w:r>
              <w:t xml:space="preserve">Hình chữ nhật</w:t>
            </w:r>
            <w:r/>
          </w:p>
        </w:tc>
        <w:tc>
          <w:tcPr>
            <w:tcBorders/>
            <w:tcW w:w="1605" w:type="dxa"/>
            <w:vAlign w:val="center"/>
            <w:textDirection w:val="lrTb"/>
            <w:noWrap w:val="false"/>
          </w:tcPr>
          <w:p w14:paraId="79F97508" w14:textId="77777777">
            <w:pPr>
              <w:pBdr/>
              <w:spacing/>
              <w:ind/>
              <w:jc w:val="center"/>
              <w:rPr/>
            </w:pPr>
            <w:r>
              <w:t xml:space="preserve">Hình chữ nhật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Tây Nam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Không có lợi thế kinh doanh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19</w:t>
            </w:r>
            <w:r/>
          </w:p>
        </w:tc>
        <w:tc>
          <w:tcPr>
            <w:tcBorders/>
            <w:tcW w:w="1663" w:type="dxa"/>
            <w:vAlign w:val="center"/>
            <w:textDirection w:val="lrTb"/>
            <w:noWrap w:val="false"/>
          </w:tcPr>
          <w:p w14:paraId="02850E00" w14:textId="77777777">
            <w:pPr>
              <w:pBdr/>
              <w:spacing/>
              <w:ind/>
              <w:jc w:val="center"/>
              <w:rPr/>
            </w:pPr>
            <w:r>
              <w:t xml:space="preserve">Bất lợi thương mại</w:t>
            </w:r>
            <w:r/>
          </w:p>
        </w:tc>
        <w:tc>
          <w:tcPr>
            <w:tcBorders/>
            <w:tcW w:w="1560" w:type="dxa"/>
            <w:vAlign w:val="center"/>
            <w:textDirection w:val="lrTb"/>
            <w:noWrap w:val="false"/>
          </w:tcPr>
          <w:p w14:paraId="4576CF3F" w14:textId="77777777">
            <w:pPr>
              <w:pBdr/>
              <w:spacing/>
              <w:ind/>
              <w:jc w:val="center"/>
              <w:rPr/>
            </w:pPr>
            <w:r>
              <w:t xml:space="preserve">Đất gần khu vực tâm linh (Miếu thờ cúng tâm linh, đình, đền, chùa…) [30m:&lt;=100m] ✔</w:t>
            </w:r>
            <w:r/>
          </w:p>
        </w:tc>
        <w:tc>
          <w:tcPr>
            <w:tcBorders/>
            <w:tcW w:w="1605" w:type="dxa"/>
            <w:vAlign w:val="center"/>
            <w:textDirection w:val="lrTb"/>
            <w:noWrap w:val="false"/>
          </w:tcPr>
          <w:p w14:paraId="79F97508" w14:textId="77777777">
            <w:pPr>
              <w:pBdr/>
              <w:spacing/>
              <w:ind/>
              <w:jc w:val="center"/>
              <w:rPr/>
            </w:pPr>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p w14:paraId="543CFAF5"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p w14:paraId="00E0973C"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p>
    <w:p w14:paraId="34C97D3D" w14:textId="2CA4AAB8">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14:paraId="0510382D" w14:textId="403859CE">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p>
    <w:p w14:paraId="110EA7E9" w14:textId="2D24DC9A">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14:paraId="7123F1C7" w14:textId="1C44C27C">
      <w:pPr>
        <w:pStyle w:val="856"/>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p>
    <w:p w14:paraId="39305B4E" w14:textId="0278DD02">
      <w:pPr>
        <w:pStyle w:val="856"/>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p>
    <w:p w14:paraId="51511B7C" w14:textId="325D04B7">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p>
    <w:p w14:paraId="6FFFA687" w14:textId="37201FA1">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14:paraId="13863F49" w14:textId="5CABFF1A">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14:paraId="666A3528" w14:textId="6CAA129E">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14:paraId="0203C927" w14:textId="3E855EB4">
      <w:pPr>
        <w:pStyle w:val="856"/>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14:paraId="0F4B2E14" w14:textId="32D31459">
      <w:pPr>
        <w:pStyle w:val="856"/>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p>
    <w:p w14:paraId="4762D94D" w14:textId="75C403B3">
      <w:pPr>
        <w:pStyle w:val="856"/>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p>
    <w:p w14:paraId="770CC22B" w14:textId="787D51A9">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14:paraId="6B84B3C0" w14:textId="191EE9C0">
      <w:pPr>
        <w:pStyle w:val="856"/>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p>
    <w:p w14:paraId="30D65849" w14:textId="38CC99F5">
      <w:pPr>
        <w:pStyle w:val="856"/>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p>
    <w:p w14:paraId="2A05C283" w14:textId="4A078C0D">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Chàng Sơn, Huyện Thạch Thất,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Chàng Sơn, Huyện Thạch Thất,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Chàng Sơn, Huyện Thạch Thất,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Chàng Sơn, Huyện Thạch Thất, Thành phố Hà Nội</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https://www.facebook.com/share/p/1EpWvCB6kn/</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https://www.facebook.com/share/p/17tFFd18nx/</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https://www.facebook.com/groups/1420410968313542/posts/2618214898533137/</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0973390834</w:t>
            </w:r>
            <w:r>
              <w:rPr>
                <w:sz w:val="22"/>
                <w:szCs w:val="22"/>
              </w:rPr>
              <w:t xml:space="preserve"> </w:t>
            </w:r>
            <w:r>
              <w:rPr>
                <w:sz w:val="22"/>
                <w:szCs w:val="22"/>
              </w:rPr>
              <w:br/>
              <w:t xml:space="preserve">(</w:t>
            </w:r>
            <w:r>
              <w:rPr>
                <w:sz w:val="22"/>
                <w:szCs w:val="22"/>
              </w:rPr>
              <w:t xml:space="preserve">Ánh Nụ</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0943 701 936 0971 809 295</w:t>
            </w:r>
            <w:r>
              <w:rPr>
                <w:sz w:val="22"/>
                <w:szCs w:val="22"/>
              </w:rPr>
              <w:br/>
            </w:r>
            <w:r>
              <w:rPr>
                <w:sz w:val="22"/>
                <w:szCs w:val="22"/>
              </w:rPr>
              <w:t xml:space="preserve">(</w:t>
            </w:r>
            <w:r>
              <w:rPr>
                <w:sz w:val="22"/>
                <w:szCs w:val="22"/>
              </w:rPr>
              <w:t xml:space="preserve">Phường Nhi</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0963607662</w:t>
            </w:r>
            <w:r>
              <w:rPr>
                <w:sz w:val="22"/>
                <w:szCs w:val="22"/>
              </w:rPr>
              <w:br/>
            </w:r>
            <w:r>
              <w:rPr>
                <w:sz w:val="22"/>
                <w:szCs w:val="22"/>
              </w:rPr>
              <w:t xml:space="preserve">(</w:t>
            </w:r>
            <w:r>
              <w:rPr>
                <w:sz w:val="22"/>
                <w:szCs w:val="22"/>
              </w:rPr>
              <w:t xml:space="preserve">Cấn Loan</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Xã Chàng Sơn, Huyện Thạch Thất, Thành phố Hà Nội, độ rộng đường trước mặt tài sản 3.3m, mặt tiền 4.5m, Cách trục chính Chàng Sơn khoảng 350m, 21.036916666667, 105.60688888889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Xã Chàng Sơn, Huyện Thạch Thất, Thành phố Hà Nội, độ rộng đường trước mặt tài sản 2m, mặt tiền 3.97m, Cách trục chính Chàng Sơn khoảng 400m, 21.034077740941132, 105.6076219027804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Xã Chàng Sơn, Huyện Thạch Thất, Thành phố Hà Nội, mặt tiền 15.81m, Cách trục chính Chàng Sơn khoảng 100m, 21.03603044698367, 105.60454809124933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Xã Chàng Sơn, Huyện Thạch Thất, Thành phố Hà Nội, độ rộng đường trước mặt tài sản 2m, mặt tiền 10m, Cách trục chính Chàng Sơn khoảng 10m, 21.033146441353626, 105.60536080058084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3.3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3.3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95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72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3.97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15.81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10.67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13.35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6.01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7.2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3 mặt đường, phố</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Đa giác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Tây Nam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View khu dân cư</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gần khu vực tâm linh (Miếu thờ cúng tâm linh, đình, đền, chùa…) [30m:&lt;=100m]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Các thông tin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2.950.000.000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5.522.500.000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3.900.000.000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2.655.000.000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4.970.250.000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3.510.000.000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sàn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2.950.000.000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5.522.500.000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3.900.000.000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2.655.000.000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4.970.250.000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3.510.000.000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2.655.000.000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4.970.250.000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3.510.000.000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50.094.340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52.318.421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Các thông tin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p>
    <w:p w14:paraId="7292FF3D" w14:textId="21AB7555">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2.655.000.000</w:t>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4.970.250.000</w:t>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3.510.000.000</w:t>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50.094.340</w:t>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52.318.421</w:t>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50.094.340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52.318.421</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50.094.340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52.318.421</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50.094.340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52.318.421</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tại: Xã Chàng Sơn, Huyện Thạch Thất, Thành phố Hà Nội, độ rộng đường trước mặt tài sản 3.3m, mặt tiền 4.5m, Cách trục chính Chàng Sơn khoảng 350m, 21.036916666667, 105.60688888889</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tại: Xã Chàng Sơn, Huyện Thạch Thất, Thành phố Hà Nội, độ rộng đường trước mặt tài sản 2m, mặt tiền 3.97m, Cách trục chính Chàng Sơn khoảng 400m, 21.034077740941132, 105.6076219027804</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tại: Xã Chàng Sơn, Huyện Thạch Thất, Thành phố Hà Nội, mặt tiền 15.81m, Cách trục chính Chàng Sơn khoảng 100m, 21.03603044698367, 105.60454809124933</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tại: Xã Chàng Sơn, Huyện Thạch Thất, Thành phố Hà Nội, độ rộng đường trước mặt tài sản 2m, mặt tiền 10m, Cách trục chính Chàng Sơn khoảng 10m, 21.033146441353626, 105.60536080058084</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-2.615.921</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-4.875.000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50.094.340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49.702.500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43.875.000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50.094.340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49.702.500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43.875.000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3.3</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3.2</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2</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12%</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12%</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6.011.321</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5.850.000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56.105.661</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49.702.500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49.725.000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3.3</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56.105.661</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49.702.500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49.725.000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56.105.661</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49.702.500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49.725.000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56.105.661</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49.702.500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49.725.000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48</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53</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95</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72</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5.231.842</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2.437.500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56.105.661</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54.934.342</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52.162.500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4.5</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3.97</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15.81</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-12%</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1.001.887</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-6.278.211</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-2.437.500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57.107.548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48.656.131</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49.725.000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10.67</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13.35</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6.01</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7.2</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-2%</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-2%</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-1.046.368</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-975.000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57.107.548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47.609.763</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3 mặt đường, phố</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-7.514.151</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49.593.397</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47.609.763</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2.761.250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49.593.397</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50.371.013</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Hướng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Tây Nam</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49.593.397</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50.371.013</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C.16</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49.593.397</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50.371.013</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C.17</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49.593.397</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50.371.013</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C.18</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49.593.397</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50.371.013</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C.19</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gần khu vực tâm linh (Miếu thờ cúng tâm linh, đình, đền, chùa…) [30m:&lt;=100m]</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gần khu vực tâm linh (Miếu thờ cúng tâm linh, đình, đền, chùa…) [30m:&lt;=100m]</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-2.504.717</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-2.615.921</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47.088.680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47.755.092</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C.20</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47.088.680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47.755.092</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47.088.680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47.755.092</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47.088.680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47.755.092</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48.750.000</w:t>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47.088.680</w:t>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47.755.092</w:t>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48.750.000</w:t>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47.864.591</w:t>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-1.62%</w:t>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-0.23%</w:t>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1.85%</w:t>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17.032.076</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20.549.513</w:t>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16.575.000</w:t>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4</w:t>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6</w:t>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5</w:t>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- 15%%</w:t>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- 12%%</w:t>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- 12%%</w:t>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3.005.660</w:t>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4.563.329</w:t>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0</w:t>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-1.62</w:t>
      </w:r>
      <w:r>
        <w:t xml:space="preserve">% </w:t>
      </w:r>
      <w:r>
        <w:t xml:space="preserve">đến</w:t>
      </w:r>
      <w:r>
        <w:t xml:space="preserve"> </w:t>
      </w:r>
      <w:r>
        <w:t xml:space="preserve"> </w:t>
      </w:r>
      <w:r>
        <w:t xml:space="preserve">1.85</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47.088.680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15.699.366</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47.755.092</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15.916.772</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48.750.000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16.248.375</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47.864.513</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48.000.000</w:t>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48.000.000</w:t>
      </w:r>
      <w:r>
        <w:rPr>
          <w:b/>
          <w:bCs/>
          <w:color w:val="000000" w:themeColor="text1"/>
        </w:rPr>
        <w:t xml:space="preserve"> </w:t>
      </w:r>
      <w:r>
        <w:rPr>
          <w:b/>
          <w:bCs/>
        </w:rPr>
        <w:t xml:space="preserve">đồng</w:t>
      </w:r>
      <w:r>
        <w:rPr>
          <w:b/>
          <w:bCs/>
        </w:rPr>
        <w:t xml:space="preserve">/m².</w:t>
      </w:r>
      <w:r>
        <w:rPr>
          <w:b/>
          <w:bCs/>
        </w:rPr>
      </w:r>
    </w:p>
    <w:p w14:paraId="7CA7D420" w14:textId="77777777">
      <w:pPr>
        <w:pStyle w:val="856"/>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p>
    <w:p w14:paraId="549B54B9" w14:textId="77777777">
      <w:pPr>
        <w:pStyle w:val="856"/>
        <w:pBdr/>
        <w:spacing w:after="120" w:before="120" w:line="276" w:lineRule="auto"/>
        <w:ind w:left="357"/>
        <w:jc w:val="both"/>
        <w:rPr>
          <w:b/>
          <w:lang w:val="pt-BR"/>
        </w:rPr>
      </w:pPr>
      <w:r>
        <w:rPr>
          <w:b/>
          <w:lang w:val="pt-BR"/>
        </w:rPr>
      </w:r>
      <w:r>
        <w:rPr>
          <w:b/>
          <w:lang w:val="pt-BR"/>
        </w:rPr>
      </w:r>
    </w:p>
    <w:p w14:paraId="4B506B03" w14:textId="49B8E0F8">
      <w:pPr>
        <w:pStyle w:val="856"/>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14:paraId="5FD09752" w14:textId="07A918B2">
      <w:pPr>
        <w:pStyle w:val="856"/>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p w14:paraId="0511DCC7" w14:textId="77777777">
      <w:pPr>
        <w:pStyle w:val="856"/>
        <w:pBdr/>
        <w:tabs>
          <w:tab w:val="left" w:leader="none" w:pos="993"/>
        </w:tabs>
        <w:spacing w:after="120" w:before="120" w:line="276" w:lineRule="auto"/>
        <w:ind w:left="0"/>
        <w:jc w:val="both"/>
        <w:rPr/>
      </w:pPr>
      <w:r/>
      <w:r/>
    </w:p>
    <w:p w14:paraId="1556E090" w14:textId="77777777">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color w:val="000000"/>
              </w:rPr>
              <w:t xml:space="preserve">Giấy chứng nhận số T 594453, Số thửa 128, Tờ bản đồ</w:t>
            </w:r>
            <w:r>
              <w:rPr>
                <w:color w:val="000000"/>
              </w:rPr>
              <w:t xml:space="preserve"> 26.1, Địa chỉ trên sổ Xã Chàng Sơn, Huyện Thạch Thất, Tỉnh Hà Tây | Tài sản tại: Xã Chàng Sơn, Huyện Thạch Thất, Thành phố Hà Nội, độ rộng đường trước mặt tài sản 3.3m, mặt tiền 4.5m, Cách trục chính Chàng Sơn khoảng 350m, 21.036916666667, 105.60688888889</w:t>
            </w:r>
            <w:r>
              <w:rPr>
                <w:b/>
                <w:bCs/>
              </w:rPr>
              <w:t xml:space="preserve">.</w:t>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Đất ở nông thôn</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48</w:t>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48.000.000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2.304.000.000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2.304.000.000</w:t>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2.304.000.000</w:t>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Hai tỷ ba trăm lẻ bốn triệu</w:t>
            </w:r>
            <w:r>
              <w:rPr>
                <w:b/>
                <w:bCs/>
                <w:i/>
                <w:iCs/>
                <w:color w:val="000000"/>
              </w:rPr>
              <w:t xml:space="preserve">./.)</w:t>
            </w:r>
            <w:r>
              <w:rPr>
                <w:b/>
                <w:bCs/>
                <w:i/>
                <w:iCs/>
                <w:color w:val="000000"/>
              </w:rPr>
            </w:r>
          </w:p>
        </w:tc>
      </w:tr>
    </w:tbl>
    <w:p w14:paraId="187E2E91" w14:textId="56B58432">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14:paraId="279C742C" w14:textId="6D8F76C7">
      <w:pPr>
        <w:pStyle w:val="856"/>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p>
    <w:p w14:paraId="6D7840C7" w14:textId="686C8E50">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14:paraId="395A1305" w14:textId="2D455902">
      <w:pPr>
        <w:pStyle w:val="856"/>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p>
    <w:p w14:paraId="4F98830D" w14:textId="3CD60F84">
      <w:pPr>
        <w:pStyle w:val="856"/>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p>
    <w:p w14:paraId="28E87A91" w14:textId="55F858F1">
      <w:pPr>
        <w:pStyle w:val="856"/>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14:paraId="79B2D547" w14:textId="77777777">
      <w:pPr>
        <w:pStyle w:val="856"/>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p>
    <w:p w14:paraId="5CAD055E" w14:textId="77777777">
      <w:pPr>
        <w:pStyle w:val="856"/>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14:paraId="74B3DBA9" w14:textId="77777777">
      <w:pPr>
        <w:pStyle w:val="856"/>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14:paraId="5CD83ABB" w14:textId="35D13C45">
      <w:pPr>
        <w:pStyle w:val="856"/>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p>
    <w:p w14:paraId="74201DBE" w14:textId="5F084F54">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14:paraId="0F21F079" w14:textId="3DD55AEF">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p>
    <w:p w14:paraId="0748D612" w14:textId="77777777">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p>
    <w:p w14:paraId="10492A76" w14:textId="19C1B135">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p>
    <w:p w14:paraId="4CDAC0E9" w14:textId="77777777">
      <w:pPr>
        <w:pStyle w:val="856"/>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p>
    <w:p w14:paraId="4C573C67" w14:textId="77777777">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p>
    <w:p w14:paraId="66FC14F5" w14:textId="77777777">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14:paraId="6FBCE7CC" w14:textId="77777777">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p>
    <w:p w14:paraId="6B8BEE20" w14:textId="7336718B">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p>
    <w:p w14:paraId="29921AB7" w14:textId="3610F813">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14:paraId="5F9C87DF" w14:textId="660E13BF">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p>
    <w:p w14:paraId="0F9E384F" w14:textId="63102E36">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14:paraId="43E2DB6E" w14:textId="77777777">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14:paraId="7108F5A8" w14:textId="7D5BC9CC">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14:paraId="149D0CDD" w14:textId="77777777">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p>
    <w:p w14:paraId="7B47CC14" w14:textId="77777777">
      <w:pPr>
        <w:pStyle w:val="856"/>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14:paraId="699F9D9D" w14:textId="4418D349">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HSTD-20251209-0003/CT-VFI</w:t>
      </w:r>
      <w:r>
        <w:rPr>
          <w:color w:val="ff0000"/>
          <w:lang w:val="vi-VN"/>
        </w:rPr>
        <w:t xml:space="preserve"> </w:t>
      </w:r>
      <w:r>
        <w:rPr>
          <w:color w:val="000000" w:themeColor="text1"/>
        </w:rPr>
        <w:t xml:space="preserve">ngày 20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p w14:paraId="6415DD17" w14:textId="77777777">
      <w:pPr>
        <w:pStyle w:val="856"/>
        <w:pBdr/>
        <w:tabs>
          <w:tab w:val="left" w:leader="none" w:pos="993"/>
        </w:tabs>
        <w:spacing w:after="120" w:before="120" w:line="288" w:lineRule="auto"/>
        <w:ind w:left="0"/>
        <w:jc w:val="both"/>
        <w:rPr>
          <w:lang w:val="vi-VN"/>
        </w:rPr>
      </w:pPr>
      <w:r>
        <w:rPr>
          <w:lang w:val="vi-VN"/>
        </w:rPr>
      </w:r>
      <w:r>
        <w:rPr>
          <w:lang w:val="vi-VN"/>
        </w:rPr>
      </w:r>
    </w:p>
    <w:p w14:paraId="7C35FBCF" w14:textId="77777777">
      <w:pPr>
        <w:pStyle w:val="856"/>
        <w:pBdr/>
        <w:tabs>
          <w:tab w:val="left" w:leader="none" w:pos="993"/>
        </w:tabs>
        <w:spacing w:after="120" w:before="120" w:line="288" w:lineRule="auto"/>
        <w:ind w:left="0"/>
        <w:jc w:val="both"/>
        <w:rPr>
          <w:lang w:val="vi-VN"/>
        </w:rPr>
      </w:pPr>
      <w:r>
        <w:rPr>
          <w:lang w:val="vi-VN"/>
        </w:rPr>
      </w:r>
      <w:r>
        <w:rPr>
          <w:lang w:val="vi-VN"/>
        </w:rPr>
      </w:r>
    </w:p>
    <w:p w14:paraId="2838A8CA" w14:textId="77777777">
      <w:pPr>
        <w:pStyle w:val="856"/>
        <w:pBdr/>
        <w:tabs>
          <w:tab w:val="left" w:leader="none" w:pos="993"/>
        </w:tabs>
        <w:spacing w:after="120" w:before="120" w:line="288" w:lineRule="auto"/>
        <w:ind w:left="0"/>
        <w:jc w:val="both"/>
        <w:rPr>
          <w:lang w:val="pt-BR"/>
        </w:rPr>
      </w:pP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HSTD-20251209-0003/BC-VFI</w:t>
      </w:r>
      <w:r>
        <w:rPr>
          <w:i/>
          <w:lang w:val="pt-BR"/>
        </w:rPr>
        <w:t xml:space="preserve"> </w:t>
      </w:r>
      <w:r>
        <w:rPr>
          <w:i/>
          <w:lang w:val="pt-BR"/>
        </w:rPr>
        <w:t xml:space="preserve">20 tháng 1 năm 2026</w:t>
      </w:r>
      <w:r>
        <w:rPr>
          <w:i/>
          <w:lang w:val="pt-BR"/>
        </w:rPr>
        <w:t xml:space="preserve"> </w:t>
      </w:r>
      <w:r>
        <w:rPr>
          <w:i/>
          <w:lang w:val="pt-BR"/>
        </w:rPr>
        <w:t xml:space="preserve">của</w:t>
      </w:r>
      <w:r>
        <w:rPr>
          <w:i/>
          <w:lang w:val="pt-BR"/>
        </w:rPr>
        <w:t xml:space="preserve"> </w:t>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8" o:title=""/>
                      <o:lock v:ext="edit" rotation="t"/>
                    </v:shape>
                  </w:pict>
                </mc:Fallback>
              </mc:AlternateContent>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HSTD-20251209-0003/BC-VFI</w:t>
      </w:r>
      <w:r>
        <w:rPr>
          <w:i/>
          <w:lang w:val="pt-BR"/>
        </w:rPr>
        <w:t xml:space="preserve"> </w:t>
      </w:r>
      <w:r>
        <w:rPr>
          <w:i/>
          <w:lang w:val="pt-BR"/>
        </w:rPr>
        <w:t xml:space="preserve">20 tháng 1 năm 2026</w:t>
      </w:r>
      <w:r>
        <w:rPr>
          <w:i/>
          <w:lang w:val="pt-BR"/>
        </w:rPr>
        <w:t xml:space="preserve"> </w:t>
      </w:r>
      <w:r>
        <w:rPr>
          <w:i/>
          <w:lang w:val="pt-BR"/>
        </w:rPr>
        <w:t xml:space="preserve">của</w:t>
      </w:r>
      <w:r>
        <w:rPr>
          <w:i/>
          <w:lang w:val="pt-BR"/>
        </w:rPr>
        <w:t xml:space="preserve"> </w:t>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https://www.facebook.com/share/p/1EpWvCB6kn/</w:t>
            </w:r>
            <w:r>
              <w:rPr>
                <w:color w:val="000000" w:themeColor="text1"/>
                <w:sz w:val="22"/>
                <w:szCs w:val="22"/>
              </w:rPr>
              <w:br/>
              <w:t xml:space="preserve">0973390834</w:t>
            </w:r>
            <w:r>
              <w:rPr>
                <w:sz w:val="22"/>
                <w:szCs w:val="22"/>
              </w:rPr>
              <w:t xml:space="preserve"> </w:t>
            </w:r>
            <w:r>
              <w:rPr>
                <w:sz w:val="22"/>
                <w:szCs w:val="22"/>
              </w:rPr>
              <w:br/>
              <w:t xml:space="preserve">(Ánh Nụ</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2.950.000.000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2.655.000.000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nông thôn (53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Xã Chàng Sơn, Huyện Thạch Thất, Thành phố Hà Nội, độ rộng đường trước mặt tài sản 2m, mặt tiền 3.97m, Cách trục chính Chàng Sơn khoảng 400m, 21.034077740941132, 105.6076219027804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53</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3.97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3 mặt đường, phố</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Không có lợi thế kinh doanh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t xml:space="preserve">Không có lợi thế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66788" cy="317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466678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67.46pt;height:250.00pt;mso-wrap-distance-left:0.00pt;mso-wrap-distance-top:0.00pt;mso-wrap-distance-right:0.00pt;mso-wrap-distance-bottom:0.00pt;z-index:1;" stroked="false">
                      <v:imagedata r:id="rId1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4597" cy="317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146459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15.32pt;height:250.00pt;mso-wrap-distance-left:0.00pt;mso-wrap-distance-top:0.00pt;mso-wrap-distance-right:0.00pt;mso-wrap-distance-bottom:0.00pt;z-index:1;" stroked="false">
                      <v:imagedata r:id="rId2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70847" cy="317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147084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15.81pt;height:250.00pt;mso-wrap-distance-left:0.00pt;mso-wrap-distance-top:0.00pt;mso-wrap-distance-right:0.00pt;mso-wrap-distance-bottom:0.00pt;z-index:1;" stroked="false">
                      <v:imagedata r:id="rId2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70096"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147009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15.76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p w14:paraId="45375ED2" w14:textId="77777777">
            <w:pPr>
              <w:pBdr/>
              <w:spacing/>
              <w:ind/>
              <w:jc w:val="center"/>
              <w:rPr>
                <w:b/>
                <w:bCs/>
              </w:rPr>
            </w:pPr>
            <w:r>
              <w:rPr>
                <w:b/>
                <w:bCs/>
              </w:rPr>
            </w:r>
            <w:r>
              <w:rPr>
                <w:b/>
                <w:bCs/>
              </w:rPr>
            </w:r>
          </w:p>
          <w:p w14:paraId="66A9D904" w14:textId="77777777">
            <w:pPr>
              <w:pBdr/>
              <w:spacing/>
              <w:ind/>
              <w:jc w:val="center"/>
              <w:rPr>
                <w:b/>
                <w:bCs/>
              </w:rPr>
            </w:pPr>
            <w:r>
              <w:rPr>
                <w:b/>
                <w:bCs/>
              </w:rPr>
            </w:r>
            <w:r>
              <w:rPr>
                <w:b/>
                <w:bCs/>
              </w:rPr>
            </w:r>
          </w:p>
          <w:p w14:paraId="57C51E16" w14:textId="77777777">
            <w:pPr>
              <w:pBdr/>
              <w:spacing/>
              <w:ind/>
              <w:jc w:val="center"/>
              <w:rPr>
                <w:b/>
                <w:bCs/>
              </w:rPr>
            </w:pPr>
            <w:r>
              <w:rPr>
                <w:b/>
                <w:bCs/>
              </w:rPr>
            </w:r>
            <w:r>
              <w:rPr>
                <w:b/>
                <w:bCs/>
              </w:rPr>
            </w:r>
          </w:p>
          <w:p w14:paraId="2A8963FF" w14:textId="77777777">
            <w:pPr>
              <w:pBdr/>
              <w:spacing/>
              <w:ind/>
              <w:jc w:val="center"/>
              <w:rPr>
                <w:b/>
                <w:bCs/>
              </w:rPr>
            </w:pPr>
            <w:r>
              <w:rPr>
                <w:b/>
                <w:bCs/>
              </w:rPr>
            </w:r>
            <w:r>
              <w:rPr>
                <w:b/>
                <w:bCs/>
              </w:rPr>
            </w:r>
          </w:p>
          <w:p w14:paraId="771F3AB6" w14:textId="77777777">
            <w:pPr>
              <w:pBdr/>
              <w:spacing/>
              <w:ind/>
              <w:jc w:val="center"/>
              <w:rPr>
                <w:b/>
                <w:bCs/>
              </w:rPr>
            </w:pP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p>
        </w:tc>
        <w:tc>
          <w:tcPr>
            <w:tcBorders/>
            <w:tcW w:w="4701" w:type="dxa"/>
            <w:vAlign w:val="center"/>
            <w:textDirection w:val="lrTb"/>
            <w:noWrap/>
          </w:tcPr>
          <w:p w14:paraId="56E75CE4" w14:textId="53B79766">
            <w:pPr>
              <w:pBdr/>
              <w:spacing/>
              <w:ind/>
              <w:jc w:val="center"/>
              <w:rPr/>
            </w:pPr>
            <w:r>
              <w:t xml:space="preserve">Lê Đình Duy</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https://www.facebook.com/share/p/17tFFd18nx/</w:t>
            </w:r>
            <w:r>
              <w:rPr>
                <w:color w:val="000000" w:themeColor="text1"/>
                <w:sz w:val="22"/>
                <w:szCs w:val="22"/>
              </w:rPr>
              <w:br/>
              <w:t xml:space="preserve">0943 701 936 0971 809 295</w:t>
            </w:r>
            <w:r>
              <w:rPr>
                <w:sz w:val="22"/>
                <w:szCs w:val="22"/>
              </w:rPr>
              <w:t xml:space="preserve"> </w:t>
            </w:r>
            <w:r>
              <w:rPr>
                <w:sz w:val="22"/>
                <w:szCs w:val="22"/>
              </w:rPr>
              <w:br/>
              <w:t xml:space="preserve">(Phường Nhi</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5.522.500.000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4.970.250.000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nông thôn (95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Chàng Sơn, Huyện Thạch Thất, Thành phố Hà Nội, mặt tiền 15.81m, Cách trục chính Chàng Sơn khoảng 100m, 21.03603044698367, 105.60454809124933</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95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15.81</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Đa giác khác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Không có lợi thế kinh doanh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p>
          <w:p w14:paraId="7633C3A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14:paraId="0CF44AD9" w14:textId="0AC8C76C">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p w14:paraId="0F7CAF54" w14:textId="77777777">
            <w:pPr>
              <w:pBdr/>
              <w:spacing/>
              <w:ind/>
              <w:jc w:val="center"/>
              <w:rPr>
                <w:b/>
                <w:bCs/>
              </w:rPr>
            </w:pPr>
            <w:r>
              <w:rPr>
                <w:b/>
                <w:bCs/>
              </w:rPr>
            </w:r>
            <w:r>
              <w:rPr>
                <w:b/>
                <w:bCs/>
              </w:rPr>
            </w:r>
          </w:p>
          <w:p w14:paraId="7A7C1783" w14:textId="77777777">
            <w:pPr>
              <w:pBdr/>
              <w:spacing/>
              <w:ind/>
              <w:jc w:val="center"/>
              <w:rPr>
                <w:b/>
                <w:bCs/>
              </w:rPr>
            </w:pPr>
            <w:r>
              <w:rPr>
                <w:b/>
                <w:bCs/>
              </w:rPr>
            </w:r>
            <w:r>
              <w:rPr>
                <w:b/>
                <w:bCs/>
              </w:rPr>
            </w:r>
          </w:p>
          <w:p w14:paraId="3EF8CDA2" w14:textId="77777777">
            <w:pPr>
              <w:pBdr/>
              <w:spacing/>
              <w:ind/>
              <w:jc w:val="center"/>
              <w:rPr>
                <w:b/>
                <w:bCs/>
              </w:rPr>
            </w:pPr>
            <w:r>
              <w:rPr>
                <w:b/>
                <w:bCs/>
              </w:rPr>
            </w:r>
            <w:r>
              <w:rPr>
                <w:b/>
                <w:bCs/>
              </w:rPr>
            </w:r>
          </w:p>
          <w:p w14:paraId="0BD426F8" w14:textId="77777777">
            <w:pPr>
              <w:pBdr/>
              <w:spacing/>
              <w:ind/>
              <w:jc w:val="center"/>
              <w:rPr>
                <w:b/>
                <w:bCs/>
              </w:rPr>
            </w:pPr>
            <w:r>
              <w:rPr>
                <w:b/>
                <w:bCs/>
              </w:rPr>
            </w:r>
            <w:r>
              <w:rPr>
                <w:b/>
                <w:bCs/>
              </w:rPr>
            </w:r>
          </w:p>
          <w:p w14:paraId="2A038B4E" w14:textId="77777777">
            <w:pPr>
              <w:pBdr/>
              <w:spacing/>
              <w:ind/>
              <w:jc w:val="center"/>
              <w:rPr>
                <w:b/>
                <w:bCs/>
              </w:rPr>
            </w:pPr>
            <w:r>
              <w:rPr>
                <w:b/>
                <w:bCs/>
              </w:rPr>
            </w:r>
            <w:r>
              <w:rPr>
                <w:b/>
                <w:bCs/>
              </w:rPr>
            </w:r>
          </w:p>
          <w:p w14:paraId="619CB1AC" w14:textId="77777777">
            <w:pPr>
              <w:pBdr/>
              <w:spacing/>
              <w:ind/>
              <w:jc w:val="center"/>
              <w:rPr>
                <w:b/>
                <w:bCs/>
              </w:rPr>
            </w:pPr>
            <w:r>
              <w:rPr>
                <w:b/>
                <w:bCs/>
              </w:rPr>
            </w:r>
            <w:r>
              <w:rPr>
                <w:b/>
                <w:bCs/>
              </w:rPr>
            </w:r>
          </w:p>
          <w:p w14:paraId="53114EC7" w14:textId="77777777">
            <w:pPr>
              <w:pBdr/>
              <w:spacing/>
              <w:ind/>
              <w:rPr>
                <w:b/>
                <w:bCs/>
              </w:rPr>
            </w:pP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p>
        </w:tc>
        <w:tc>
          <w:tcPr>
            <w:tcBorders/>
            <w:tcW w:w="4776" w:type="dxa"/>
            <w:vAlign w:val="center"/>
            <w:textDirection w:val="lrTb"/>
            <w:noWrap/>
          </w:tcPr>
          <w:p w14:paraId="799E55DA" w14:textId="0F7B3065">
            <w:pPr>
              <w:pBdr/>
              <w:spacing/>
              <w:ind/>
              <w:jc w:val="center"/>
              <w:rPr/>
            </w:pPr>
            <w:r>
              <w:t xml:space="preserve">Lê Đình Duy</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https://www.facebook.com/groups/1420410968313542/posts/2618214898533137/</w:t>
            </w:r>
            <w:r>
              <w:rPr>
                <w:color w:val="000000" w:themeColor="text1"/>
                <w:sz w:val="22"/>
                <w:szCs w:val="22"/>
              </w:rPr>
              <w:br/>
            </w:r>
            <w:r>
              <w:rPr>
                <w:sz w:val="22"/>
                <w:szCs w:val="22"/>
              </w:rPr>
              <w:t xml:space="preserve">SĐT: </w:t>
            </w:r>
            <w:r>
              <w:rPr>
                <w:color w:val="000000" w:themeColor="text1"/>
                <w:sz w:val="22"/>
                <w:szCs w:val="22"/>
              </w:rPr>
              <w:t xml:space="preserve">0963607662</w:t>
            </w:r>
            <w:r>
              <w:rPr>
                <w:sz w:val="22"/>
                <w:szCs w:val="22"/>
              </w:rPr>
              <w:t xml:space="preserve"> </w:t>
            </w:r>
            <w:r>
              <w:rPr>
                <w:sz w:val="22"/>
                <w:szCs w:val="22"/>
              </w:rPr>
              <w:br/>
              <w:t xml:space="preserve">(Cấn Loan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3.900.000.000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3.510.000.000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nông thôn (72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Xã Chàng Sơn, Huyện Thạch Thất, Thành phố Hà Nội, độ rộng đường trước mặt tài sản 2m, mặt tiền 10m, Cách trục chính Chàng Sơn khoảng 10m, 21.033146441353626, 105.60536080058084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72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10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Không có lợi thế kinh doanh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t xml:space="preserve">Đất gần khu vực tâm linh (Miếu thờ cúng tâm linh, đình, đền, chùa…) [30m:&lt;=100m]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p>
          <w:p w14:paraId="1872AF4F"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14:paraId="04717B89" w14:textId="65CD6BE1">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p>
        </w:tc>
        <w:tc>
          <w:tcPr>
            <w:tcBorders/>
            <w:tcW w:w="4776" w:type="dxa"/>
            <w:vAlign w:val="center"/>
            <w:textDirection w:val="lrTb"/>
            <w:noWrap/>
          </w:tcPr>
          <w:p w14:paraId="6BA10678" w14:textId="14D82232">
            <w:pPr>
              <w:pBdr/>
              <w:spacing/>
              <w:ind/>
              <w:jc w:val="center"/>
              <w:rPr/>
            </w:pPr>
            <w:r>
              <w:t xml:space="preserve">Lê Đình Duy</w:t>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p>
        </w:tc>
      </w:tr>
    </w:tbl>
    <w:p w14:paraId="1EAD3878" w14:textId="77777777">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14:paraId="63CB0AED" w14:textId="77777777">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270</cp:revision>
  <dcterms:created xsi:type="dcterms:W3CDTF">2025-09-15T09:58:00Z</dcterms:created>
  <dcterms:modified xsi:type="dcterms:W3CDTF">2026-01-20T01:47:29Z</dcterms:modified>
</cp:coreProperties>
</file>