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11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11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275/2025/1691/VFI-CT.44.A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5.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275/2025/1691/VFI-CT.44.A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24-30</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275/2025/1691/VFI-CT.44.A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275/2025/1691/VFI-HĐTĐ.44.A</w:t>
      </w:r>
      <w:r>
        <w:rPr>
          <w:spacing w:val="-4"/>
          <w:lang w:val="vi-VN"/>
        </w:rPr>
        <w:t xml:space="preserve"> ký ngày </w:t>
      </w:r>
      <w:r>
        <w:rPr>
          <w:color w:val="000000" w:themeColor="text1"/>
          <w:spacing w:val="-4"/>
        </w:rPr>
        <w:t xml:space="preserve">1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và Công ty TNHH Nội thất Sao Việt với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275/2025/1691/VFI-BC.44.A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27"/>
        <w:gridCol w:w="263"/>
        <w:gridCol w:w="6565"/>
      </w:tblGrid>
      <w:tr>
        <w:trPr>
          <w:trHeight w:val="284"/>
        </w:trPr>
        <w:tc>
          <w:tcPr>
            <w:tcBorders/>
            <w:tcMar>
              <w:left w:w="108" w:type="dxa"/>
              <w:top w:w="0" w:type="dxa"/>
              <w:right w:w="108" w:type="dxa"/>
              <w:bottom w:w="0" w:type="dxa"/>
            </w:tcMar>
            <w:tcW w:w="2527" w:type="dxa"/>
            <w:vAlign w:val="center"/>
            <w:textDirection w:val="lrTb"/>
            <w:noWrap w:val="false"/>
          </w:tcPr>
          <w:p w14:paraId="6CD114B8">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14:paraId="3A2AE401">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1739EC4F">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w:t>
            </w:r>
            <w:r/>
          </w:p>
        </w:tc>
      </w:tr>
      <w:tr>
        <w:trPr>
          <w:trHeight w:val="284"/>
        </w:trPr>
        <w:tc>
          <w:tcPr>
            <w:tcBorders/>
            <w:tcMar>
              <w:left w:w="108" w:type="dxa"/>
              <w:top w:w="0" w:type="dxa"/>
              <w:right w:w="108" w:type="dxa"/>
              <w:bottom w:w="0" w:type="dxa"/>
            </w:tcMar>
            <w:tcW w:w="2527" w:type="dxa"/>
            <w:vAlign w:val="center"/>
            <w:textDirection w:val="lrTb"/>
            <w:noWrap w:val="false"/>
          </w:tcPr>
          <w:p w14:paraId="6984637A">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63" w:type="dxa"/>
            <w:vAlign w:val="center"/>
            <w:textDirection w:val="lrTb"/>
            <w:noWrap w:val="false"/>
          </w:tcPr>
          <w:p w14:paraId="4EFAAB45">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565" w:type="dxa"/>
            <w:vAlign w:val="center"/>
            <w:textDirection w:val="lrTb"/>
            <w:noWrap w:val="false"/>
          </w:tcPr>
          <w:p w14:paraId="336887D7">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0100686174-089</w:t>
            </w:r>
            <w:r/>
          </w:p>
        </w:tc>
      </w:tr>
      <w:tr>
        <w:trPr>
          <w:trHeight w:val="284"/>
        </w:trPr>
        <w:tc>
          <w:tcPr>
            <w:tcBorders/>
            <w:tcMar>
              <w:left w:w="108" w:type="dxa"/>
              <w:top w:w="0" w:type="dxa"/>
              <w:right w:w="108" w:type="dxa"/>
              <w:bottom w:w="0" w:type="dxa"/>
            </w:tcMar>
            <w:tcW w:w="2527" w:type="dxa"/>
            <w:vAlign w:val="center"/>
            <w:textDirection w:val="lrTb"/>
            <w:noWrap w:val="false"/>
          </w:tcPr>
          <w:p w14:paraId="32023551">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14:paraId="23651E10">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63944A70">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Số 02, phố Vũ Trọng Khánh, tổ dân phố số 05, phường Mộ Lao, quận Hà Đông, thành phố Hà Nội</w:t>
            </w:r>
            <w:r/>
          </w:p>
        </w:tc>
      </w:tr>
      <w:tr>
        <w:trPr>
          <w:trHeight w:val="284"/>
        </w:trPr>
        <w:tc>
          <w:tcPr>
            <w:tcBorders/>
            <w:tcMar>
              <w:left w:w="108" w:type="dxa"/>
              <w:top w:w="0" w:type="dxa"/>
              <w:right w:w="108" w:type="dxa"/>
              <w:bottom w:w="0" w:type="dxa"/>
            </w:tcMar>
            <w:tcW w:w="2527" w:type="dxa"/>
            <w:vAlign w:val="center"/>
            <w:textDirection w:val="lrTb"/>
            <w:noWrap w:val="false"/>
          </w:tcPr>
          <w:p w14:paraId="2FA52284">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63" w:type="dxa"/>
            <w:vAlign w:val="center"/>
            <w:textDirection w:val="lrTb"/>
            <w:noWrap w:val="false"/>
          </w:tcPr>
          <w:p w14:paraId="2F216138">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79313627">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Ông Lương Viết Xuân</w:t>
            </w:r>
            <w:r/>
          </w:p>
        </w:tc>
      </w:tr>
      <w:tr>
        <w:trPr>
          <w:trHeight w:val="284"/>
        </w:trPr>
        <w:tc>
          <w:tcPr>
            <w:tcBorders/>
            <w:tcMar>
              <w:left w:w="108" w:type="dxa"/>
              <w:top w:w="0" w:type="dxa"/>
              <w:right w:w="108" w:type="dxa"/>
              <w:bottom w:w="0" w:type="dxa"/>
            </w:tcMar>
            <w:tcW w:w="2527" w:type="dxa"/>
            <w:vAlign w:val="center"/>
            <w:textDirection w:val="lrTb"/>
            <w:noWrap w:val="false"/>
          </w:tcPr>
          <w:p w14:paraId="144241E9">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63" w:type="dxa"/>
            <w:vAlign w:val="center"/>
            <w:textDirection w:val="lrTb"/>
            <w:noWrap w:val="false"/>
          </w:tcPr>
          <w:p w14:paraId="54B8F828">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5E05BAD1">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Phó 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color w:val="000000"/>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54.2</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8.130.000.000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8.130.000.000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8.130.000.000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một trăm ba mươi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275/2025/1691/VFI-BC.44.A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275/2025/1691/VFI-CT.44.A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highlight w:val="none"/>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highlight w:val="none"/>
          <w:lang w:val="pt-BR"/>
        </w:rPr>
      </w:r>
      <w:r>
        <w:rPr>
          <w:b/>
          <w:bCs/>
          <w:highlight w:val="none"/>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27"/>
        <w:gridCol w:w="263"/>
        <w:gridCol w:w="6565"/>
      </w:tblGrid>
      <w:tr>
        <w:trPr>
          <w:trHeight w:val="284"/>
        </w:trPr>
        <w:tc>
          <w:tcPr>
            <w:tcBorders/>
            <w:tcMar>
              <w:left w:w="108" w:type="dxa"/>
              <w:top w:w="0" w:type="dxa"/>
              <w:right w:w="108" w:type="dxa"/>
              <w:bottom w:w="0" w:type="dxa"/>
            </w:tcMar>
            <w:tcW w:w="2527" w:type="dxa"/>
            <w:vAlign w:val="center"/>
            <w:textDirection w:val="lrTb"/>
            <w:noWrap w:val="false"/>
          </w:tcPr>
          <w:p w14:paraId="3A450FAB">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14:paraId="1D9F567F">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34454AC2">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w:t>
            </w:r>
            <w:r/>
          </w:p>
        </w:tc>
      </w:tr>
      <w:tr>
        <w:trPr>
          <w:trHeight w:val="284"/>
        </w:trPr>
        <w:tc>
          <w:tcPr>
            <w:tcBorders/>
            <w:tcMar>
              <w:left w:w="108" w:type="dxa"/>
              <w:top w:w="0" w:type="dxa"/>
              <w:right w:w="108" w:type="dxa"/>
              <w:bottom w:w="0" w:type="dxa"/>
            </w:tcMar>
            <w:tcW w:w="2527" w:type="dxa"/>
            <w:vAlign w:val="center"/>
            <w:textDirection w:val="lrTb"/>
            <w:noWrap w:val="false"/>
          </w:tcPr>
          <w:p w14:paraId="1B2FEB42">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63" w:type="dxa"/>
            <w:vAlign w:val="center"/>
            <w:textDirection w:val="lrTb"/>
            <w:noWrap w:val="false"/>
          </w:tcPr>
          <w:p w14:paraId="116ACFFB">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565" w:type="dxa"/>
            <w:vAlign w:val="center"/>
            <w:textDirection w:val="lrTb"/>
            <w:noWrap w:val="false"/>
          </w:tcPr>
          <w:p w14:paraId="3605FD5E">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0100686174-089</w:t>
            </w:r>
            <w:r/>
          </w:p>
        </w:tc>
      </w:tr>
      <w:tr>
        <w:trPr>
          <w:trHeight w:val="284"/>
        </w:trPr>
        <w:tc>
          <w:tcPr>
            <w:tcBorders/>
            <w:tcMar>
              <w:left w:w="108" w:type="dxa"/>
              <w:top w:w="0" w:type="dxa"/>
              <w:right w:w="108" w:type="dxa"/>
              <w:bottom w:w="0" w:type="dxa"/>
            </w:tcMar>
            <w:tcW w:w="2527" w:type="dxa"/>
            <w:vAlign w:val="center"/>
            <w:textDirection w:val="lrTb"/>
            <w:noWrap w:val="false"/>
          </w:tcPr>
          <w:p w14:paraId="152F394F">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14:paraId="021393CD">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795A4809">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Số 02, phố Vũ Trọng Khánh, tổ dân phố số 05, phường Mộ Lao, quận Hà Đông, thành phố Hà Nội</w:t>
            </w:r>
            <w:r/>
          </w:p>
        </w:tc>
      </w:tr>
      <w:tr>
        <w:trPr>
          <w:trHeight w:val="284"/>
        </w:trPr>
        <w:tc>
          <w:tcPr>
            <w:tcBorders/>
            <w:tcMar>
              <w:left w:w="108" w:type="dxa"/>
              <w:top w:w="0" w:type="dxa"/>
              <w:right w:w="108" w:type="dxa"/>
              <w:bottom w:w="0" w:type="dxa"/>
            </w:tcMar>
            <w:tcW w:w="2527" w:type="dxa"/>
            <w:vAlign w:val="center"/>
            <w:textDirection w:val="lrTb"/>
            <w:noWrap w:val="false"/>
          </w:tcPr>
          <w:p w14:paraId="17142FEE">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63" w:type="dxa"/>
            <w:vAlign w:val="center"/>
            <w:textDirection w:val="lrTb"/>
            <w:noWrap w:val="false"/>
          </w:tcPr>
          <w:p w14:paraId="3FA91C5A">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514EA2B5">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Ông Lương Viết Xuân</w:t>
            </w:r>
            <w:r/>
          </w:p>
        </w:tc>
      </w:tr>
      <w:tr>
        <w:trPr>
          <w:trHeight w:val="284"/>
        </w:trPr>
        <w:tc>
          <w:tcPr>
            <w:tcBorders/>
            <w:tcMar>
              <w:left w:w="108" w:type="dxa"/>
              <w:top w:w="0" w:type="dxa"/>
              <w:right w:w="108" w:type="dxa"/>
              <w:bottom w:w="0" w:type="dxa"/>
            </w:tcMar>
            <w:tcW w:w="2527" w:type="dxa"/>
            <w:vAlign w:val="center"/>
            <w:textDirection w:val="lrTb"/>
            <w:noWrap w:val="false"/>
          </w:tcPr>
          <w:p w14:paraId="79EBC7F8">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63" w:type="dxa"/>
            <w:vAlign w:val="center"/>
            <w:textDirection w:val="lrTb"/>
            <w:noWrap w:val="false"/>
          </w:tcPr>
          <w:p w14:paraId="0D9E4DEF">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507A00E3">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Phó Giám Đốc</w:t>
            </w:r>
            <w:r/>
          </w:p>
        </w:tc>
      </w:tr>
    </w:tbl>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27"/>
        <w:gridCol w:w="263"/>
        <w:gridCol w:w="6565"/>
      </w:tblGrid>
      <w:tr>
        <w:trPr>
          <w:trHeight w:val="284"/>
        </w:trPr>
        <w:tc>
          <w:tcPr>
            <w:tcBorders/>
            <w:tcMar>
              <w:left w:w="108" w:type="dxa"/>
              <w:top w:w="0" w:type="dxa"/>
              <w:right w:w="108" w:type="dxa"/>
              <w:bottom w:w="0" w:type="dxa"/>
            </w:tcMar>
            <w:tcW w:w="2527" w:type="dxa"/>
            <w:vAlign w:val="center"/>
            <w:textDirection w:val="lrTb"/>
            <w:noWrap w:val="false"/>
          </w:tcPr>
          <w:p w14:paraId="0A189063">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3" w:type="dxa"/>
            <w:vAlign w:val="center"/>
            <w:textDirection w:val="lrTb"/>
            <w:noWrap w:val="false"/>
          </w:tcPr>
          <w:p w14:paraId="0CA16209">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15B364CD">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w:t>
            </w:r>
            <w:r/>
          </w:p>
        </w:tc>
      </w:tr>
      <w:tr>
        <w:trPr>
          <w:trHeight w:val="284"/>
        </w:trPr>
        <w:tc>
          <w:tcPr>
            <w:tcBorders/>
            <w:tcMar>
              <w:left w:w="108" w:type="dxa"/>
              <w:top w:w="0" w:type="dxa"/>
              <w:right w:w="108" w:type="dxa"/>
              <w:bottom w:w="0" w:type="dxa"/>
            </w:tcMar>
            <w:tcW w:w="2527" w:type="dxa"/>
            <w:vAlign w:val="center"/>
            <w:textDirection w:val="lrTb"/>
            <w:noWrap w:val="false"/>
          </w:tcPr>
          <w:p w14:paraId="739EA262">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63" w:type="dxa"/>
            <w:vAlign w:val="center"/>
            <w:textDirection w:val="lrTb"/>
            <w:noWrap w:val="false"/>
          </w:tcPr>
          <w:p w14:paraId="14994346">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565" w:type="dxa"/>
            <w:vAlign w:val="center"/>
            <w:textDirection w:val="lrTb"/>
            <w:noWrap w:val="false"/>
          </w:tcPr>
          <w:p w14:paraId="5EB98F58">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0100686174-089</w:t>
            </w:r>
            <w:r/>
          </w:p>
        </w:tc>
      </w:tr>
      <w:tr>
        <w:trPr>
          <w:trHeight w:val="284"/>
        </w:trPr>
        <w:tc>
          <w:tcPr>
            <w:tcBorders/>
            <w:tcMar>
              <w:left w:w="108" w:type="dxa"/>
              <w:top w:w="0" w:type="dxa"/>
              <w:right w:w="108" w:type="dxa"/>
              <w:bottom w:w="0" w:type="dxa"/>
            </w:tcMar>
            <w:tcW w:w="2527" w:type="dxa"/>
            <w:vAlign w:val="center"/>
            <w:textDirection w:val="lrTb"/>
            <w:noWrap w:val="false"/>
          </w:tcPr>
          <w:p w14:paraId="7BCA8D3D">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3" w:type="dxa"/>
            <w:vAlign w:val="center"/>
            <w:textDirection w:val="lrTb"/>
            <w:noWrap w:val="false"/>
          </w:tcPr>
          <w:p w14:paraId="568F643C">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32A9BEDD">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Số 02, phố Vũ Trọng Khánh, tổ dân phố số 05, phường Mộ Lao, quận Hà Đông, thành phố Hà Nội</w:t>
            </w:r>
            <w:r/>
          </w:p>
        </w:tc>
      </w:tr>
      <w:tr>
        <w:trPr>
          <w:trHeight w:val="284"/>
        </w:trPr>
        <w:tc>
          <w:tcPr>
            <w:tcBorders/>
            <w:tcMar>
              <w:left w:w="108" w:type="dxa"/>
              <w:top w:w="0" w:type="dxa"/>
              <w:right w:w="108" w:type="dxa"/>
              <w:bottom w:w="0" w:type="dxa"/>
            </w:tcMar>
            <w:tcW w:w="2527" w:type="dxa"/>
            <w:vAlign w:val="center"/>
            <w:textDirection w:val="lrTb"/>
            <w:noWrap w:val="false"/>
          </w:tcPr>
          <w:p w14:paraId="1EF8F015">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63" w:type="dxa"/>
            <w:vAlign w:val="center"/>
            <w:textDirection w:val="lrTb"/>
            <w:noWrap w:val="false"/>
          </w:tcPr>
          <w:p w14:paraId="20D86F75">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6F6A52B8">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Ông Lương Viết Xuân</w:t>
            </w:r>
            <w:r/>
          </w:p>
        </w:tc>
      </w:tr>
      <w:tr>
        <w:trPr>
          <w:trHeight w:val="284"/>
        </w:trPr>
        <w:tc>
          <w:tcPr>
            <w:tcBorders/>
            <w:tcMar>
              <w:left w:w="108" w:type="dxa"/>
              <w:top w:w="0" w:type="dxa"/>
              <w:right w:w="108" w:type="dxa"/>
              <w:bottom w:w="0" w:type="dxa"/>
            </w:tcMar>
            <w:tcW w:w="2527" w:type="dxa"/>
            <w:vAlign w:val="center"/>
            <w:textDirection w:val="lrTb"/>
            <w:noWrap w:val="false"/>
          </w:tcPr>
          <w:p w14:paraId="08031FBB">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63" w:type="dxa"/>
            <w:vAlign w:val="center"/>
            <w:textDirection w:val="lrTb"/>
            <w:noWrap w:val="false"/>
          </w:tcPr>
          <w:p w14:paraId="3396090B">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65" w:type="dxa"/>
            <w:vAlign w:val="center"/>
            <w:textDirection w:val="lrTb"/>
            <w:noWrap w:val="false"/>
          </w:tcPr>
          <w:p w14:paraId="3AAD1DA9">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Phó Giám Đốc</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BI 011</w:t>
      </w:r>
      <w:r>
        <w:rPr>
          <w:rFonts w:ascii="Times New Roman" w:hAnsi="Times New Roman" w:eastAsia="Times New Roman" w:cs="Times New Roman"/>
          <w:color w:val="000000"/>
          <w:sz w:val="24"/>
        </w:rPr>
        <w:t xml:space="preserve">293, số vào sổ cấp GCN: CH 01393 do UBND Huyện Từ Liêm cấp ngày 31/10/2012; Chủ sử dụng đất là Ông Trần Danh Lượng và Bà Nguyễn Bích Thủy</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HSTD-20251208-0009/HĐTĐ-VFI ngày 01/12/2025 giữa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A718D6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2956242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5F176DB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50AF5C4D">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26C7315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77A91903">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796E9D50">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5AAD41A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4B00F1D1">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 “Ở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w:t>
      </w:r>
      <w:r>
        <w:rPr>
          <w:rFonts w:ascii="Times New Roman" w:hAnsi="Times New Roman" w:eastAsia="Times New Roman" w:cs="Times New Roman"/>
          <w:color w:val="000000"/>
          <w:sz w:val="24"/>
        </w:rPr>
        <w:t xml:space="preserve"> các nút thắt, nhằm đẩy nhanh tiến độ di dời, phá dỡ và xây dựng các chung cư cũ hư hỏng, nguy hiểm trong thời gian tới”, bà An chia sẻ.</w:t>
      </w:r>
      <w:r/>
    </w:p>
    <w:p w14:paraId="6DD843B4" w14:textId="7AD4A83E">
      <w:pPr>
        <w:pBdr/>
        <w:tabs>
          <w:tab w:val="left" w:leader="none" w:pos="426"/>
        </w:tabs>
        <w:spacing w:after="120" w:before="120" w:line="276" w:lineRule="auto"/>
        <w:ind/>
        <w:rPr>
          <w:i/>
          <w:iCs/>
          <w:lang w:val="pt-BR"/>
        </w:rPr>
      </w:pPr>
      <w:r>
        <w:rPr>
          <w:rFonts w:ascii="Times New Roman" w:hAnsi="Times New Roman" w:eastAsia="Times New Roman" w:cs="Times New Roman"/>
          <w:i/>
          <w:color w:val="000000"/>
          <w:sz w:val="24"/>
        </w:rPr>
        <w:t xml:space="preserve">(Nguồn: </w:t>
      </w:r>
      <w:hyperlink r:id="rId15" w:tooltip="https://vneconomy.vn/da-tang-gia-chung-cu-ha-noi-chung-lai-trong-quy-1-2025.htm" w:history="1">
        <w:r>
          <w:rPr>
            <w:rStyle w:val="1015"/>
            <w:rFonts w:ascii="Times New Roman" w:hAnsi="Times New Roman" w:eastAsia="Times New Roman" w:cs="Times New Roman"/>
            <w:i/>
            <w:color w:val="000000"/>
            <w:sz w:val="24"/>
            <w:u w:val="none"/>
          </w:rPr>
          <w:t xml:space="preserve">https://vneconomy.vn/da-tang-gia-chung-cu-ha-noi-chung-lai-trong-quy-1-2025.htm</w:t>
        </w:r>
      </w:hyperlink>
      <w:r>
        <w:rPr>
          <w:rFonts w:ascii="Times New Roman" w:hAnsi="Times New Roman" w:eastAsia="Times New Roman" w:cs="Times New Roman"/>
          <w:i/>
          <w:color w:val="000000"/>
          <w:sz w:val="24"/>
        </w:rPr>
        <w:t xml:space="preserve">)</w:t>
      </w:r>
      <w:r>
        <w:rPr>
          <w:lang w:val="pt-BR"/>
        </w:rPr>
        <w:tab/>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2492"/>
        <w:gridCol w:w="2122"/>
        <w:gridCol w:w="2122"/>
        <w:gridCol w:w="1996"/>
        <w:gridCol w:w="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6F19E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0401585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b/>
                <w:color w:val="000000"/>
                <w:sz w:val="24"/>
              </w:rPr>
              <w:t xml:space="preserve">293, số vào sổ cấp GCN: CH 01393 do UBND Huyện Từ Liêm cấp ngày 31/10/2012; Chủ sử dụng đất là Ông Trần Danh Lượng và Bà Nguyễn Bích Thủy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F0AC0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0BAEC7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gridAfter w:val="1"/>
          <w:trHeight w:val="485"/>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38ECD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518228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452AEB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343</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1515D6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40F0FE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08638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64700C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41AF714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Hạ, xã Mễ Trì, huyện Từ Liêm, Hà Nội (nay là phường Từ Liêm, thành phố Hà Nội).</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46112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056FED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00B534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54,2</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59DED3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050718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37BAE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4158A4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4E2F6D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485A85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34DD29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CD60F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25335C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6AA7BAB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công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E7549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0062F1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010EC1A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89A0D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43F29F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B2413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118339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411C9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32C66F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4219001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24 ngõ 68A đường Đỗ Đức Dục, phường Từ Liêm, thành phố Hà Nội</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8AB19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492" w:type="dxa"/>
            <w:vAlign w:val="center"/>
            <w:textDirection w:val="lrTb"/>
            <w:noWrap w:val="false"/>
          </w:tcPr>
          <w:p w14:paraId="2A5416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122" w:type="dxa"/>
            <w:vAlign w:val="center"/>
            <w:textDirection w:val="lrTb"/>
            <w:noWrap w:val="false"/>
          </w:tcPr>
          <w:p w14:paraId="10CD35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2122" w:type="dxa"/>
            <w:vAlign w:val="center"/>
            <w:textDirection w:val="lrTb"/>
            <w:noWrap w:val="false"/>
          </w:tcPr>
          <w:p w14:paraId="7A812B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1996" w:type="dxa"/>
            <w:vAlign w:val="center"/>
            <w:textDirection w:val="lrTb"/>
            <w:noWrap w:val="false"/>
          </w:tcPr>
          <w:p w14:paraId="43E729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gridAfter w:val="1"/>
          <w:trHeight w:val="20"/>
        </w:trPr>
        <w:tc>
          <w:tcPr>
            <w:tcBorders>
              <w:left w:val="single" w:color="000000" w:sz="8" w:space="0"/>
              <w:bottom w:val="single" w:color="000000" w:sz="8" w:space="0"/>
            </w:tcBorders>
            <w:tcMar>
              <w:left w:w="108" w:type="dxa"/>
              <w:top w:w="0" w:type="dxa"/>
              <w:right w:w="108" w:type="dxa"/>
              <w:bottom w:w="0" w:type="dxa"/>
            </w:tcMar>
            <w:tcW w:w="616" w:type="dxa"/>
            <w:vAlign w:val="center"/>
            <w:textDirection w:val="lrTb"/>
            <w:noWrap w:val="false"/>
          </w:tcPr>
          <w:p w14:paraId="1C4933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526834C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648B49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4A3828E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69E6C7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DED47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492" w:type="dxa"/>
            <w:vAlign w:val="center"/>
            <w:textDirection w:val="lrTb"/>
            <w:noWrap w:val="false"/>
          </w:tcPr>
          <w:p w14:paraId="724B53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27A7D0C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Đỗ Đức Dục khoảng 300m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37285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7175ADB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089B1C70">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Hướng Đông Nam: Tiếp giáp đường giao thông;</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E59DD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4E7907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(21.00997905775248, 105.78032733224306)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10691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0325C7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19725" cy="24669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73731" name=""/>
                              <pic:cNvPicPr>
                                <a:picLocks noChangeAspect="1"/>
                              </pic:cNvPicPr>
                              <pic:nvPr/>
                            </pic:nvPicPr>
                            <pic:blipFill rotWithShape="1">
                              <a:blip r:embed="rId16"/>
                              <a:stretch/>
                            </pic:blipFill>
                            <pic:spPr bwMode="auto">
                              <a:xfrm>
                                <a:off x="0" y="0"/>
                                <a:ext cx="5419724" cy="2466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75pt;height:194.25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B42C3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097486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11D7C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1C6C5B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72F29C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54,2</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11B082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30EF80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DA04C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3BC7B3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79FD8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3,60</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447B72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055722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15,89</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8D05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215581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0A9700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Nở hậu</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3E80AE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2D2496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90C33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54B09B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A437B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2B974C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252374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A8A1C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42900B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4"/>
            <w:tcBorders>
              <w:bottom w:val="single" w:color="000000" w:sz="8" w:space="0"/>
              <w:right w:val="single" w:color="000000" w:sz="8" w:space="0"/>
            </w:tcBorders>
            <w:tcMar>
              <w:left w:w="108" w:type="dxa"/>
              <w:top w:w="0" w:type="dxa"/>
              <w:right w:w="108" w:type="dxa"/>
              <w:bottom w:w="0" w:type="dxa"/>
            </w:tcMar>
            <w:tcW w:w="6247" w:type="dxa"/>
            <w:vAlign w:val="center"/>
            <w:textDirection w:val="lrTb"/>
            <w:noWrap w:val="false"/>
          </w:tcPr>
          <w:p w14:paraId="779298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0F833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5D6944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289077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070608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496B02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FC930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2" w:type="dxa"/>
            <w:vAlign w:val="center"/>
            <w:textDirection w:val="lrTb"/>
            <w:noWrap w:val="false"/>
          </w:tcPr>
          <w:p w14:paraId="4AF654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557324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2" w:type="dxa"/>
            <w:vAlign w:val="center"/>
            <w:textDirection w:val="lrTb"/>
            <w:noWrap w:val="false"/>
          </w:tcPr>
          <w:p w14:paraId="602A3F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14:paraId="4C108E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4896CA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5"/>
            <w:tcBorders>
              <w:bottom w:val="single" w:color="000000" w:sz="8" w:space="0"/>
              <w:right w:val="single" w:color="000000" w:sz="8" w:space="0"/>
            </w:tcBorders>
            <w:tcMar>
              <w:left w:w="108" w:type="dxa"/>
              <w:top w:w="0" w:type="dxa"/>
              <w:right w:w="108" w:type="dxa"/>
              <w:bottom w:w="0" w:type="dxa"/>
            </w:tcMar>
            <w:tcW w:w="8739" w:type="dxa"/>
            <w:vAlign w:val="center"/>
            <w:textDirection w:val="lrTb"/>
            <w:noWrap w:val="false"/>
          </w:tcPr>
          <w:p w14:paraId="2ABED4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Đất trống</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Số 24 ngõ 68A đường Đỗ Đức Dục, phường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Mễ Trì,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Mễ Trì,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Mễ Trì, Quận Nam Từ Liêm,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https://batdongsan.com.vn/ban-nha-rieng-duong-do-duc-duc-phuong-me-tri/sieu-pham-dep-pho-80m-x-5t-mat-tien-4-1m-ngo-thong-gan-marriot-gia-chi-14-ty-nh-pr43641774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https://batdongsan.com.vn/ban-nha-rieng-duong-do-duc-duc-phuong-me-tri/-dep-dan-xay-ngo-nong-noi-that-toan-bo-go-lim-lao-cach-3-ra-o-to-58m-4t-chi-12-ty-pr43224352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https://alonhadat.com.vn/do-duc-duc-chi-200tr-m2-san-nha-5-tang-dan-xay-mat-tien-rong-ngo-thong-o-to-gan--17776532.html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0967287888</w:t>
            </w:r>
            <w:r>
              <w:rPr>
                <w:sz w:val="22"/>
                <w:szCs w:val="22"/>
              </w:rPr>
              <w:t xml:space="preserve"> </w:t>
            </w:r>
            <w:r>
              <w:rPr>
                <w:sz w:val="22"/>
                <w:szCs w:val="22"/>
              </w:rPr>
              <w:br/>
              <w:t xml:space="preserve">(</w:t>
            </w:r>
            <w:r>
              <w:rPr>
                <w:sz w:val="22"/>
                <w:szCs w:val="22"/>
              </w:rPr>
              <w:t xml:space="preserve">Lê Thành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0979375618</w:t>
            </w:r>
            <w:r>
              <w:rPr>
                <w:sz w:val="22"/>
                <w:szCs w:val="22"/>
              </w:rPr>
              <w:br/>
            </w:r>
            <w:r>
              <w:rPr>
                <w:sz w:val="22"/>
                <w:szCs w:val="22"/>
              </w:rPr>
              <w:t xml:space="preserve">(</w:t>
            </w:r>
            <w:r>
              <w:rPr>
                <w:sz w:val="22"/>
                <w:szCs w:val="22"/>
              </w:rPr>
              <w:t xml:space="preserve">Kim anh Phan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0388.729.459</w:t>
            </w:r>
            <w:r>
              <w:rPr>
                <w:sz w:val="22"/>
                <w:szCs w:val="22"/>
              </w:rPr>
              <w:br/>
            </w:r>
            <w:r>
              <w:rPr>
                <w:sz w:val="22"/>
                <w:szCs w:val="22"/>
              </w:rPr>
              <w:t xml:space="preserve">(</w:t>
            </w:r>
            <w:r>
              <w:rPr>
                <w:sz w:val="22"/>
                <w:szCs w:val="22"/>
              </w:rPr>
              <w:t xml:space="preserve">Tuyên Phùng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Số 24 ngõ 68A đường Đỗ Đức Dục, phường Từ Liêm, thành phố Hà Nội, đường Cách Đường Đỗ Đức khoảng 300m, độ rộng đường trước mặt tài sản 1.9m, mặt tiền 3.6m, Cách Đường Đỗ Đức khoảng 300m, 21.009944444444, 105.78036111111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Mễ Trì, Quận Nam Từ Liêm, Thành phố Hà Nội, độ rộng đường trước mặt tài sản 2.5m, mặt tiền 4.4m, Cách đường Đồng Me khoảng 30m, 21.01116133049041, 105.77819656843498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Đỗ Đức Dục, phường Từ Liêm, thành phố Hà Nội, độ rộng đường trước mặt tài sản 2.2m, mặt tiền 4m, Cách đường Đỗ Đức Dục khoảng 100m, 21.00857731371233, 105.78143935913398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Đỗ Đức Dục, phường Từ Liêm, thành phố Hà Nội, độ rộng đường trước mặt tài sản 3m, mặt tiền 4.3m, Cách đường Đỗ Đức Dục khoảng 200m, 21.009621442159673, 105.78173708433464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14.000.000.000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150.824.110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154.012.637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11.010.160.000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8.932.732.920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13.500.000.000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150.824.110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154.012.637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150.824.110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150.824.110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150.824.110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Số 24 ngõ 68A đường Đỗ Đức Dục, phường Từ Liêm, thành phố Hà Nội, đường Cách Đường Đỗ Đức khoảng 300m, độ rộng đường trước mặt tài sản 1.9m, mặt tiền 3.6m, Cách Đường Đỗ Đức khoảng 300m, 21.009944444444, 105.78036111111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Mễ Trì, Quận Nam Từ Liêm, Thành phố Hà Nội, độ rộng đường trước mặt tài sản 2.5m, mặt tiền 4.4m, Cách đường Đồng Me khoảng 30m, 21.01116133049041, 105.77819656843498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Đỗ Đức Dục, phường Từ Liêm, thành phố Hà Nội, độ rộng đường trước mặt tài sản 2.2m, mặt tiền 4m, Cách đường Đỗ Đức Dục khoảng 100m, 21.00857731371233, 105.78143935913398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Đỗ Đức Dục, phường Từ Liêm, thành phố Hà Nội, độ rộng đường trước mặt tài sản 3m, mặt tiền 4.3m, Cách đường Đỗ Đức Dục khoảng 200m, 21.009621442159673, 105.78173708433464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-3.016.482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147.807.628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147.807.628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147.807.628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145.736.774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6.032.964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146.299.386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160.200.000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-3.016.482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-3.600.000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17.44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143.282.904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141.364.671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143.282.904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149.640.534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156.600.000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149.841.146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19.607.134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4.372.103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37.800.000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7.541.206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4.372.103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23.400.000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-4.38</w:t>
      </w:r>
      <w:r>
        <w:t xml:space="preserve">% đến</w:t>
      </w:r>
      <w:r>
        <w:t xml:space="preserve"> </w:t>
      </w:r>
      <w:r>
        <w:t xml:space="preserve"> </w:t>
      </w:r>
      <w:r>
        <w:t xml:space="preserve">4.51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143.282.904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47.770.520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149.640.534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49.875.190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156.600.000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52.194.780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149.840.490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150.000.000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3DE2DAA">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Quyền sử dụng đất tại thửa đất số: 343, tờ bản đồ số 19 có địa chỉ: Thôn Hạ, xã Mễ Trì, huyện Từ Liêm, Hà Nội (nay là phường Từ Liêm, thành phố Hà Nội). theo Giấy chứng nhận quyền sử dụng đất, quyền sở hữu nhà ở và tài sản khác gắn liền với đất  số: BI 011</w:t>
            </w:r>
            <w:r>
              <w:rPr>
                <w:rFonts w:ascii="Times New Roman" w:hAnsi="Times New Roman" w:eastAsia="Times New Roman" w:cs="Times New Roman"/>
                <w:b w:val="0"/>
                <w:bCs w:val="0"/>
                <w:color w:val="000000"/>
                <w:sz w:val="24"/>
              </w:rPr>
              <w:t xml:space="preserve">293, số vào sổ cấp GCN: CH 01393 do UBND Huyện Từ Liêm cấp ngày 31/10/2012; Chủ sử dụng đất là Ông Trần Danh Lượng và Bà Nguyễn Bích Thủy </w:t>
            </w:r>
            <w:r>
              <w:rPr>
                <w:b w:val="0"/>
                <w:bCs w:val="0"/>
              </w:rPr>
            </w:r>
            <w:r>
              <w:rPr>
                <w:b w:val="0"/>
                <w:bCs w:val="0"/>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54.2</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8.130.000.000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8.130.000.000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8.130.000.000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một trăm ba mươi triệu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14:paraId="174CFA22">
      <w:pPr>
        <w:pBdr/>
        <w:shd w:val="nil" w:color="auto"/>
        <w:spacing/>
        <w:ind/>
        <w:rPr>
          <w:lang w:val="pt-BR"/>
        </w:rPr>
      </w:pPr>
      <w:r>
        <w:rPr>
          <w:lang w:val="pt-BR"/>
        </w:rPr>
        <w:br w:type="page" w:clear="all"/>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275/2025/1691/VFI-CT.44.A</w:t>
      </w:r>
      <w:r>
        <w:rPr>
          <w:color w:val="ff0000"/>
          <w:lang w:val="vi-VN"/>
        </w:rPr>
        <w:t xml:space="preserve"> </w:t>
      </w:r>
      <w:r>
        <w:rPr>
          <w:color w:val="000000" w:themeColor="text1"/>
        </w:rPr>
        <w:t xml:space="preserve">ngày 10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4"/>
      </w:tblGrid>
      <w:tr>
        <w:trPr>
          <w:trHeight w:val="20"/>
        </w:trPr>
        <w:tc>
          <w:tcPr>
            <w:tcBorders/>
            <w:tcW w:w="4694"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4"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4"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275/2025/1691/VFI-BC.44.A</w:t>
      </w:r>
      <w:r>
        <w:rPr>
          <w:i/>
          <w:lang w:val="pt-BR"/>
        </w:rPr>
        <w:t xml:space="preserve"> </w:t>
      </w:r>
      <w:r>
        <w:rPr>
          <w:i/>
          <w:lang w:val="pt-BR"/>
        </w:rPr>
        <w:t xml:space="preserve">10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989"/>
      </w:tblGrid>
      <w:tr>
        <w:trPr/>
        <w:tc>
          <w:tcPr>
            <w:tcBorders/>
            <w:tcW w:w="4536"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1825" cy="23812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5025" name=""/>
                              <pic:cNvPicPr>
                                <a:picLocks noChangeAspect="1"/>
                              </pic:cNvPicPr>
                              <pic:nvPr/>
                            </pic:nvPicPr>
                            <pic:blipFill rotWithShape="1">
                              <a:blip r:embed="rId17"/>
                              <a:stretch/>
                            </pic:blipFill>
                            <pic:spPr bwMode="auto">
                              <a:xfrm>
                                <a:off x="0" y="0"/>
                                <a:ext cx="3171825" cy="2381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49.75pt;height:187.5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989"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00225" cy="24003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71109" name=""/>
                              <pic:cNvPicPr>
                                <a:picLocks noChangeAspect="1"/>
                              </pic:cNvPicPr>
                              <pic:nvPr/>
                            </pic:nvPicPr>
                            <pic:blipFill rotWithShape="1">
                              <a:blip r:embed="rId18"/>
                              <a:stretch/>
                            </pic:blipFill>
                            <pic:spPr bwMode="auto">
                              <a:xfrm>
                                <a:off x="0" y="0"/>
                                <a:ext cx="1800225" cy="2400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1.75pt;height:189.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536"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7350" cy="2209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54821" name=""/>
                              <pic:cNvPicPr>
                                <a:picLocks noChangeAspect="1"/>
                              </pic:cNvPicPr>
                              <pic:nvPr/>
                            </pic:nvPicPr>
                            <pic:blipFill rotWithShape="1">
                              <a:blip r:embed="rId19"/>
                              <a:stretch/>
                            </pic:blipFill>
                            <pic:spPr bwMode="auto">
                              <a:xfrm>
                                <a:off x="0" y="0"/>
                                <a:ext cx="1657350"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0.50pt;height:174.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989"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05200" cy="26289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96631" name=""/>
                              <pic:cNvPicPr>
                                <a:picLocks noChangeAspect="1"/>
                              </pic:cNvPicPr>
                              <pic:nvPr/>
                            </pic:nvPicPr>
                            <pic:blipFill rotWithShape="1">
                              <a:blip r:embed="rId20"/>
                              <a:stretch/>
                            </pic:blipFill>
                            <pic:spPr bwMode="auto">
                              <a:xfrm>
                                <a:off x="0" y="0"/>
                                <a:ext cx="3505199" cy="2628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76.00pt;height:207.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43DBEA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GIẤY CHỨNG NHẬN QSDĐ</w:t>
      </w:r>
      <w:r>
        <w:rPr>
          <w:rFonts w:ascii="Times New Roman" w:hAnsi="Times New Roman" w:eastAsia="Times New Roman" w:cs="Times New Roman"/>
          <w:color w:val="000000"/>
          <w:sz w:val="24"/>
        </w:rPr>
        <w:t xml:space="preserve">  </w:t>
      </w:r>
      <w:r/>
    </w:p>
    <w:p w14:paraId="55F8A243">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3368713" cy="41953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89320" name=""/>
                        <pic:cNvPicPr>
                          <a:picLocks noChangeAspect="1"/>
                        </pic:cNvPicPr>
                        <pic:nvPr/>
                      </pic:nvPicPr>
                      <pic:blipFill rotWithShape="1">
                        <a:blip r:embed="rId21"/>
                        <a:stretch/>
                      </pic:blipFill>
                      <pic:spPr bwMode="auto">
                        <a:xfrm flipH="0" flipV="0">
                          <a:off x="0" y="0"/>
                          <a:ext cx="3368712" cy="4195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5.25pt;height:330.34pt;mso-wrap-distance-left:0.00pt;mso-wrap-distance-top:0.00pt;mso-wrap-distance-right:0.00pt;mso-wrap-distance-bottom:0.00pt;z-index:1;" stroked="false">
                <v:imagedata r:id="rId21" o:title=""/>
                <o:lock v:ext="edit" rotation="t"/>
              </v:shape>
            </w:pict>
          </mc:Fallback>
        </mc:AlternateContent>
      </w:r>
      <w:r>
        <mc:AlternateContent>
          <mc:Choice Requires="wpg">
            <w:drawing>
              <wp:inline xmlns:wp="http://schemas.openxmlformats.org/drawingml/2006/wordprocessingDrawing" distT="0" distB="0" distL="0" distR="0">
                <wp:extent cx="3590925" cy="47815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59221" name=""/>
                        <pic:cNvPicPr>
                          <a:picLocks noChangeAspect="1"/>
                        </pic:cNvPicPr>
                        <pic:nvPr/>
                      </pic:nvPicPr>
                      <pic:blipFill rotWithShape="1">
                        <a:blip r:embed="rId22"/>
                        <a:stretch/>
                      </pic:blipFill>
                      <pic:spPr bwMode="auto">
                        <a:xfrm>
                          <a:off x="0" y="0"/>
                          <a:ext cx="3590924" cy="4781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2.75pt;height:376.50pt;mso-wrap-distance-left:0.00pt;mso-wrap-distance-top:0.00pt;mso-wrap-distance-right:0.00pt;mso-wrap-distance-bottom:0.00pt;z-index:1;" stroked="false">
                <v:imagedata r:id="rId22" o:title=""/>
                <o:lock v:ext="edit" rotation="t"/>
              </v:shape>
            </w:pict>
          </mc:Fallback>
        </mc:AlternateContent>
      </w:r>
      <w:r>
        <w:rPr>
          <w:highlight w:val="none"/>
        </w:r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275/2025/1691/VFI-BC.44.A</w:t>
      </w:r>
      <w:r>
        <w:rPr>
          <w:i/>
          <w:lang w:val="pt-BR"/>
        </w:rPr>
        <w:t xml:space="preserve"> </w:t>
      </w:r>
      <w:r>
        <w:rPr>
          <w:i/>
          <w:lang w:val="pt-BR"/>
        </w:rPr>
        <w:t xml:space="preserve">10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https://batdongsan.com.vn/ban-nha-rieng-duong-do-duc-duc-phuong-me-tri/sieu-pham-dep-pho-80m-x-5t-mat-tien-4-1m-ngo-thong-gan-marriot-gia-chi-14-ty-nh-pr43641774</w:t>
            </w:r>
            <w:r>
              <w:rPr>
                <w:color w:val="000000" w:themeColor="text1"/>
                <w:sz w:val="22"/>
                <w:szCs w:val="22"/>
              </w:rPr>
              <w:br/>
              <w:t xml:space="preserve">0967287888</w:t>
            </w:r>
            <w:r>
              <w:rPr>
                <w:sz w:val="22"/>
                <w:szCs w:val="22"/>
              </w:rPr>
              <w:t xml:space="preserve"> </w:t>
            </w:r>
            <w:r>
              <w:rPr>
                <w:sz w:val="22"/>
                <w:szCs w:val="22"/>
              </w:rPr>
              <w:br/>
              <w:t xml:space="preserve">(Lê 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Mễ Trì, Quận Nam Từ Liêm, Thành phố Hà Nội, độ rộng đường trước mặt tài sản 2.5m, mặt tiền 4.4m, Cách đường Đồng Me khoảng 30m, 21.01116133049041, 105.77819656843498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bl>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4581525" cy="33337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52531" name=""/>
                        <pic:cNvPicPr>
                          <a:picLocks noChangeAspect="1"/>
                        </pic:cNvPicPr>
                        <pic:nvPr/>
                      </pic:nvPicPr>
                      <pic:blipFill rotWithShape="1">
                        <a:blip r:embed="rId23"/>
                        <a:stretch/>
                      </pic:blipFill>
                      <pic:spPr bwMode="auto">
                        <a:xfrm>
                          <a:off x="0" y="0"/>
                          <a:ext cx="4581524" cy="3333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0.75pt;height:262.5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p w14:paraId="4E8E94C3" w14:textId="3987087A">
      <w:pPr>
        <w:pBdr/>
        <w:spacing w:after="200" w:line="276" w:lineRule="auto"/>
        <w:ind/>
        <w:jc w:val="center"/>
        <w:rPr>
          <w:i/>
          <w:lang w:val="pt-BR"/>
        </w:rPr>
      </w:pPr>
      <w:r>
        <w:rPr>
          <w:i/>
          <w:lang w:val="pt-BR"/>
        </w:rPr>
      </w:r>
      <w:r>
        <w:rPr>
          <w:rFonts w:ascii="Times New Roman" w:hAnsi="Times New Roman" w:eastAsia="Times New Roman" w:cs="Times New Roman"/>
          <w:color w:val="000000"/>
          <w:sz w:val="24"/>
        </w:rPr>
        <w:t xml:space="preserve">  </w: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https://batdongsan.com.vn/ban-nha-rieng-duong-do-duc-duc-phuong-me-tri/-dep-dan-xay-ngo-nong-noi-that-toan-bo-go-lim-lao-cach-3-ra-o-to-58m-4t-chi-12-ty-pr43224352</w:t>
            </w:r>
            <w:r>
              <w:rPr>
                <w:color w:val="000000" w:themeColor="text1"/>
                <w:sz w:val="22"/>
                <w:szCs w:val="22"/>
              </w:rPr>
              <w:br/>
              <w:t xml:space="preserve">0979375618</w:t>
            </w:r>
            <w:r>
              <w:rPr>
                <w:sz w:val="22"/>
                <w:szCs w:val="22"/>
              </w:rPr>
              <w:t xml:space="preserve"> </w:t>
            </w:r>
            <w:r>
              <w:rPr>
                <w:sz w:val="22"/>
                <w:szCs w:val="22"/>
              </w:rPr>
              <w:br/>
              <w:t xml:space="preserve">(Kim anh Phan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10.800.000.000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Đỗ Đức Dục, phường Từ Liêm, thành phố Hà Nội, độ rộng đường trước mặt tài sản 2.2m, mặt tiền 4m, Cách đường Đỗ Đức Dục khoảng 100m, 21.00857731371233, 105.78143935913398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495925" cy="39624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72459" name=""/>
                              <pic:cNvPicPr>
                                <a:picLocks noChangeAspect="1"/>
                              </pic:cNvPicPr>
                              <pic:nvPr/>
                            </pic:nvPicPr>
                            <pic:blipFill rotWithShape="1">
                              <a:blip r:embed="rId24"/>
                              <a:stretch/>
                            </pic:blipFill>
                            <pic:spPr bwMode="auto">
                              <a:xfrm>
                                <a:off x="0" y="0"/>
                                <a:ext cx="5495924" cy="3962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2.75pt;height:312.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https://alonhadat.com.vn/do-duc-duc-chi-200tr-m2-san-nha-5-tang-dan-xay-mat-tien-rong-ngo-thong-o-to-gan--17776532.html</w:t>
            </w:r>
            <w:r>
              <w:rPr>
                <w:color w:val="000000" w:themeColor="text1"/>
                <w:sz w:val="22"/>
                <w:szCs w:val="22"/>
              </w:rPr>
              <w:br/>
            </w:r>
            <w:r>
              <w:rPr>
                <w:sz w:val="22"/>
                <w:szCs w:val="22"/>
              </w:rPr>
              <w:t xml:space="preserve">SĐT: </w:t>
            </w:r>
            <w:r>
              <w:rPr>
                <w:color w:val="000000" w:themeColor="text1"/>
                <w:sz w:val="22"/>
                <w:szCs w:val="22"/>
              </w:rPr>
              <w:t xml:space="preserve">0388.729.459</w:t>
            </w:r>
            <w:r>
              <w:rPr>
                <w:sz w:val="22"/>
                <w:szCs w:val="22"/>
              </w:rPr>
              <w:t xml:space="preserve"> </w:t>
            </w:r>
            <w:r>
              <w:rPr>
                <w:sz w:val="22"/>
                <w:szCs w:val="22"/>
              </w:rPr>
              <w:br/>
              <w:t xml:space="preserve">(Tuyên Phùng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Đỗ Đức Dục, phường Từ Liêm, thành phố Hà Nội, độ rộng đường trước mặt tài sản 3m, mặt tiền 4.3m, Cách đường Đỗ Đức Dục khoảng 200m, 21.009621442159673, 105.78173708433464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4527893" cy="179255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32880" name=""/>
                              <pic:cNvPicPr>
                                <a:picLocks noChangeAspect="1"/>
                              </pic:cNvPicPr>
                              <pic:nvPr/>
                            </pic:nvPicPr>
                            <pic:blipFill rotWithShape="1">
                              <a:blip r:embed="rId25"/>
                              <a:stretch/>
                            </pic:blipFill>
                            <pic:spPr bwMode="auto">
                              <a:xfrm flipH="0" flipV="0">
                                <a:off x="0" y="0"/>
                                <a:ext cx="4527893" cy="1792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6.53pt;height:141.15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4770190" cy="16980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03186" name=""/>
                              <pic:cNvPicPr>
                                <a:picLocks noChangeAspect="1"/>
                              </pic:cNvPicPr>
                              <pic:nvPr/>
                            </pic:nvPicPr>
                            <pic:blipFill rotWithShape="1">
                              <a:blip r:embed="rId26"/>
                              <a:stretch/>
                            </pic:blipFill>
                            <pic:spPr bwMode="auto">
                              <a:xfrm flipH="0" flipV="0">
                                <a:off x="0" y="0"/>
                                <a:ext cx="4770190" cy="1698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75.61pt;height:133.71pt;mso-wrap-distance-left:0.00pt;mso-wrap-distance-top:0.00pt;mso-wrap-distance-right:0.00pt;mso-wrap-distance-bottom:0.00pt;z-index:1;" stroked="false">
                      <v:imagedata r:id="rId26" o:title=""/>
                      <o:lock v:ext="edit" rotation="t"/>
                    </v:shape>
                  </w:pict>
                </mc:Fallback>
              </mc:AlternateConten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728090" cy="200096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68109" name=""/>
                              <pic:cNvPicPr>
                                <a:picLocks noChangeAspect="1"/>
                              </pic:cNvPicPr>
                              <pic:nvPr/>
                            </pic:nvPicPr>
                            <pic:blipFill rotWithShape="1">
                              <a:blip r:embed="rId27"/>
                              <a:stretch/>
                            </pic:blipFill>
                            <pic:spPr bwMode="auto">
                              <a:xfrm flipH="0" flipV="0">
                                <a:off x="0" y="0"/>
                                <a:ext cx="4728089" cy="2000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2.29pt;height:157.56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0968C8B7">
      <w:pPr>
        <w:pBdr/>
        <w:shd w:val="nil" w:color="auto"/>
        <w:spacing/>
        <w:ind/>
        <w:rPr>
          <w:lang w:val="pt-BR"/>
        </w:rPr>
      </w:pPr>
      <w:r>
        <w:rPr>
          <w:iCs/>
          <w:highlight w:val="none"/>
          <w:lang w:val="pt-BR"/>
        </w:rPr>
        <w:br w:type="page" w:clear="all"/>
      </w:r>
      <w:r>
        <w:rPr>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r>
        <w:rPr>
          <w:iCs/>
          <w:highlight w:val="none"/>
          <w:lang w:val="pt-BR"/>
        </w:rPr>
      </w:r>
    </w:p>
    <w:p w14:paraId="494AC3FF">
      <w:pPr>
        <w:pBdr/>
        <w:spacing w:after="200" w:line="276" w:lineRule="auto"/>
        <w:ind/>
        <w:jc w:val="center"/>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42081"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28" o:title=""/>
                <o:lock v:ext="edit" rotation="t"/>
              </v:shape>
            </w:pict>
          </mc:Fallback>
        </mc:AlternateContent>
      </w:r>
      <w:r>
        <w:rPr>
          <w:highlight w:val="none"/>
          <w:lang w:val="pt-BR"/>
        </w:rPr>
      </w:r>
      <w:r>
        <w:rPr>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273</cp:revision>
  <dcterms:created xsi:type="dcterms:W3CDTF">2025-09-15T09:58:00Z</dcterms:created>
  <dcterms:modified xsi:type="dcterms:W3CDTF">2025-12-11T02:01:34Z</dcterms:modified>
</cp:coreProperties>
</file>