
<file path=[Content_Types].xml><?xml version="1.0" encoding="utf-8"?>
<Types xmlns="http://schemas.openxmlformats.org/package/2006/content-types">
  <Default Extension="jpg" ContentType="image/jpeg"/>
  <Default Extension="xml" ContentType="application/xml"/>
  <Default Extension="wmf" ContentType="image/x-wmf"/>
  <Default Extension="bin" ContentType="application/vnd.openxmlformats-officedocument.oleObject"/>
  <Default Extension="rels" ContentType="application/vnd.openxmlformats-package.relationships+xml"/>
  <Default Extension="jpeg" ContentType="image/jpeg"/>
  <Default Extension="png" ContentType="image/png"/>
  <Override PartName="/docProps/core.xml" ContentType="application/vnd.openxmlformats-package.core-properties+xml"/>
  <Override PartName="/word/footer2.xml" ContentType="application/vnd.openxmlformats-officedocument.wordprocessingml.footer+xml"/>
  <Override PartName="/word/header1.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customXml/itemProps1.xml" ContentType="application/vnd.openxmlformats-officedocument.customXml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14:paraId="4CE8529C" w14:textId="5EF48C3E">
      <w:pPr>
        <w:pBdr/>
        <w:spacing/>
        <w:ind w:right="-1"/>
        <w:jc w:val="center"/>
        <w:rPr>
          <w:b/>
          <w:sz w:val="28"/>
          <w:lang w:val="vi-VN"/>
        </w:rPr>
      </w:pPr>
      <w:r>
        <w:rPr>
          <w:b/>
          <w:sz w:val="28"/>
          <w:lang w:val="vi-VN"/>
        </w:rPr>
      </w:r>
      <w:r>
        <w:rPr>
          <w:b/>
          <w:sz w:val="28"/>
          <w:lang w:val="vi-VN"/>
        </w:rPr>
      </w:r>
      <w:r>
        <w:rPr>
          <w:b/>
          <w:sz w:val="28"/>
          <w:lang w:val="vi-VN"/>
        </w:rPr>
      </w:r>
    </w:p>
    <w:p w14:paraId="66B50FB9" w14:textId="4B2906F2">
      <w:pPr>
        <w:pBdr/>
        <w:spacing/>
        <w:ind w:right="-1"/>
        <w:jc w:val="center"/>
        <w:rPr>
          <w:b/>
          <w:sz w:val="28"/>
        </w:rPr>
      </w:pPr>
      <w:r>
        <w:rPr>
          <w:b/>
          <w:sz w:val="28"/>
        </w:rPr>
      </w:r>
      <w:r>
        <w:rPr>
          <w:b/>
          <w:sz w:val="28"/>
        </w:rPr>
      </w:r>
      <w:r>
        <w:rPr>
          <w:b/>
          <w:sz w:val="28"/>
        </w:rPr>
      </w:r>
    </w:p>
    <w:p w14:paraId="7FFC4A7A" w14:textId="0CC21EFD">
      <w:pPr>
        <w:pBdr/>
        <w:spacing/>
        <w:ind w:right="-1"/>
        <w:jc w:val="center"/>
        <w:rPr>
          <w:b/>
          <w:sz w:val="28"/>
        </w:rPr>
      </w:pPr>
      <w:r>
        <w:rPr>
          <w:b/>
          <w:sz w:val="28"/>
        </w:rPr>
      </w:r>
      <w:r>
        <w:rPr>
          <w:b/>
          <w:sz w:val="28"/>
        </w:rPr>
      </w:r>
      <w:r>
        <w:rPr>
          <w:b/>
          <w:sz w:val="28"/>
        </w:rPr>
      </w:r>
    </w:p>
    <w:p w14:paraId="0E2B7C59" w14:textId="354E0ACB">
      <w:pPr>
        <w:pBdr/>
        <w:spacing/>
        <w:ind w:right="-1"/>
        <w:jc w:val="center"/>
        <w:rPr>
          <w:b/>
          <w:sz w:val="28"/>
        </w:rPr>
      </w:pPr>
      <w:r>
        <w:rPr>
          <w:b/>
          <w:sz w:val="28"/>
        </w:rPr>
      </w:r>
      <w:r>
        <w:rPr>
          <w:b/>
          <w:sz w:val="28"/>
        </w:rPr>
      </w:r>
      <w:r>
        <w:rPr>
          <w:b/>
          <w:sz w:val="28"/>
        </w:rPr>
      </w:r>
    </w:p>
    <w:p w14:paraId="0E00EAE3" w14:textId="4ADEBA74">
      <w:pPr>
        <w:pBdr/>
        <w:spacing/>
        <w:ind w:right="-1"/>
        <w:jc w:val="center"/>
        <w:rPr>
          <w:b/>
          <w:sz w:val="28"/>
        </w:rPr>
      </w:pPr>
      <w:r>
        <w:rPr>
          <w:b/>
          <w:sz w:val="28"/>
        </w:rPr>
      </w:r>
      <w:r>
        <w:rPr>
          <w:b/>
          <w:sz w:val="28"/>
        </w:rPr>
      </w:r>
      <w:r>
        <w:rPr>
          <w:b/>
          <w:sz w:val="28"/>
        </w:rPr>
      </w:r>
    </w:p>
    <w:p w14:paraId="5DA3BE65" w14:textId="023D207E">
      <w:pPr>
        <w:pBdr/>
        <w:spacing/>
        <w:ind w:right="-1"/>
        <w:jc w:val="center"/>
        <w:rPr>
          <w:b/>
          <w:sz w:val="28"/>
        </w:rPr>
      </w:pPr>
      <w:r>
        <w:rPr>
          <w:b/>
          <w:sz w:val="28"/>
        </w:rPr>
      </w:r>
      <w:r>
        <w:rPr>
          <w:b/>
          <w:sz w:val="28"/>
        </w:rPr>
      </w:r>
      <w:r>
        <w:rPr>
          <w:b/>
          <w:sz w:val="28"/>
        </w:rPr>
      </w:r>
    </w:p>
    <w:p w14:paraId="7E14224A" w14:textId="77777777">
      <w:pPr>
        <w:pBdr/>
        <w:spacing/>
        <w:ind w:right="-1"/>
        <w:jc w:val="center"/>
        <w:rPr>
          <w:b/>
          <w:sz w:val="28"/>
        </w:rPr>
      </w:pPr>
      <w:r>
        <w:rPr>
          <w:b/>
          <w:sz w:val="28"/>
        </w:rPr>
      </w:r>
      <w:r>
        <w:rPr>
          <w:b/>
          <w:sz w:val="28"/>
        </w:rPr>
      </w:r>
      <w:r>
        <w:rPr>
          <w:b/>
          <w:sz w:val="28"/>
        </w:rPr>
      </w:r>
    </w:p>
    <w:p w14:paraId="2FB64195" w14:textId="65746AA4">
      <w:pPr>
        <w:pBdr/>
        <w:spacing/>
        <w:ind w:right="-1"/>
        <w:jc w:val="center"/>
        <w:rPr>
          <w:b/>
          <w:sz w:val="28"/>
        </w:rPr>
      </w:pPr>
      <w:r>
        <w:rPr>
          <w:b/>
          <w:sz w:val="28"/>
        </w:rPr>
      </w:r>
      <w:r>
        <w:rPr>
          <w:b/>
          <w:sz w:val="28"/>
        </w:rPr>
      </w:r>
      <w:r>
        <w:rPr>
          <w:b/>
          <w:sz w:val="28"/>
        </w:rPr>
      </w:r>
    </w:p>
    <w:p w14:paraId="3E2C0CCA" w14:textId="3AF37AD9">
      <w:pPr>
        <w:pBdr/>
        <w:spacing/>
        <w:ind w:right="-1"/>
        <w:jc w:val="center"/>
        <w:rPr>
          <w:b/>
          <w:sz w:val="28"/>
        </w:rPr>
      </w:pPr>
      <w:r>
        <w:rPr>
          <w:b/>
          <w:sz w:val="28"/>
        </w:rPr>
      </w:r>
      <w:r>
        <w:rPr>
          <w:b/>
          <w:sz w:val="28"/>
        </w:rPr>
      </w:r>
      <w:r>
        <w:rPr>
          <w:b/>
          <w:sz w:val="28"/>
        </w:rPr>
      </w:r>
    </w:p>
    <w:p w14:paraId="29BCAC07" w14:textId="4620502D">
      <w:pPr>
        <w:pBdr/>
        <w:spacing/>
        <w:ind w:right="-1"/>
        <w:jc w:val="center"/>
        <w:rPr>
          <w:b/>
          <w:sz w:val="28"/>
        </w:rPr>
      </w:pPr>
      <w:r>
        <w:rPr>
          <w:b/>
          <w:sz w:val="28"/>
        </w:rPr>
      </w:r>
      <w:r>
        <w:rPr>
          <w:b/>
          <w:sz w:val="28"/>
        </w:rPr>
      </w:r>
      <w:r>
        <w:rPr>
          <w:b/>
          <w:sz w:val="28"/>
        </w:rPr>
      </w:r>
    </w:p>
    <w:p w14:paraId="3324D91C" w14:textId="77777777">
      <w:pPr>
        <w:pBdr/>
        <w:spacing/>
        <w:ind w:right="-1"/>
        <w:rPr>
          <w:b/>
          <w:sz w:val="28"/>
        </w:rPr>
      </w:pPr>
      <w:r>
        <w:rPr>
          <w:b/>
          <w:sz w:val="28"/>
        </w:rPr>
      </w:r>
      <w:r>
        <w:rPr>
          <w:b/>
          <w:sz w:val="28"/>
        </w:rPr>
      </w:r>
      <w:r>
        <w:rPr>
          <w:b/>
          <w:sz w:val="28"/>
        </w:rPr>
      </w:r>
    </w:p>
    <w:p w14:paraId="5D2358BC" w14:textId="77777777">
      <w:pPr>
        <w:pBdr/>
        <w:spacing/>
        <w:ind w:right="-1"/>
        <w:jc w:val="center"/>
        <w:rPr>
          <w:b/>
          <w:sz w:val="28"/>
        </w:rPr>
      </w:pPr>
      <w:r>
        <w:rPr>
          <w:b/>
          <w:sz w:val="28"/>
        </w:rPr>
      </w:r>
      <w:r>
        <w:rPr>
          <w:b/>
          <w:sz w:val="28"/>
        </w:rPr>
      </w:r>
      <w:r>
        <w:rPr>
          <w:b/>
          <w:sz w:val="28"/>
        </w:rPr>
      </w:r>
    </w:p>
    <w:p w14:paraId="2A8852D7" w14:textId="7ABB7B72">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49879</wp:posOffset>
                </wp:positionV>
                <wp:extent cx="5467350" cy="2934924"/>
                <wp:effectExtent l="15875" t="15875" r="15875" b="15875"/>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flipH="0" flipV="0">
                          <a:off x="0" y="0"/>
                          <a:ext cx="5467349" cy="2934924"/>
                        </a:xfrm>
                        <a:prstGeom prst="roundRect">
                          <a:avLst>
                            <a:gd name="adj" fmla="val 16667"/>
                          </a:avLst>
                        </a:prstGeom>
                        <a:solidFill>
                          <a:srgbClr val="FFFFFF"/>
                        </a:solidFill>
                        <a:ln w="31750">
                          <a:solidFill>
                            <a:schemeClr val="tx2">
                              <a:lumMod val="75000"/>
                            </a:schemeClr>
                          </a:solidFill>
                          <a:round/>
                          <a:headEnd/>
                          <a:tailEnd/>
                        </a:ln>
                        <a:effectLst/>
                      </wps:spPr>
                      <wps:txbx>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275/2025/1783/VFI-CT.36.A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Phạm Văn Thi</w:t>
                            </w:r>
                            <w:r>
                              <w:rPr>
                                <w:rFonts w:ascii="Times New Roman Bold" w:hAnsi="Times New Roman Bold"/>
                                <w:b/>
                                <w:lang w:val="pt-BR"/>
                              </w:rPr>
                            </w:r>
                            <w:r>
                              <w:rPr>
                                <w:rFonts w:ascii="Times New Roman Bold" w:hAnsi="Times New Roman Bold"/>
                                <w:b/>
                                <w:lang w:val="pt-BR"/>
                              </w:rPr>
                            </w:r>
                          </w:p>
                          <w:p w14:paraId="36FF252A">
                            <w:pPr>
                              <w:pBdr/>
                              <w:spacing w:after="40" w:before="40" w:line="288" w:lineRule="auto"/>
                              <w:ind/>
                              <w:jc w:val="both"/>
                              <w:rPr>
                                <w:b/>
                                <w:b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color w:val="000000"/>
                                <w:sz w:val="24"/>
                              </w:rPr>
                              <w:t xml:space="preserve"> số: </w:t>
                            </w:r>
                            <w:r>
                              <w:rPr>
                                <w:color w:val="000000"/>
                              </w:rPr>
                              <w:t xml:space="preserve">AN 096407</w:t>
                            </w:r>
                            <w:r>
                              <w:rPr>
                                <w:rFonts w:ascii="Times New Roman" w:hAnsi="Times New Roman" w:eastAsia="Times New Roman" w:cs="Times New Roman"/>
                                <w:color w:val="000000"/>
                                <w:sz w:val="24"/>
                              </w:rPr>
                              <w:t xml:space="preserve">, số vào sổ cấp GCN: 00941 do</w:t>
                            </w:r>
                            <w:r>
                              <w:rPr>
                                <w:color w:val="000000"/>
                              </w:rPr>
                              <w:t xml:space="preserve"> Uỷ ban nhân dân huyện Phú Xuyên</w:t>
                            </w:r>
                            <w:r>
                              <w:rPr>
                                <w:rFonts w:ascii="Times New Roman" w:hAnsi="Times New Roman" w:eastAsia="Times New Roman" w:cs="Times New Roman"/>
                                <w:color w:val="000000"/>
                                <w:sz w:val="24"/>
                              </w:rPr>
                              <w:t xml:space="preserve"> cấp ngày 04/08/2009; Chủ sử dụng đất là Ông Phạm Văn Thi và bà Nguyễn Thị Hường</w:t>
                            </w:r>
                            <w:r>
                              <w:rPr>
                                <w:i/>
                                <w:iCs/>
                                <w:highlight w:val="none"/>
                              </w:rPr>
                              <w:t xml:space="preserve">.</w:t>
                            </w:r>
                            <w:r>
                              <w:rPr>
                                <w:b/>
                                <w:bCs/>
                              </w:rPr>
                            </w:r>
                            <w:r>
                              <w:rPr>
                                <w:b/>
                                <w:b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3.93pt;mso-position-vertical:absolute;width:430.50pt;height:231.10pt;mso-wrap-distance-left:9.00pt;mso-wrap-distance-top:0.00pt;mso-wrap-distance-right:9.00pt;mso-wrap-distance-bottom:0.00pt;v-text-anchor:top;visibility:visible;" fillcolor="#FFFFFF" strokecolor="#16355B" strokeweight="2.50pt">
                <v:textbox inset="0,0,0,0">
                  <w:txbxContent>
                    <w:p w14:paraId="21A312D1" w14:textId="6BA943CF">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r>
                        <w:rPr>
                          <w:b/>
                          <w:color w:val="990000"/>
                          <w:sz w:val="30"/>
                          <w:szCs w:val="30"/>
                        </w:rPr>
                      </w:r>
                    </w:p>
                    <w:p w14:paraId="0815951A" w14:textId="3755DA31">
                      <w:pPr>
                        <w:pBdr/>
                        <w:spacing w:after="120" w:before="120" w:line="276" w:lineRule="auto"/>
                        <w:ind/>
                        <w:jc w:val="center"/>
                        <w:rPr>
                          <w:b/>
                        </w:rPr>
                      </w:pPr>
                      <w:r>
                        <w:rPr>
                          <w:b/>
                        </w:rPr>
                        <w:t xml:space="preserve">Số: </w:t>
                      </w:r>
                      <w:r>
                        <w:rPr>
                          <w:b/>
                          <w:color w:val="000000" w:themeColor="text1"/>
                        </w:rPr>
                        <w:t xml:space="preserve">275/2025/1783/VFI-CT.36.A</w:t>
                      </w:r>
                      <w:r>
                        <w:rPr>
                          <w:b/>
                        </w:rPr>
                      </w:r>
                      <w:r>
                        <w:rPr>
                          <w:b/>
                        </w:rPr>
                      </w:r>
                    </w:p>
                    <w:p w14:paraId="1E00851B" w14:textId="240AC658">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Phạm Văn Thi</w:t>
                      </w:r>
                      <w:r>
                        <w:rPr>
                          <w:rFonts w:ascii="Times New Roman Bold" w:hAnsi="Times New Roman Bold"/>
                          <w:b/>
                          <w:lang w:val="pt-BR"/>
                        </w:rPr>
                      </w:r>
                      <w:r>
                        <w:rPr>
                          <w:rFonts w:ascii="Times New Roman Bold" w:hAnsi="Times New Roman Bold"/>
                          <w:b/>
                          <w:lang w:val="pt-BR"/>
                        </w:rPr>
                      </w:r>
                    </w:p>
                    <w:p w14:paraId="36FF252A">
                      <w:pPr>
                        <w:pBdr/>
                        <w:spacing w:after="40" w:before="40" w:line="288" w:lineRule="auto"/>
                        <w:ind/>
                        <w:jc w:val="both"/>
                        <w:rPr>
                          <w:b/>
                          <w:bCs/>
                        </w:rPr>
                      </w:pPr>
                      <w:r>
                        <w:rPr>
                          <w:b/>
                        </w:rPr>
                        <w:t xml:space="preserve">Tài sản thẩm </w:t>
                      </w:r>
                      <w:r>
                        <w:rPr>
                          <w:b/>
                        </w:rPr>
                        <w:t xml:space="preserve">định: </w:t>
                      </w:r>
                      <w:r>
                        <w:rPr>
                          <w:rFonts w:ascii="Times New Roman" w:hAnsi="Times New Roman" w:eastAsia="Times New Roman" w:cs="Times New Roman"/>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color w:val="000000"/>
                          <w:sz w:val="24"/>
                        </w:rPr>
                        <w:t xml:space="preserve"> số: </w:t>
                      </w:r>
                      <w:r>
                        <w:rPr>
                          <w:color w:val="000000"/>
                        </w:rPr>
                        <w:t xml:space="preserve">AN 096407</w:t>
                      </w:r>
                      <w:r>
                        <w:rPr>
                          <w:rFonts w:ascii="Times New Roman" w:hAnsi="Times New Roman" w:eastAsia="Times New Roman" w:cs="Times New Roman"/>
                          <w:color w:val="000000"/>
                          <w:sz w:val="24"/>
                        </w:rPr>
                        <w:t xml:space="preserve">, số vào sổ cấp GCN: 00941 do</w:t>
                      </w:r>
                      <w:r>
                        <w:rPr>
                          <w:color w:val="000000"/>
                        </w:rPr>
                        <w:t xml:space="preserve"> Uỷ ban nhân dân huyện Phú Xuyên</w:t>
                      </w:r>
                      <w:r>
                        <w:rPr>
                          <w:rFonts w:ascii="Times New Roman" w:hAnsi="Times New Roman" w:eastAsia="Times New Roman" w:cs="Times New Roman"/>
                          <w:color w:val="000000"/>
                          <w:sz w:val="24"/>
                        </w:rPr>
                        <w:t xml:space="preserve"> cấp ngày 04/08/2009; Chủ sử dụng đất là Ông Phạm Văn Thi và bà Nguyễn Thị Hường</w:t>
                      </w:r>
                      <w:r>
                        <w:rPr>
                          <w:i/>
                          <w:iCs/>
                          <w:highlight w:val="none"/>
                        </w:rPr>
                        <w:t xml:space="preserve">.</w:t>
                      </w:r>
                      <w:r>
                        <w:rPr>
                          <w:b/>
                          <w:bCs/>
                        </w:rPr>
                      </w:r>
                      <w:r>
                        <w:rPr>
                          <w:b/>
                          <w:bCs/>
                        </w:rPr>
                      </w:r>
                    </w:p>
                    <w:p w14:paraId="572E5005" w14:textId="39A8B690">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12/2025</w:t>
                      </w:r>
                      <w:r>
                        <w:rPr>
                          <w:lang w:val="pt-BR"/>
                        </w:rPr>
                        <w:t xml:space="preserve">.</w:t>
                      </w:r>
                      <w:r>
                        <w:rPr>
                          <w:bCs/>
                          <w:i/>
                          <w:iCs/>
                        </w:rPr>
                      </w:r>
                      <w:r>
                        <w:rPr>
                          <w:bCs/>
                          <w:i/>
                          <w:iCs/>
                        </w:rPr>
                      </w:r>
                    </w:p>
                    <w:p w14:paraId="26C0C2D5" w14:textId="77777777">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r>
                        <w:rPr>
                          <w:b/>
                          <w:color w:val="0070c0"/>
                          <w:sz w:val="26"/>
                          <w:szCs w:val="26"/>
                          <w:lang w:val="pt-BR"/>
                        </w:rPr>
                      </w:r>
                    </w:p>
                  </w:txbxContent>
                </v:textbox>
              </v:shape>
            </w:pict>
          </mc:Fallback>
        </mc:AlternateContent>
      </w:r>
      <w:r>
        <w:rPr>
          <w:b/>
          <w:sz w:val="28"/>
        </w:rPr>
      </w:r>
      <w:r>
        <w:rPr>
          <w:b/>
          <w:sz w:val="28"/>
        </w:rPr>
      </w:r>
    </w:p>
    <w:p w14:paraId="07B60244" w14:textId="4FC2AEDF">
      <w:pPr>
        <w:pBdr/>
        <w:spacing/>
        <w:ind w:right="-1"/>
        <w:jc w:val="center"/>
        <w:rPr>
          <w:b/>
          <w:sz w:val="28"/>
        </w:rPr>
      </w:pPr>
      <w:r>
        <w:rPr>
          <w:b/>
          <w:sz w:val="28"/>
        </w:rPr>
      </w:r>
      <w:r>
        <w:rPr>
          <w:b/>
          <w:sz w:val="28"/>
        </w:rPr>
      </w:r>
      <w:r>
        <w:rPr>
          <w:b/>
          <w:sz w:val="28"/>
        </w:rPr>
      </w:r>
    </w:p>
    <w:p w14:paraId="6C81AB24" w14:textId="44FD889E">
      <w:pPr>
        <w:pBdr/>
        <w:spacing/>
        <w:ind w:right="-1"/>
        <w:jc w:val="center"/>
        <w:rPr>
          <w:b/>
          <w:sz w:val="28"/>
        </w:rPr>
      </w:pPr>
      <w:r>
        <w:rPr>
          <w:b/>
          <w:sz w:val="28"/>
        </w:rPr>
      </w:r>
      <w:r>
        <w:rPr>
          <w:b/>
          <w:sz w:val="28"/>
        </w:rPr>
      </w:r>
      <w:r>
        <w:rPr>
          <w:b/>
          <w:sz w:val="28"/>
        </w:rPr>
      </w:r>
    </w:p>
    <w:p w14:paraId="458F6602" w14:textId="0FD46D27">
      <w:pPr>
        <w:pBdr/>
        <w:spacing/>
        <w:ind w:right="-1"/>
        <w:jc w:val="center"/>
        <w:rPr>
          <w:b/>
          <w:sz w:val="28"/>
        </w:rPr>
      </w:pPr>
      <w:r>
        <w:rPr>
          <w:b/>
          <w:sz w:val="28"/>
        </w:rPr>
      </w:r>
      <w:r>
        <w:rPr>
          <w:b/>
          <w:sz w:val="28"/>
        </w:rPr>
      </w:r>
      <w:r>
        <w:rPr>
          <w:b/>
          <w:sz w:val="28"/>
        </w:rPr>
      </w:r>
    </w:p>
    <w:p w14:paraId="29494427" w14:textId="5D115C9A">
      <w:pPr>
        <w:pBdr/>
        <w:spacing/>
        <w:ind w:right="-1"/>
        <w:jc w:val="center"/>
        <w:rPr>
          <w:b/>
          <w:sz w:val="28"/>
        </w:rPr>
      </w:pPr>
      <w:r>
        <w:rPr>
          <w:b/>
          <w:sz w:val="28"/>
        </w:rPr>
      </w:r>
      <w:r>
        <w:rPr>
          <w:b/>
          <w:sz w:val="28"/>
        </w:rPr>
      </w:r>
      <w:r>
        <w:rPr>
          <w:b/>
          <w:sz w:val="28"/>
        </w:rPr>
      </w:r>
    </w:p>
    <w:p w14:paraId="7AC85572" w14:textId="656C989C">
      <w:pPr>
        <w:pBdr/>
        <w:spacing/>
        <w:ind w:right="-1"/>
        <w:jc w:val="center"/>
        <w:rPr>
          <w:b/>
          <w:sz w:val="28"/>
        </w:rPr>
      </w:pPr>
      <w:r>
        <w:rPr>
          <w:b/>
          <w:sz w:val="28"/>
        </w:rPr>
      </w:r>
      <w:r>
        <w:rPr>
          <w:b/>
          <w:sz w:val="28"/>
        </w:rPr>
      </w:r>
      <w:r>
        <w:rPr>
          <w:b/>
          <w:sz w:val="28"/>
        </w:rPr>
      </w:r>
    </w:p>
    <w:p w14:paraId="7282E8FA" w14:textId="03774A5F">
      <w:pPr>
        <w:pBdr/>
        <w:spacing/>
        <w:ind w:right="-1"/>
        <w:jc w:val="center"/>
        <w:rPr>
          <w:b/>
          <w:sz w:val="28"/>
        </w:rPr>
      </w:pPr>
      <w:r>
        <w:rPr>
          <w:b/>
          <w:sz w:val="28"/>
        </w:rPr>
      </w:r>
      <w:r>
        <w:rPr>
          <w:b/>
          <w:sz w:val="28"/>
        </w:rPr>
      </w:r>
      <w:r>
        <w:rPr>
          <w:b/>
          <w:sz w:val="28"/>
        </w:rPr>
      </w:r>
    </w:p>
    <w:p w14:paraId="662CBCC8" w14:textId="2B54496A">
      <w:pPr>
        <w:pBdr/>
        <w:spacing/>
        <w:ind w:right="-1"/>
        <w:jc w:val="center"/>
        <w:rPr>
          <w:b/>
          <w:sz w:val="28"/>
        </w:rPr>
      </w:pPr>
      <w:r>
        <w:rPr>
          <w:b/>
          <w:sz w:val="28"/>
        </w:rPr>
      </w:r>
      <w:r>
        <w:rPr>
          <w:b/>
          <w:sz w:val="28"/>
        </w:rPr>
      </w:r>
      <w:r>
        <w:rPr>
          <w:b/>
          <w:sz w:val="28"/>
        </w:rPr>
      </w:r>
    </w:p>
    <w:p w14:paraId="71E5B3D6" w14:textId="3C30DE50">
      <w:pPr>
        <w:pBdr/>
        <w:spacing/>
        <w:ind w:right="-1"/>
        <w:jc w:val="center"/>
        <w:rPr>
          <w:b/>
          <w:sz w:val="28"/>
        </w:rPr>
      </w:pPr>
      <w:r>
        <w:rPr>
          <w:b/>
          <w:sz w:val="28"/>
        </w:rPr>
      </w:r>
      <w:r>
        <w:rPr>
          <w:b/>
          <w:sz w:val="28"/>
        </w:rPr>
      </w:r>
      <w:r>
        <w:rPr>
          <w:b/>
          <w:sz w:val="28"/>
        </w:rPr>
      </w:r>
    </w:p>
    <w:p w14:paraId="2330B4AF" w14:textId="2169C7EB">
      <w:pPr>
        <w:pBdr/>
        <w:spacing/>
        <w:ind w:right="-1"/>
        <w:jc w:val="center"/>
        <w:rPr>
          <w:b/>
          <w:sz w:val="28"/>
        </w:rPr>
      </w:pPr>
      <w:r>
        <w:rPr>
          <w:b/>
          <w:sz w:val="28"/>
        </w:rPr>
      </w:r>
      <w:r>
        <w:rPr>
          <w:b/>
          <w:sz w:val="28"/>
        </w:rPr>
      </w:r>
      <w:r>
        <w:rPr>
          <w:b/>
          <w:sz w:val="28"/>
        </w:rPr>
      </w:r>
    </w:p>
    <w:p w14:paraId="1E906CC7" w14:textId="604EE98A">
      <w:pPr>
        <w:pBdr/>
        <w:spacing/>
        <w:ind w:right="-1"/>
        <w:jc w:val="center"/>
        <w:rPr>
          <w:b/>
          <w:sz w:val="28"/>
        </w:rPr>
      </w:pPr>
      <w:r>
        <w:rPr>
          <w:b/>
          <w:sz w:val="28"/>
        </w:rPr>
      </w:r>
      <w:r>
        <w:rPr>
          <w:b/>
          <w:sz w:val="28"/>
        </w:rPr>
      </w:r>
      <w:r>
        <w:rPr>
          <w:b/>
          <w:sz w:val="28"/>
        </w:rPr>
      </w:r>
    </w:p>
    <w:p w14:paraId="25A9C18C" w14:textId="70925B93">
      <w:pPr>
        <w:pBdr/>
        <w:spacing/>
        <w:ind w:right="-1"/>
        <w:jc w:val="center"/>
        <w:rPr>
          <w:b/>
          <w:sz w:val="28"/>
        </w:rPr>
      </w:pPr>
      <w:r>
        <w:rPr>
          <w:b/>
          <w:sz w:val="28"/>
        </w:rPr>
      </w:r>
      <w:r>
        <w:rPr>
          <w:b/>
          <w:sz w:val="28"/>
        </w:rPr>
      </w:r>
      <w:r>
        <w:rPr>
          <w:b/>
          <w:sz w:val="28"/>
        </w:rPr>
      </w:r>
    </w:p>
    <w:p w14:paraId="7C72D49F" w14:textId="0259940B">
      <w:pPr>
        <w:pBdr/>
        <w:spacing/>
        <w:ind w:right="-1"/>
        <w:jc w:val="center"/>
        <w:rPr>
          <w:b/>
          <w:sz w:val="28"/>
        </w:rPr>
      </w:pPr>
      <w:r>
        <w:rPr>
          <w:b/>
          <w:sz w:val="28"/>
        </w:rPr>
      </w:r>
      <w:r>
        <w:rPr>
          <w:b/>
          <w:sz w:val="28"/>
        </w:rPr>
      </w:r>
      <w:r>
        <w:rPr>
          <w:b/>
          <w:sz w:val="28"/>
        </w:rPr>
      </w:r>
    </w:p>
    <w:p w14:paraId="5C53E3E0" w14:textId="4C6FDC73">
      <w:pPr>
        <w:pBdr/>
        <w:spacing/>
        <w:ind w:right="-1"/>
        <w:jc w:val="center"/>
        <w:rPr>
          <w:b/>
          <w:sz w:val="28"/>
        </w:rPr>
      </w:pPr>
      <w:r>
        <w:rPr>
          <w:b/>
          <w:sz w:val="28"/>
        </w:rPr>
      </w:r>
      <w:r>
        <w:rPr>
          <w:b/>
          <w:sz w:val="28"/>
        </w:rPr>
      </w:r>
      <w:r>
        <w:rPr>
          <w:b/>
          <w:sz w:val="28"/>
        </w:rPr>
      </w:r>
    </w:p>
    <w:p w14:paraId="1959FBFE" w14:textId="77777777">
      <w:pPr>
        <w:pBdr/>
        <w:spacing/>
        <w:ind w:right="-1"/>
        <w:jc w:val="center"/>
        <w:rPr>
          <w:b/>
          <w:sz w:val="28"/>
        </w:rPr>
      </w:pPr>
      <w:r>
        <w:rPr>
          <w:b/>
          <w:sz w:val="28"/>
        </w:rPr>
      </w:r>
      <w:r>
        <w:rPr>
          <w:b/>
          <w:sz w:val="28"/>
        </w:rPr>
      </w:r>
      <w:r>
        <w:rPr>
          <w:b/>
          <w:sz w:val="28"/>
        </w:rPr>
      </w:r>
    </w:p>
    <w:p w14:paraId="2C24FD2A" w14:textId="77777777">
      <w:pPr>
        <w:pBdr/>
        <w:spacing/>
        <w:ind w:right="-1"/>
        <w:jc w:val="center"/>
        <w:rPr>
          <w:b/>
          <w:sz w:val="28"/>
        </w:rPr>
      </w:pPr>
      <w:r>
        <w:rPr>
          <w:b/>
          <w:sz w:val="28"/>
        </w:rPr>
      </w:r>
      <w:r>
        <w:rPr>
          <w:b/>
          <w:sz w:val="28"/>
        </w:rPr>
      </w:r>
      <w:r>
        <w:rPr>
          <w:b/>
          <w:sz w:val="28"/>
        </w:rPr>
      </w:r>
    </w:p>
    <w:p w14:paraId="22110F73" w14:textId="77777777">
      <w:pPr>
        <w:pBdr/>
        <w:spacing/>
        <w:ind w:right="-1"/>
        <w:jc w:val="center"/>
        <w:rPr>
          <w:b/>
          <w:sz w:val="28"/>
        </w:rPr>
      </w:pPr>
      <w:r>
        <w:rPr>
          <w:b/>
          <w:sz w:val="28"/>
        </w:rPr>
      </w:r>
      <w:r>
        <w:rPr>
          <w:b/>
          <w:sz w:val="28"/>
        </w:rPr>
      </w:r>
      <w:r>
        <w:rPr>
          <w:b/>
          <w:sz w:val="28"/>
        </w:rPr>
      </w:r>
    </w:p>
    <w:p w14:paraId="038A646E" w14:textId="77777777">
      <w:pPr>
        <w:pBdr/>
        <w:spacing/>
        <w:ind w:right="-1"/>
        <w:jc w:val="center"/>
        <w:rPr>
          <w:b/>
          <w:sz w:val="28"/>
        </w:rPr>
      </w:pPr>
      <w:r>
        <w:rPr>
          <w:b/>
          <w:sz w:val="28"/>
        </w:rPr>
      </w:r>
      <w:r>
        <w:rPr>
          <w:b/>
          <w:sz w:val="28"/>
        </w:rPr>
      </w:r>
      <w:r>
        <w:rPr>
          <w:b/>
          <w:sz w:val="28"/>
        </w:rPr>
      </w:r>
    </w:p>
    <w:p w14:paraId="6F3B8588" w14:textId="2C161D97">
      <w:pPr>
        <w:pBdr/>
        <w:spacing/>
        <w:ind w:right="-1"/>
        <w:rPr>
          <w:b/>
          <w:sz w:val="28"/>
        </w:rPr>
      </w:pPr>
      <w:r>
        <w:rPr>
          <w:b/>
          <w:sz w:val="28"/>
        </w:rPr>
      </w:r>
      <w:r>
        <w:rPr>
          <w:b/>
          <w:sz w:val="28"/>
        </w:rPr>
      </w:r>
      <w:r>
        <w:rPr>
          <w:b/>
          <w:sz w:val="28"/>
        </w:rPr>
      </w:r>
    </w:p>
    <w:p w14:paraId="597EADBD" w14:textId="77777777">
      <w:pPr>
        <w:pBdr/>
        <w:spacing/>
        <w:ind w:right="-1"/>
        <w:jc w:val="center"/>
        <w:rPr>
          <w:b/>
          <w:sz w:val="28"/>
        </w:rPr>
      </w:pPr>
      <w:r>
        <w:rPr>
          <w:b/>
          <w:sz w:val="28"/>
        </w:rPr>
      </w:r>
      <w:r>
        <w:rPr>
          <w:b/>
          <w:sz w:val="28"/>
        </w:rPr>
      </w:r>
      <w:r>
        <w:rPr>
          <w:b/>
          <w:sz w:val="28"/>
        </w:rPr>
      </w:r>
    </w:p>
    <w:p w14:paraId="6BDC04E6" w14:textId="77777777">
      <w:pPr>
        <w:pBdr/>
        <w:spacing/>
        <w:ind w:right="-1"/>
        <w:jc w:val="center"/>
        <w:rPr>
          <w:b/>
          <w:sz w:val="28"/>
        </w:rPr>
      </w:pPr>
      <w:r>
        <w:rPr>
          <w:b/>
          <w:sz w:val="28"/>
        </w:rPr>
      </w:r>
      <w:r>
        <w:rPr>
          <w:b/>
          <w:sz w:val="28"/>
        </w:rPr>
      </w:r>
      <w:r>
        <w:rPr>
          <w:b/>
          <w:sz w:val="28"/>
        </w:rPr>
      </w:r>
    </w:p>
    <w:p w14:paraId="72B4D234" w14:textId="77777777">
      <w:pPr>
        <w:pBdr/>
        <w:spacing/>
        <w:ind w:right="-1"/>
        <w:jc w:val="center"/>
        <w:rPr>
          <w:b/>
          <w:sz w:val="28"/>
        </w:rPr>
      </w:pPr>
      <w:r>
        <w:rPr>
          <w:b/>
          <w:sz w:val="28"/>
        </w:rPr>
      </w:r>
      <w:r>
        <w:rPr>
          <w:b/>
          <w:sz w:val="28"/>
        </w:rPr>
      </w:r>
      <w:r>
        <w:rPr>
          <w:b/>
          <w:sz w:val="28"/>
        </w:rPr>
      </w:r>
    </w:p>
    <w:p w14:paraId="1DF10F67" w14:textId="77777777">
      <w:pPr>
        <w:pBdr/>
        <w:spacing/>
        <w:ind w:right="-1"/>
        <w:jc w:val="center"/>
        <w:rPr>
          <w:b/>
          <w:sz w:val="28"/>
        </w:rPr>
      </w:pPr>
      <w:r>
        <w:rPr>
          <w:b/>
          <w:sz w:val="28"/>
        </w:rPr>
      </w:r>
      <w:r>
        <w:rPr>
          <w:b/>
          <w:sz w:val="28"/>
        </w:rPr>
      </w:r>
      <w:r>
        <w:rPr>
          <w:b/>
          <w:sz w:val="28"/>
        </w:rPr>
      </w:r>
    </w:p>
    <w:p w14:paraId="43E8954B" w14:textId="77777777">
      <w:pPr>
        <w:pBdr/>
        <w:spacing/>
        <w:ind w:right="-1"/>
        <w:jc w:val="center"/>
        <w:rPr>
          <w:b/>
          <w:sz w:val="28"/>
        </w:rPr>
      </w:pPr>
      <w:r>
        <w:rPr>
          <w:b/>
          <w:sz w:val="28"/>
        </w:rPr>
      </w:r>
      <w:r>
        <w:rPr>
          <w:b/>
          <w:sz w:val="28"/>
        </w:rPr>
      </w:r>
      <w:r>
        <w:rPr>
          <w:b/>
          <w:sz w:val="28"/>
        </w:rPr>
      </w:r>
    </w:p>
    <w:p w14:paraId="4CB444E6" w14:textId="77777777">
      <w:pPr>
        <w:pBdr/>
        <w:spacing/>
        <w:ind w:right="-1"/>
        <w:jc w:val="center"/>
        <w:rPr>
          <w:b/>
          <w:sz w:val="28"/>
        </w:rPr>
      </w:pPr>
      <w:r>
        <w:rPr>
          <w:b/>
          <w:sz w:val="28"/>
        </w:rPr>
      </w:r>
      <w:r>
        <w:rPr>
          <w:b/>
          <w:sz w:val="28"/>
        </w:rPr>
      </w:r>
      <w:r>
        <w:rPr>
          <w:b/>
          <w:sz w:val="28"/>
        </w:rPr>
      </w:r>
    </w:p>
    <w:p w14:paraId="3AC3FF8D" w14:textId="77777777">
      <w:pPr>
        <w:pBdr/>
        <w:spacing/>
        <w:ind w:right="-1"/>
        <w:jc w:val="center"/>
        <w:rPr>
          <w:b/>
          <w:sz w:val="28"/>
        </w:rPr>
      </w:pPr>
      <w:r>
        <w:rPr>
          <w:b/>
          <w:sz w:val="28"/>
        </w:rPr>
      </w:r>
      <w:r>
        <w:rPr>
          <w:b/>
          <w:sz w:val="28"/>
        </w:rPr>
      </w:r>
      <w:r>
        <w:rPr>
          <w:b/>
          <w:sz w:val="28"/>
        </w:rPr>
      </w:r>
    </w:p>
    <w:p w14:paraId="0C2F8F74" w14:textId="77777777">
      <w:pPr>
        <w:pBdr/>
        <w:spacing/>
        <w:ind w:right="-1"/>
        <w:jc w:val="center"/>
        <w:rPr>
          <w:b/>
          <w:sz w:val="28"/>
        </w:rPr>
      </w:pPr>
      <w:r>
        <w:rPr>
          <w:b/>
          <w:sz w:val="28"/>
        </w:rPr>
      </w:r>
      <w:r>
        <w:rPr>
          <w:b/>
          <w:sz w:val="28"/>
        </w:rPr>
      </w:r>
      <w:r>
        <w:rPr>
          <w:b/>
          <w:sz w:val="28"/>
        </w:rPr>
      </w:r>
    </w:p>
    <w:p w14:paraId="179F16B5" w14:textId="77777777">
      <w:pPr>
        <w:pBdr/>
        <w:spacing/>
        <w:ind w:right="-1"/>
        <w:jc w:val="center"/>
        <w:rPr>
          <w:b/>
          <w:sz w:val="28"/>
        </w:rPr>
      </w:pPr>
      <w:r>
        <w:rPr>
          <w:b/>
          <w:sz w:val="28"/>
        </w:rPr>
      </w:r>
      <w:r>
        <w:rPr>
          <w:b/>
          <w:sz w:val="28"/>
        </w:rPr>
      </w:r>
      <w:r>
        <w:rPr>
          <w:b/>
          <w:sz w:val="28"/>
        </w:rPr>
      </w:r>
    </w:p>
    <w:p w14:paraId="4D36CEC2" w14:textId="77777777">
      <w:pPr>
        <w:pBdr/>
        <w:spacing/>
        <w:ind w:right="-1"/>
        <w:jc w:val="center"/>
        <w:rPr>
          <w:b/>
          <w:sz w:val="28"/>
        </w:rPr>
      </w:pPr>
      <w:r>
        <w:rPr>
          <w:b/>
          <w:sz w:val="28"/>
        </w:rPr>
      </w:r>
      <w:r>
        <w:rPr>
          <w:b/>
          <w:sz w:val="28"/>
        </w:rPr>
      </w:r>
      <w:r>
        <w:rPr>
          <w:b/>
          <w:sz w:val="28"/>
        </w:rPr>
      </w:r>
    </w:p>
    <w:p w14:paraId="4AA6BA5F" w14:textId="77777777">
      <w:pPr>
        <w:pBdr/>
        <w:spacing/>
        <w:ind w:right="-1"/>
        <w:jc w:val="center"/>
        <w:rPr>
          <w:b/>
          <w:sz w:val="28"/>
        </w:rPr>
      </w:pPr>
      <w:r>
        <w:rPr>
          <w:b/>
          <w:sz w:val="28"/>
        </w:rPr>
      </w:r>
      <w:r>
        <w:rPr>
          <w:b/>
          <w:sz w:val="28"/>
        </w:rPr>
      </w:r>
      <w:r>
        <w:rPr>
          <w:b/>
          <w:sz w:val="28"/>
        </w:rPr>
      </w:r>
    </w:p>
    <w:p w14:paraId="7948BCCE" w14:textId="77777777">
      <w:pPr>
        <w:pBdr/>
        <w:spacing/>
        <w:ind w:right="-1"/>
        <w:jc w:val="center"/>
        <w:rPr>
          <w:b/>
          <w:sz w:val="28"/>
        </w:rPr>
      </w:pPr>
      <w:r>
        <w:rPr>
          <w:b/>
          <w:sz w:val="28"/>
        </w:rPr>
      </w:r>
      <w:r>
        <w:rPr>
          <w:b/>
          <w:sz w:val="28"/>
        </w:rPr>
      </w:r>
      <w:r>
        <w:rPr>
          <w:b/>
          <w:sz w:val="28"/>
        </w:rPr>
      </w:r>
    </w:p>
    <w:p w14:paraId="7680130F" w14:textId="77777777">
      <w:pPr>
        <w:pBdr/>
        <w:spacing/>
        <w:ind w:right="-1"/>
        <w:jc w:val="center"/>
        <w:rPr>
          <w:b/>
          <w:sz w:val="28"/>
        </w:rPr>
      </w:pPr>
      <w:r>
        <w:rPr>
          <w:b/>
          <w:sz w:val="28"/>
        </w:rPr>
      </w:r>
      <w:r>
        <w:rPr>
          <w:b/>
          <w:sz w:val="28"/>
        </w:rPr>
      </w:r>
      <w:r>
        <w:rPr>
          <w:b/>
          <w:sz w:val="28"/>
        </w:rPr>
      </w:r>
    </w:p>
    <w:p w14:paraId="2A6819C4" w14:textId="77777777">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r>
        <w:rPr>
          <w:b/>
          <w:sz w:val="28"/>
        </w:rPr>
      </w:r>
    </w:p>
    <w:p w14:paraId="76B13CA8" w14:textId="77777777">
      <w:pPr>
        <w:pBdr/>
        <w:spacing/>
        <w:ind w:right="-1"/>
        <w:jc w:val="center"/>
        <w:rPr>
          <w:sz w:val="28"/>
        </w:rPr>
      </w:pPr>
      <w:r>
        <w:rPr>
          <w:b/>
          <w:sz w:val="28"/>
        </w:rPr>
        <w:t xml:space="preserve">MỤC LỤC</w:t>
      </w:r>
      <w:r>
        <w:rPr>
          <w:sz w:val="28"/>
        </w:rPr>
      </w:r>
      <w:r>
        <w:rPr>
          <w:sz w:val="28"/>
        </w:rPr>
      </w:r>
    </w:p>
    <w:p w14:paraId="0870EBAD" w14:textId="77777777">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14:paraId="6F0DFC06" w14:textId="77777777">
            <w:pPr>
              <w:pBdr/>
              <w:spacing w:after="120" w:before="100" w:beforeAutospacing="1"/>
              <w:ind/>
              <w:rPr>
                <w:rFonts w:eastAsia="Calibri"/>
                <w:b/>
                <w:u w:val="single"/>
              </w:rPr>
            </w:pPr>
            <w:r>
              <w:rPr>
                <w:rFonts w:eastAsia="Calibri"/>
                <w:b/>
                <w:u w:val="single"/>
              </w:rPr>
              <w:t xml:space="preserve">NỘI DUNG</w:t>
            </w:r>
            <w:r>
              <w:rPr>
                <w:rFonts w:eastAsia="Calibri"/>
                <w:b/>
                <w:u w:val="single"/>
              </w:rPr>
            </w:r>
            <w:r>
              <w:rPr>
                <w:rFonts w:eastAsia="Calibri"/>
                <w:b/>
                <w:u w:val="single"/>
              </w:rPr>
            </w:r>
          </w:p>
        </w:tc>
        <w:tc>
          <w:tcPr>
            <w:tcBorders/>
            <w:tcMar>
              <w:left w:w="108" w:type="dxa"/>
              <w:right w:w="108" w:type="dxa"/>
            </w:tcMar>
            <w:tcW w:w="1520" w:type="dxa"/>
            <w:vAlign w:val="center"/>
            <w:textDirection w:val="lrTb"/>
            <w:noWrap w:val="false"/>
          </w:tcPr>
          <w:p w14:paraId="068A6A85" w14:textId="77777777">
            <w:pPr>
              <w:pBdr/>
              <w:spacing w:after="120" w:before="100" w:beforeAutospacing="1"/>
              <w:ind/>
              <w:jc w:val="right"/>
              <w:rPr>
                <w:b/>
                <w:u w:val="single"/>
              </w:rPr>
            </w:pPr>
            <w:r>
              <w:rPr>
                <w:b/>
                <w:u w:val="single"/>
              </w:rPr>
              <w:t xml:space="preserve">TRANG</w:t>
            </w:r>
            <w:r>
              <w:rPr>
                <w:b/>
                <w:u w:val="single"/>
              </w:rPr>
            </w:r>
            <w:r>
              <w:rPr>
                <w:b/>
                <w:u w:val="single"/>
              </w:rPr>
            </w:r>
          </w:p>
        </w:tc>
      </w:tr>
      <w:tr>
        <w:trPr/>
        <w:tc>
          <w:tcPr>
            <w:tcBorders/>
            <w:tcMar>
              <w:left w:w="108" w:type="dxa"/>
              <w:right w:w="108" w:type="dxa"/>
            </w:tcMar>
            <w:tcW w:w="7280" w:type="dxa"/>
            <w:vAlign w:val="center"/>
            <w:textDirection w:val="lrTb"/>
            <w:noWrap w:val="false"/>
          </w:tcPr>
          <w:p w14:paraId="353D070B" w14:textId="77777777">
            <w:pPr>
              <w:pBdr/>
              <w:spacing w:after="120" w:before="100" w:beforeAutospacing="1"/>
              <w:ind/>
              <w:rPr>
                <w:b/>
              </w:rPr>
            </w:pPr>
            <w:r>
              <w:rPr>
                <w:b/>
              </w:rPr>
            </w:r>
            <w:r>
              <w:rPr>
                <w:b/>
              </w:rPr>
            </w:r>
            <w:r>
              <w:rPr>
                <w:b/>
              </w:rPr>
            </w:r>
          </w:p>
        </w:tc>
        <w:tc>
          <w:tcPr>
            <w:tcBorders/>
            <w:tcMar>
              <w:left w:w="108" w:type="dxa"/>
              <w:right w:w="108" w:type="dxa"/>
            </w:tcMar>
            <w:tcW w:w="1520" w:type="dxa"/>
            <w:vAlign w:val="center"/>
            <w:textDirection w:val="lrTb"/>
            <w:noWrap w:val="false"/>
          </w:tcPr>
          <w:p w14:paraId="0143F602" w14:textId="77777777">
            <w:pPr>
              <w:pBdr/>
              <w:spacing w:after="120" w:before="100" w:beforeAutospacing="1"/>
              <w:ind/>
              <w:jc w:val="right"/>
              <w:rPr>
                <w:b/>
              </w:rPr>
            </w:pPr>
            <w:r>
              <w:rPr>
                <w:b/>
              </w:rPr>
            </w:r>
            <w:r>
              <w:rPr>
                <w:b/>
              </w:rPr>
            </w:r>
            <w:r>
              <w:rPr>
                <w:b/>
              </w:rPr>
            </w:r>
          </w:p>
        </w:tc>
      </w:tr>
      <w:tr>
        <w:trPr/>
        <w:tc>
          <w:tcPr>
            <w:tcBorders/>
            <w:tcMar>
              <w:left w:w="108" w:type="dxa"/>
              <w:right w:w="108" w:type="dxa"/>
            </w:tcMar>
            <w:tcW w:w="7280" w:type="dxa"/>
            <w:vAlign w:val="center"/>
            <w:textDirection w:val="lrTb"/>
            <w:noWrap w:val="false"/>
          </w:tcPr>
          <w:p w14:paraId="13740F4C" w14:textId="23EC2621">
            <w:pPr>
              <w:pBdr/>
              <w:spacing w:after="120" w:before="100" w:beforeAutospacing="1"/>
              <w:ind/>
              <w:rPr>
                <w:b/>
              </w:rPr>
            </w:pPr>
            <w:r>
              <w:rPr>
                <w:b/>
              </w:rPr>
              <w:t xml:space="preserve">Chứng thư thẩm định giá</w:t>
            </w:r>
            <w:r>
              <w:rPr>
                <w:b/>
              </w:rPr>
            </w:r>
            <w:r>
              <w:rPr>
                <w:b/>
              </w:rPr>
            </w:r>
          </w:p>
        </w:tc>
        <w:tc>
          <w:tcPr>
            <w:tcBorders/>
            <w:tcMar>
              <w:left w:w="108" w:type="dxa"/>
              <w:right w:w="108" w:type="dxa"/>
            </w:tcMar>
            <w:tcW w:w="1520" w:type="dxa"/>
            <w:vAlign w:val="center"/>
            <w:textDirection w:val="lrTb"/>
            <w:noWrap w:val="false"/>
          </w:tcPr>
          <w:p w14:paraId="667B94E9" w14:textId="26DEEC88">
            <w:pPr>
              <w:pBdr/>
              <w:spacing w:after="120" w:before="100" w:beforeAutospacing="1"/>
              <w:ind/>
              <w:jc w:val="right"/>
              <w:rPr>
                <w:b/>
              </w:rPr>
            </w:pPr>
            <w:r>
              <w:rPr>
                <w:b/>
                <w:color w:val="000000" w:themeColor="text1"/>
              </w:rPr>
              <w:t xml:space="preserve">1-3</w:t>
            </w:r>
            <w:r>
              <w:rPr>
                <w:b/>
              </w:rPr>
            </w:r>
            <w:r>
              <w:rPr>
                <w:b/>
              </w:rPr>
            </w:r>
          </w:p>
        </w:tc>
      </w:tr>
      <w:tr>
        <w:trPr/>
        <w:tc>
          <w:tcPr>
            <w:tcBorders/>
            <w:tcMar>
              <w:left w:w="108" w:type="dxa"/>
              <w:right w:w="108" w:type="dxa"/>
            </w:tcMar>
            <w:tcW w:w="7280" w:type="dxa"/>
            <w:vAlign w:val="center"/>
            <w:textDirection w:val="lrTb"/>
            <w:noWrap w:val="false"/>
          </w:tcPr>
          <w:p w14:paraId="34EEFB63" w14:textId="77777777">
            <w:pPr>
              <w:pBdr/>
              <w:spacing w:after="120" w:before="100" w:beforeAutospacing="1"/>
              <w:ind/>
              <w:rPr>
                <w:b/>
              </w:rPr>
            </w:pPr>
            <w:r>
              <w:rPr>
                <w:b/>
              </w:rPr>
              <w:t xml:space="preserve">Báo cáo thẩm định giá</w:t>
            </w:r>
            <w:r>
              <w:rPr>
                <w:b/>
              </w:rPr>
            </w:r>
            <w:r>
              <w:rPr>
                <w:b/>
              </w:rPr>
            </w:r>
          </w:p>
        </w:tc>
        <w:tc>
          <w:tcPr>
            <w:tcBorders/>
            <w:tcMar>
              <w:left w:w="108" w:type="dxa"/>
              <w:right w:w="108" w:type="dxa"/>
            </w:tcMar>
            <w:tcW w:w="1520" w:type="dxa"/>
            <w:vAlign w:val="center"/>
            <w:textDirection w:val="lrTb"/>
            <w:noWrap w:val="false"/>
          </w:tcPr>
          <w:p w14:paraId="4F2ED344" w14:textId="7DF11518">
            <w:pPr>
              <w:pBdr/>
              <w:spacing w:after="120" w:before="100" w:beforeAutospacing="1"/>
              <w:ind/>
              <w:jc w:val="right"/>
              <w:rPr>
                <w:b/>
                <w:lang w:val="vi-VN"/>
              </w:rPr>
            </w:pPr>
            <w:r>
              <w:rPr>
                <w:b/>
                <w:color w:val="000000" w:themeColor="text1"/>
              </w:rPr>
              <w:t xml:space="preserve">4-17</w:t>
            </w:r>
            <w:r>
              <w:rPr>
                <w:b/>
                <w:lang w:val="vi-VN"/>
              </w:rPr>
            </w:r>
            <w:r>
              <w:rPr>
                <w:b/>
                <w:lang w:val="vi-VN"/>
              </w:rPr>
            </w:r>
          </w:p>
        </w:tc>
      </w:tr>
      <w:tr>
        <w:trPr/>
        <w:tc>
          <w:tcPr>
            <w:tcBorders/>
            <w:tcMar>
              <w:left w:w="108" w:type="dxa"/>
              <w:right w:w="108" w:type="dxa"/>
            </w:tcMar>
            <w:tcW w:w="7280" w:type="dxa"/>
            <w:vAlign w:val="center"/>
            <w:textDirection w:val="lrTb"/>
            <w:noWrap w:val="false"/>
          </w:tcPr>
          <w:p w14:paraId="0775DF75" w14:textId="77777777">
            <w:pPr>
              <w:pBdr/>
              <w:spacing w:after="120" w:before="100" w:beforeAutospacing="1"/>
              <w:ind/>
              <w:rPr>
                <w:b/>
              </w:rPr>
            </w:pPr>
            <w:r>
              <w:rPr>
                <w:b/>
              </w:rPr>
              <w:t xml:space="preserve">Các phụ lục chi tiết kèm theo</w:t>
            </w:r>
            <w:r>
              <w:rPr>
                <w:b/>
              </w:rPr>
            </w:r>
            <w:r>
              <w:rPr>
                <w:b/>
              </w:rPr>
            </w:r>
          </w:p>
        </w:tc>
        <w:tc>
          <w:tcPr>
            <w:tcBorders/>
            <w:tcMar>
              <w:left w:w="108" w:type="dxa"/>
              <w:right w:w="108" w:type="dxa"/>
            </w:tcMar>
            <w:tcW w:w="1520" w:type="dxa"/>
            <w:vAlign w:val="center"/>
            <w:textDirection w:val="lrTb"/>
            <w:noWrap w:val="false"/>
          </w:tcPr>
          <w:p w14:paraId="500A4666" w14:textId="4D5A7DCE">
            <w:pPr>
              <w:pBdr/>
              <w:spacing w:after="120" w:before="100" w:beforeAutospacing="1"/>
              <w:ind/>
              <w:jc w:val="center"/>
              <w:rPr>
                <w:b/>
                <w:bCs/>
              </w:rPr>
            </w:pPr>
            <w:r>
              <w:rPr>
                <w:b/>
                <w:bCs/>
              </w:rPr>
            </w:r>
            <w:r>
              <w:rPr>
                <w:b/>
                <w:bCs/>
              </w:rPr>
            </w:r>
            <w:r>
              <w:rPr>
                <w:b/>
                <w:bCs/>
              </w:rPr>
            </w:r>
          </w:p>
        </w:tc>
      </w:tr>
      <w:tr>
        <w:trPr/>
        <w:tc>
          <w:tcPr>
            <w:tcBorders/>
            <w:tcMar>
              <w:left w:w="108" w:type="dxa"/>
              <w:right w:w="108" w:type="dxa"/>
            </w:tcMar>
            <w:tcW w:w="7280" w:type="dxa"/>
            <w:vAlign w:val="center"/>
            <w:textDirection w:val="lrTb"/>
            <w:noWrap w:val="false"/>
          </w:tcPr>
          <w:p w14:paraId="207676FA" w14:textId="261FC8CD">
            <w:pPr>
              <w:pStyle w:val="1029"/>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r>
              <w:rPr>
                <w:bCs/>
                <w:lang w:val="pt-BR"/>
              </w:rPr>
            </w:r>
          </w:p>
        </w:tc>
        <w:tc>
          <w:tcPr>
            <w:tcBorders/>
            <w:tcMar>
              <w:left w:w="108" w:type="dxa"/>
              <w:right w:w="108" w:type="dxa"/>
            </w:tcMar>
            <w:tcW w:w="1520" w:type="dxa"/>
            <w:vAlign w:val="center"/>
            <w:textDirection w:val="lrTb"/>
            <w:noWrap w:val="false"/>
          </w:tcPr>
          <w:p w14:paraId="7BBF0C6A" w14:textId="11D3FDA5">
            <w:pPr>
              <w:pBdr/>
              <w:spacing w:after="120" w:before="100" w:beforeAutospacing="1"/>
              <w:ind/>
              <w:jc w:val="right"/>
              <w:rPr>
                <w:b/>
                <w:bCs/>
              </w:rPr>
            </w:pPr>
            <w:r>
              <w:rPr>
                <w:b/>
                <w:bCs/>
              </w:rPr>
              <w:t xml:space="preserve">18</w:t>
            </w:r>
            <w:r>
              <w:rPr>
                <w:b/>
                <w:bCs/>
              </w:rPr>
            </w:r>
            <w:r>
              <w:rPr>
                <w:b/>
                <w:bCs/>
              </w:rPr>
            </w:r>
          </w:p>
        </w:tc>
      </w:tr>
      <w:tr>
        <w:trPr/>
        <w:tc>
          <w:tcPr>
            <w:tcBorders/>
            <w:tcMar>
              <w:left w:w="108" w:type="dxa"/>
              <w:right w:w="108" w:type="dxa"/>
            </w:tcMar>
            <w:tcW w:w="7280" w:type="dxa"/>
            <w:vAlign w:val="center"/>
            <w:textDirection w:val="lrTb"/>
            <w:noWrap w:val="false"/>
          </w:tcPr>
          <w:p w14:paraId="3938CF39" w14:textId="7C91FF48">
            <w:pPr>
              <w:pStyle w:val="1029"/>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r>
              <w:rPr>
                <w:bCs/>
                <w:lang w:val="pt-BR"/>
              </w:rPr>
            </w:r>
          </w:p>
        </w:tc>
        <w:tc>
          <w:tcPr>
            <w:tcBorders/>
            <w:tcMar>
              <w:left w:w="108" w:type="dxa"/>
              <w:right w:w="108" w:type="dxa"/>
            </w:tcMar>
            <w:tcW w:w="1520" w:type="dxa"/>
            <w:vAlign w:val="center"/>
            <w:textDirection w:val="lrTb"/>
            <w:noWrap w:val="false"/>
          </w:tcPr>
          <w:p w14:paraId="53728244" w14:textId="42677C35">
            <w:pPr>
              <w:pBdr/>
              <w:spacing w:after="120" w:before="100" w:beforeAutospacing="1"/>
              <w:ind/>
              <w:jc w:val="right"/>
              <w:rPr>
                <w:b/>
                <w:bCs/>
              </w:rPr>
            </w:pPr>
            <w:r>
              <w:rPr>
                <w:b/>
                <w:bCs/>
              </w:rPr>
              <w:t xml:space="preserve">19-22</w:t>
            </w:r>
            <w:r>
              <w:rPr>
                <w:b/>
                <w:bCs/>
              </w:rPr>
            </w:r>
            <w:r>
              <w:rPr>
                <w:b/>
                <w:bCs/>
              </w:rPr>
            </w:r>
          </w:p>
        </w:tc>
      </w:tr>
    </w:tbl>
    <w:p w14:paraId="65E81109"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2E2780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522DA97"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528A1FA"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AECD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3BC6858"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DFBBDF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DB30624"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7FF7E60"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7FA006E8"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935F0E9"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6567F39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FF88C45"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D2A178B"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32D61F97"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B86B381"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9A138EC"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1911A681" w14:textId="77777777">
      <w:pPr>
        <w:pStyle w:val="1028"/>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r>
        <w:rPr>
          <w:b/>
          <w:sz w:val="22"/>
          <w:szCs w:val="22"/>
          <w:lang w:val="pt-BR"/>
        </w:rPr>
      </w:r>
    </w:p>
    <w:p w14:paraId="552D6480" w14:textId="77777777">
      <w:pPr>
        <w:pStyle w:val="1028"/>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r>
        <w:rPr>
          <w:b/>
          <w:sz w:val="22"/>
          <w:szCs w:val="22"/>
          <w:lang w:val="vi-VN"/>
        </w:rPr>
      </w:r>
    </w:p>
    <w:tbl>
      <w:tblPr>
        <w:tblInd w:w="-34" w:type="dxa"/>
        <w:tblW w:w="9532" w:type="dxa"/>
        <w:tblCellMar>
          <w:left w:w="15" w:type="dxa"/>
          <w:top w:w="15" w:type="dxa"/>
          <w:right w:w="15" w:type="dxa"/>
          <w:bottom w:w="15" w:type="dxa"/>
        </w:tblCellMar>
        <w:tblBorders/>
        <w:tblLook w:val="0000" w:firstRow="0" w:lastRow="0" w:firstColumn="0" w:lastColumn="0" w:noHBand="0" w:noVBand="0"/>
      </w:tblPr>
      <w:tblGrid>
        <w:gridCol w:w="3996"/>
        <w:gridCol w:w="5536"/>
      </w:tblGrid>
      <w:tr>
        <w:trPr>
          <w:trHeight w:val="482"/>
        </w:trPr>
        <w:tc>
          <w:tcPr>
            <w:tcBorders/>
            <w:tcMar>
              <w:left w:w="108" w:type="dxa"/>
              <w:top w:w="0" w:type="dxa"/>
              <w:right w:w="108" w:type="dxa"/>
              <w:bottom w:w="0" w:type="dxa"/>
            </w:tcMar>
            <w:tcW w:w="3996" w:type="dxa"/>
            <w:textDirection w:val="lrTb"/>
            <w:noWrap w:val="false"/>
          </w:tcPr>
          <w:p w14:paraId="3F2FB326" w14:textId="3401E955">
            <w:pPr>
              <w:pStyle w:val="1028"/>
              <w:pBdr/>
              <w:spacing w:after="60" w:before="200"/>
              <w:ind/>
              <w:rPr>
                <w:rStyle w:val="1027"/>
                <w:rFonts w:ascii="Times New Roman" w:hAnsi="Times New Roman"/>
                <w:color w:val="auto"/>
                <w:lang w:val="pt-BR"/>
              </w:rPr>
            </w:pPr>
            <w:r>
              <w:rPr>
                <w:rFonts w:ascii="Times New Roman" w:hAnsi="Times New Roman"/>
                <w:color w:val="auto"/>
                <w:lang w:val="pt-BR"/>
              </w:rPr>
            </w:r>
            <w:r>
              <w:rPr>
                <w:rStyle w:val="1027"/>
                <w:rFonts w:ascii="Times New Roman" w:hAnsi="Times New Roman"/>
                <w:color w:val="auto"/>
                <w:lang w:val="pt-BR"/>
              </w:rPr>
            </w:r>
            <w:r>
              <w:rPr>
                <w:rStyle w:val="1027"/>
                <w:rFonts w:ascii="Times New Roman" w:hAnsi="Times New Roman"/>
                <w:color w:val="auto"/>
                <w:lang w:val="pt-BR"/>
              </w:rPr>
            </w:r>
          </w:p>
          <w:p w14:paraId="189019A0" w14:textId="50D2DFCA">
            <w:pPr>
              <w:pStyle w:val="1028"/>
              <w:pBdr/>
              <w:spacing w:after="60" w:before="200"/>
              <w:ind/>
              <w:rPr>
                <w:sz w:val="24"/>
                <w:szCs w:val="24"/>
              </w:rPr>
            </w:pPr>
            <w:r>
              <w:rPr>
                <w:rStyle w:val="1027"/>
                <w:rFonts w:ascii="Times New Roman" w:hAnsi="Times New Roman"/>
                <w:color w:val="auto"/>
                <w:lang w:val="pt-BR"/>
              </w:rPr>
              <w:t xml:space="preserve">Số:</w:t>
            </w:r>
            <w:r>
              <w:rPr>
                <w:rStyle w:val="1027"/>
                <w:rFonts w:ascii="Times New Roman" w:hAnsi="Times New Roman"/>
                <w:color w:val="auto"/>
                <w:lang w:val="pt-BR"/>
              </w:rPr>
              <w:t xml:space="preserve"> </w:t>
            </w:r>
            <w:r>
              <w:rPr>
                <w:rStyle w:val="1027"/>
                <w:rFonts w:ascii="Times New Roman" w:hAnsi="Times New Roman"/>
                <w:color w:val="000000" w:themeColor="text1"/>
                <w:lang w:val="pt-BR"/>
              </w:rPr>
              <w:t xml:space="preserve">275/2025/1783/VFI-CT.36.A</w:t>
            </w:r>
            <w:r>
              <w:rPr>
                <w:sz w:val="24"/>
                <w:szCs w:val="24"/>
              </w:rPr>
            </w:r>
            <w:r>
              <w:rPr>
                <w:sz w:val="24"/>
                <w:szCs w:val="24"/>
              </w:rPr>
            </w:r>
          </w:p>
        </w:tc>
        <w:tc>
          <w:tcPr>
            <w:tcBorders/>
            <w:tcMar>
              <w:left w:w="108" w:type="dxa"/>
              <w:top w:w="0" w:type="dxa"/>
              <w:right w:w="108" w:type="dxa"/>
              <w:bottom w:w="0" w:type="dxa"/>
            </w:tcMar>
            <w:tcW w:w="5536" w:type="dxa"/>
            <w:textDirection w:val="lrTb"/>
            <w:noWrap w:val="false"/>
          </w:tcPr>
          <w:p w14:paraId="504375E5" w14:textId="77777777">
            <w:pPr>
              <w:pStyle w:val="1028"/>
              <w:pBdr/>
              <w:spacing w:after="60" w:before="200"/>
              <w:ind w:right="-56"/>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p w14:paraId="6B33CD77" w14:textId="29BAA06D">
            <w:pPr>
              <w:pStyle w:val="1028"/>
              <w:pBdr/>
              <w:spacing w:after="60" w:before="200"/>
              <w:ind w:right="-56"/>
              <w:jc w:val="right"/>
              <w:rPr>
                <w:sz w:val="24"/>
                <w:szCs w:val="24"/>
                <w:lang w:val="vi-VN"/>
              </w:rPr>
            </w:pPr>
            <w:r>
              <w:rPr>
                <w:rStyle w:val="1027"/>
                <w:rFonts w:ascii="Times New Roman" w:hAnsi="Times New Roman"/>
                <w:i/>
                <w:color w:val="auto"/>
              </w:rPr>
              <w:t xml:space="preserve">TP.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rStyle w:val="1027"/>
                <w:rFonts w:ascii="Times New Roman" w:hAnsi="Times New Roman"/>
                <w:i/>
                <w:color w:val="000000" w:themeColor="text1"/>
                <w:lang w:val="vi-VN"/>
              </w:rPr>
              <w:t xml:space="preserve">ngày 12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sz w:val="24"/>
                <w:szCs w:val="24"/>
                <w:lang w:val="vi-VN"/>
              </w:rPr>
            </w:r>
            <w:r>
              <w:rPr>
                <w:sz w:val="24"/>
                <w:szCs w:val="24"/>
                <w:lang w:val="vi-VN"/>
              </w:rPr>
            </w:r>
          </w:p>
        </w:tc>
      </w:tr>
    </w:tbl>
    <w:p w14:paraId="60EC0402" w14:textId="10F1A230">
      <w:pPr>
        <w:pStyle w:val="1028"/>
        <w:pBdr/>
        <w:spacing w:after="120" w:before="200" w:line="288" w:lineRule="auto"/>
        <w:ind/>
        <w:jc w:val="center"/>
        <w:rPr>
          <w:rStyle w:val="1027"/>
          <w:rFonts w:ascii="Times New Roman" w:hAnsi="Times New Roman"/>
          <w:b/>
          <w:bCs/>
          <w:color w:val="auto"/>
          <w:sz w:val="30"/>
          <w:szCs w:val="30"/>
          <w:lang w:val="vi-VN"/>
        </w:rPr>
      </w:pPr>
      <w:r>
        <mc:AlternateContent>
          <mc:Choice Requires="wpg">
            <w:drawing>
              <wp:anchor xmlns:wp="http://schemas.openxmlformats.org/drawingml/2006/wordprocessingDrawing" xmlns:wp14="http://schemas.microsoft.com/office/word/2010/wordprocessingDrawing" distT="0" distB="0" distL="114300" distR="114300" simplePos="0" relativeHeight="251649024" behindDoc="0" locked="0" layoutInCell="1" allowOverlap="1">
                <wp:simplePos x="0" y="0"/>
                <wp:positionH relativeFrom="margin">
                  <wp:posOffset>-998220</wp:posOffset>
                </wp:positionH>
                <wp:positionV relativeFrom="margin">
                  <wp:posOffset>-705485</wp:posOffset>
                </wp:positionV>
                <wp:extent cx="7758113" cy="925836"/>
                <wp:effectExtent l="0" t="0" r="0" b="762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58113" cy="925836"/>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position:absolute;z-index:251649024;o:allowoverlap:true;o:allowincell:true;mso-position-horizontal-relative:margin;margin-left:-78.60pt;mso-position-horizontal:absolute;mso-position-vertical-relative:margin;margin-top:-55.55pt;mso-position-vertical:absolute;width:610.88pt;height:72.90pt;mso-wrap-distance-left:9.00pt;mso-wrap-distance-top:0.00pt;mso-wrap-distance-right:9.00pt;mso-wrap-distance-bottom:0.00pt;z-index:1;" stroked="false">
                <v:imagedata r:id="rId14" o:title=""/>
                <o:lock v:ext="edit" rotation="t"/>
              </v:shape>
            </w:pict>
          </mc:Fallback>
        </mc:AlternateContent>
      </w:r>
      <w:r>
        <w:rPr>
          <w:rStyle w:val="1027"/>
          <w:rFonts w:ascii="Times New Roman" w:hAnsi="Times New Roman"/>
          <w:b/>
          <w:bCs/>
          <w:color w:val="auto"/>
          <w:sz w:val="30"/>
          <w:szCs w:val="30"/>
          <w:lang w:val="vi-VN"/>
        </w:rPr>
        <w:t xml:space="preserve">CHỨNG THƯ THẨM ĐỊNH GIÁ</w:t>
      </w:r>
      <w:r>
        <w:rPr>
          <w:rStyle w:val="1027"/>
          <w:rFonts w:ascii="Times New Roman" w:hAnsi="Times New Roman"/>
          <w:b/>
          <w:bCs/>
          <w:color w:val="auto"/>
          <w:sz w:val="30"/>
          <w:szCs w:val="30"/>
          <w:lang w:val="vi-VN"/>
        </w:rPr>
      </w:r>
      <w:r>
        <w:rPr>
          <w:rStyle w:val="1027"/>
          <w:rFonts w:ascii="Times New Roman" w:hAnsi="Times New Roman"/>
          <w:b/>
          <w:bCs/>
          <w:color w:val="auto"/>
          <w:sz w:val="30"/>
          <w:szCs w:val="30"/>
          <w:lang w:val="vi-VN"/>
        </w:rPr>
      </w:r>
    </w:p>
    <w:p w14:paraId="5BCBE7A1" w14:textId="447525E1">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ÔNG PHẠM VĂN THI</w:t>
      </w:r>
      <w:r>
        <w:rPr>
          <w:rFonts w:ascii="Times New Roman Bold" w:hAnsi="Times New Roman Bold"/>
          <w:b/>
          <w:lang w:val="pt-BR"/>
        </w:rPr>
      </w:r>
      <w:r>
        <w:rPr>
          <w:rFonts w:ascii="Times New Roman Bold" w:hAnsi="Times New Roman Bold"/>
          <w:b/>
          <w:lang w:val="pt-BR"/>
        </w:rPr>
      </w:r>
    </w:p>
    <w:p w14:paraId="38828AD2" w14:textId="1C5F84EE">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275/2025/1783/VFI-HĐTĐ.36.A</w:t>
      </w:r>
      <w:r>
        <w:rPr>
          <w:spacing w:val="-4"/>
          <w:lang w:val="vi-VN"/>
        </w:rPr>
        <w:t xml:space="preserve"> ký ngày </w:t>
      </w:r>
      <w:r>
        <w:rPr>
          <w:color w:val="000000" w:themeColor="text1"/>
          <w:spacing w:val="-4"/>
        </w:rPr>
        <w:t xml:space="preserve">10 tháng 12 năm 2025</w:t>
      </w:r>
      <w:r>
        <w:rPr>
          <w:spacing w:val="-4"/>
          <w:lang w:val="vi-VN"/>
        </w:rPr>
        <w:t xml:space="preserve"> </w:t>
      </w:r>
      <w:r>
        <w:rPr>
          <w:spacing w:val="-4"/>
          <w:lang w:val="vi-VN"/>
        </w:rPr>
        <w:t xml:space="preserve">giữa ông </w:t>
      </w:r>
      <w:r>
        <w:rPr>
          <w:color w:val="000000" w:themeColor="text1"/>
          <w:spacing w:val="-4"/>
        </w:rPr>
        <w:t xml:space="preserve">Phạm Văn Thi</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r>
        <w:rPr>
          <w:spacing w:val="-4"/>
        </w:rPr>
      </w:r>
    </w:p>
    <w:p w14:paraId="03146B37" w14:textId="25380331">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275/2025/1783/VFI-BC.36.A</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12 tháng 12 năm 2025</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r>
        <w:rPr>
          <w:spacing w:val="-2"/>
        </w:rPr>
      </w:r>
    </w:p>
    <w:p w14:paraId="4161D70D" w14:textId="7A995565">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14:paraId="6183DECC" w14:textId="603C718F">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pPr>
              <w:pBdr/>
              <w:spacing/>
              <w:ind/>
              <w:rPr/>
            </w:pPr>
            <w:r>
              <w:rPr>
                <w:b/>
                <w:bCs/>
              </w:rPr>
              <w:t xml:space="preserve">PHẠM VĂN THI</w:t>
            </w: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110880049</w:t>
            </w:r>
            <w:r>
              <w:rPr>
                <w:color w:val="ff0000"/>
                <w:lang w:val="pt-BR"/>
              </w:rPr>
            </w:r>
            <w:r>
              <w:rPr>
                <w:color w:val="ff0000"/>
                <w:lang w:val="pt-BR"/>
              </w:rPr>
            </w:r>
          </w:p>
        </w:tc>
      </w:tr>
      <w:tr>
        <w:trPr>
          <w:trHeight w:val="20"/>
        </w:trPr>
        <w:tc>
          <w:tcPr>
            <w:shd w:val="clear" w:color="auto" w:fill="auto"/>
            <w:tcBorders/>
            <w:tcW w:w="1109" w:type="pct"/>
            <w:vAlign w:val="center"/>
            <w:textDirection w:val="lrTb"/>
            <w:noWrap w:val="false"/>
          </w:tcPr>
          <w:p w14:paraId="5ECEEFB5" w14:textId="77777777">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r>
              <w:rPr>
                <w:bCs/>
                <w:color w:val="000000" w:themeColor="text1"/>
                <w:lang w:val="pt-BR"/>
              </w:rPr>
            </w:r>
          </w:p>
        </w:tc>
        <w:tc>
          <w:tcPr>
            <w:shd w:val="clear" w:color="auto" w:fill="auto"/>
            <w:tcBorders/>
            <w:tcW w:w="248" w:type="pct"/>
            <w:vAlign w:val="center"/>
            <w:textDirection w:val="lrTb"/>
            <w:noWrap w:val="false"/>
          </w:tcPr>
          <w:p w14:paraId="43CEE325" w14:textId="77777777">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r>
              <w:rPr>
                <w:bCs/>
                <w:color w:val="000000" w:themeColor="text1"/>
                <w:lang w:val="pt-BR"/>
              </w:rPr>
            </w:r>
          </w:p>
        </w:tc>
        <w:tc>
          <w:tcPr>
            <w:tcBorders/>
            <w:tcW w:w="3643" w:type="pct"/>
            <w:vAlign w:val="center"/>
            <w:textDirection w:val="lrTb"/>
            <w:noWrap w:val="false"/>
          </w:tcPr>
          <w:p w14:paraId="72ECEDF6" w14:textId="77777777">
            <w:pPr>
              <w:pBdr/>
              <w:spacing w:after="40" w:before="40" w:line="276" w:lineRule="auto"/>
              <w:ind/>
              <w:jc w:val="both"/>
              <w:rPr>
                <w:color w:val="ff0000"/>
                <w:lang w:val="pt-BR"/>
              </w:rPr>
            </w:pPr>
            <w:r>
              <w:rPr>
                <w:color w:val="000000" w:themeColor="text1"/>
                <w:lang w:val="vi-VN"/>
              </w:rPr>
              <w:t xml:space="preserve">1965</w:t>
            </w:r>
            <w:r>
              <w:rPr>
                <w:color w:val="ff0000"/>
                <w:lang w:val="pt-BR"/>
              </w:rPr>
            </w:r>
            <w:r>
              <w:rPr>
                <w:color w:val="ff0000"/>
                <w:lang w:val="pt-BR"/>
              </w:rPr>
            </w:r>
          </w:p>
        </w:tc>
      </w:tr>
    </w:tbl>
    <w:p w14:paraId="29FA24B9" w14:textId="33D4B08B">
      <w:pPr>
        <w:pBdr/>
        <w:spacing w:after="120" w:before="120" w:line="276" w:lineRule="auto"/>
        <w:ind/>
        <w:jc w:val="both"/>
        <w:rPr>
          <w:b/>
          <w:bCs/>
        </w:rPr>
      </w:pPr>
      <w:r>
        <w:rPr>
          <w:b/>
          <w:bCs/>
        </w:rPr>
        <w:t xml:space="preserve">2. </w:t>
      </w:r>
      <w:r>
        <w:rPr>
          <w:b/>
          <w:bCs/>
        </w:rPr>
        <w:t xml:space="preserve">Thông tin về doanh nghiệp thẩm định giá:</w:t>
      </w:r>
      <w:r>
        <w:rPr>
          <w:b/>
          <w:bCs/>
        </w:rPr>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14:paraId="79298DB9" w14:textId="77777777">
            <w:pPr>
              <w:pBdr/>
              <w:spacing w:after="40" w:before="4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4A2EDB55"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2A11FBA" w14:textId="353105BC">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r>
              <w:rPr>
                <w:rFonts w:ascii="Times New Roman Bold" w:hAnsi="Times New Roman Bold"/>
                <w:b/>
                <w:bCs/>
                <w:spacing w:val="-16"/>
                <w:lang w:val="pt-BR"/>
              </w:rPr>
            </w:r>
          </w:p>
        </w:tc>
      </w:tr>
      <w:tr>
        <w:trPr>
          <w:trHeight w:val="20"/>
        </w:trPr>
        <w:tc>
          <w:tcPr>
            <w:tcBorders/>
            <w:tcW w:w="2269" w:type="dxa"/>
            <w:vAlign w:val="center"/>
            <w:textDirection w:val="lrTb"/>
            <w:noWrap w:val="false"/>
          </w:tcPr>
          <w:p w14:paraId="257AEB18" w14:textId="77777777">
            <w:pPr>
              <w:pBdr/>
              <w:spacing w:after="40" w:before="4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7799BEF9"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60404CB1" w14:textId="5916426E">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269" w:type="dxa"/>
            <w:vAlign w:val="center"/>
            <w:textDirection w:val="lrTb"/>
            <w:noWrap w:val="false"/>
          </w:tcPr>
          <w:p w14:paraId="12DB18DA" w14:textId="77777777">
            <w:pPr>
              <w:pBdr/>
              <w:spacing w:after="40" w:before="4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7A551DB6" w14:textId="77777777">
            <w:pPr>
              <w:pBdr/>
              <w:spacing w:after="40" w:before="40" w:line="276" w:lineRule="auto"/>
              <w:ind/>
              <w:rPr>
                <w:bCs/>
                <w:lang w:val="pt-BR"/>
              </w:rPr>
            </w:pPr>
            <w:r>
              <w:rPr>
                <w:bCs/>
                <w:lang w:val="pt-BR"/>
              </w:rPr>
              <w:t xml:space="preserve">: </w:t>
            </w:r>
            <w:r>
              <w:rPr>
                <w:bCs/>
                <w:lang w:val="pt-BR"/>
              </w:rPr>
            </w:r>
            <w:r>
              <w:rPr>
                <w:bCs/>
                <w:lang w:val="pt-BR"/>
              </w:rPr>
            </w:r>
          </w:p>
        </w:tc>
        <w:tc>
          <w:tcPr>
            <w:tcBorders/>
            <w:tcW w:w="7115" w:type="dxa"/>
            <w:vAlign w:val="center"/>
            <w:textDirection w:val="lrTb"/>
            <w:noWrap w:val="false"/>
          </w:tcPr>
          <w:p w14:paraId="2E61CA00" w14:textId="2B9D05C8">
            <w:pPr>
              <w:pBdr/>
              <w:tabs>
                <w:tab w:val="left" w:leader="none" w:pos="3382"/>
              </w:tabs>
              <w:spacing w:after="40" w:before="40" w:line="276" w:lineRule="auto"/>
              <w:ind/>
              <w:rPr>
                <w:iCs/>
              </w:rPr>
            </w:pPr>
            <w:r>
              <w:rPr>
                <w:iCs/>
                <w:color w:val="000000" w:themeColor="text1"/>
              </w:rPr>
              <w:t xml:space="preserve">024 2264 4333</w:t>
            </w:r>
            <w:r>
              <w:rPr>
                <w:iCs/>
              </w:rPr>
            </w:r>
            <w:r>
              <w:rPr>
                <w:iCs/>
              </w:rPr>
            </w:r>
          </w:p>
        </w:tc>
      </w:tr>
      <w:tr>
        <w:trPr>
          <w:trHeight w:val="20"/>
        </w:trPr>
        <w:tc>
          <w:tcPr>
            <w:tcBorders/>
            <w:tcW w:w="2269" w:type="dxa"/>
            <w:vAlign w:val="center"/>
            <w:textDirection w:val="lrTb"/>
            <w:noWrap w:val="false"/>
          </w:tcPr>
          <w:p w14:paraId="29568005" w14:textId="77777777">
            <w:pPr>
              <w:pBdr/>
              <w:spacing w:after="40" w:before="40" w:line="276" w:lineRule="auto"/>
              <w:ind/>
              <w:rPr>
                <w:bCs/>
              </w:rPr>
            </w:pPr>
            <w:r>
              <w:t xml:space="preserve">Mã số thuế</w:t>
            </w:r>
            <w:r>
              <w:rPr>
                <w:bCs/>
              </w:rPr>
            </w:r>
            <w:r>
              <w:rPr>
                <w:bCs/>
              </w:rPr>
            </w:r>
          </w:p>
        </w:tc>
        <w:tc>
          <w:tcPr>
            <w:tcBorders/>
            <w:tcW w:w="289" w:type="dxa"/>
            <w:vAlign w:val="center"/>
            <w:textDirection w:val="lrTb"/>
            <w:noWrap w:val="false"/>
          </w:tcPr>
          <w:p w14:paraId="767A19F4" w14:textId="77777777">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45429330" w14:textId="61CC974D">
            <w:pPr>
              <w:pBdr/>
              <w:spacing w:after="40" w:before="40" w:line="276" w:lineRule="auto"/>
              <w:ind/>
              <w:rPr>
                <w:bCs/>
              </w:rPr>
            </w:pPr>
            <w:r>
              <w:rPr>
                <w:bCs/>
                <w:color w:val="000000" w:themeColor="text1"/>
              </w:rPr>
              <w:t xml:space="preserve">0102708994</w:t>
            </w:r>
            <w:r>
              <w:rPr>
                <w:bCs/>
              </w:rPr>
            </w:r>
            <w:r>
              <w:rPr>
                <w:bCs/>
              </w:rPr>
            </w:r>
          </w:p>
        </w:tc>
      </w:tr>
      <w:tr>
        <w:trPr>
          <w:trHeight w:val="20"/>
        </w:trPr>
        <w:tc>
          <w:tcPr>
            <w:tcBorders/>
            <w:tcW w:w="2269" w:type="dxa"/>
            <w:vAlign w:val="center"/>
            <w:textDirection w:val="lrTb"/>
            <w:noWrap w:val="false"/>
          </w:tcPr>
          <w:p w14:paraId="649853BC" w14:textId="4F912196">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14:paraId="42D14F01" w14:textId="5C619DBC">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72D0AEEE" w14:textId="519FCB23">
            <w:pPr>
              <w:pBdr/>
              <w:spacing w:after="40" w:before="40" w:line="276" w:lineRule="auto"/>
              <w:ind/>
              <w:rPr>
                <w:bCs/>
              </w:rPr>
            </w:pPr>
            <w:r>
              <w:rPr>
                <w:bCs/>
              </w:rPr>
              <w:t xml:space="preserve">275/TĐG</w:t>
            </w:r>
            <w:r>
              <w:rPr>
                <w:bCs/>
              </w:rPr>
            </w:r>
            <w:r>
              <w:rPr>
                <w:bCs/>
              </w:rPr>
            </w:r>
          </w:p>
        </w:tc>
      </w:tr>
      <w:tr>
        <w:trPr>
          <w:trHeight w:val="20"/>
        </w:trPr>
        <w:tc>
          <w:tcPr>
            <w:tcBorders/>
            <w:tcW w:w="2269" w:type="dxa"/>
            <w:vAlign w:val="center"/>
            <w:textDirection w:val="lrTb"/>
            <w:noWrap w:val="false"/>
          </w:tcPr>
          <w:p w14:paraId="3C73D70E" w14:textId="5E9A30C3">
            <w:pPr>
              <w:pBdr/>
              <w:spacing w:after="40" w:before="40" w:line="276" w:lineRule="auto"/>
              <w:ind/>
              <w:jc w:val="both"/>
              <w:rPr/>
            </w:pPr>
            <w:r>
              <w:t xml:space="preserve">Thông báo</w:t>
            </w:r>
            <w:r/>
          </w:p>
        </w:tc>
        <w:tc>
          <w:tcPr>
            <w:tcBorders/>
            <w:tcW w:w="289" w:type="dxa"/>
            <w:vAlign w:val="center"/>
            <w:textDirection w:val="lrTb"/>
            <w:noWrap w:val="false"/>
          </w:tcPr>
          <w:p w14:paraId="430DFA12" w14:textId="5C4D8A52">
            <w:pPr>
              <w:pBdr/>
              <w:spacing w:after="40" w:before="40" w:line="276" w:lineRule="auto"/>
              <w:ind/>
              <w:rPr>
                <w:bCs/>
                <w:lang w:val="pt-BR"/>
              </w:rPr>
            </w:pPr>
            <w:r>
              <w:rPr>
                <w:bCs/>
                <w:lang w:val="pt-BR"/>
              </w:rPr>
              <w:t xml:space="preserve">:</w:t>
            </w:r>
            <w:r>
              <w:rPr>
                <w:bCs/>
                <w:lang w:val="pt-BR"/>
              </w:rPr>
            </w:r>
            <w:r>
              <w:rPr>
                <w:bCs/>
                <w:lang w:val="pt-BR"/>
              </w:rPr>
            </w:r>
          </w:p>
        </w:tc>
        <w:tc>
          <w:tcPr>
            <w:tcBorders/>
            <w:tcW w:w="7115" w:type="dxa"/>
            <w:vAlign w:val="center"/>
            <w:textDirection w:val="lrTb"/>
            <w:noWrap w:val="false"/>
          </w:tcPr>
          <w:p w14:paraId="0A3F510B" w14:textId="43C2A8D5">
            <w:pPr>
              <w:pBdr/>
              <w:spacing w:after="40" w:before="40" w:line="276" w:lineRule="auto"/>
              <w:ind/>
              <w:jc w:val="both"/>
              <w:rPr>
                <w:bCs/>
              </w:rPr>
            </w:pPr>
            <w:r>
              <w:rPr>
                <w:bCs/>
              </w:rPr>
              <w:t xml:space="preserve">Số 1271/TB-BTC ngày 31/12/2024 về việc doanh nghiệp đủ điều kiện kinh doanh Dịch vụ thẩm định giá.</w:t>
            </w:r>
            <w:r>
              <w:rPr>
                <w:bCs/>
              </w:rPr>
            </w:r>
            <w:r>
              <w:rPr>
                <w:bCs/>
              </w:rPr>
            </w:r>
          </w:p>
        </w:tc>
      </w:tr>
      <w:tr>
        <w:trPr>
          <w:trHeight w:val="20"/>
        </w:trPr>
        <w:tc>
          <w:tcPr>
            <w:tcBorders/>
            <w:tcW w:w="2269" w:type="dxa"/>
            <w:vAlign w:val="center"/>
            <w:textDirection w:val="lrTb"/>
            <w:noWrap w:val="false"/>
          </w:tcPr>
          <w:p w14:paraId="1D49FC70" w14:textId="77777777">
            <w:pPr>
              <w:pBdr/>
              <w:spacing w:after="40" w:before="40" w:line="276" w:lineRule="auto"/>
              <w:ind/>
              <w:rPr>
                <w:bCs/>
              </w:rPr>
            </w:pPr>
            <w:r>
              <w:rPr>
                <w:bCs/>
              </w:rPr>
              <w:t xml:space="preserve">Tài khoản số</w:t>
            </w:r>
            <w:r>
              <w:rPr>
                <w:bCs/>
              </w:rPr>
            </w:r>
            <w:r>
              <w:rPr>
                <w:bCs/>
              </w:rPr>
            </w:r>
          </w:p>
        </w:tc>
        <w:tc>
          <w:tcPr>
            <w:tcBorders/>
            <w:tcW w:w="289" w:type="dxa"/>
            <w:vAlign w:val="center"/>
            <w:textDirection w:val="lrTb"/>
            <w:noWrap w:val="false"/>
          </w:tcPr>
          <w:p w14:paraId="3A660A1D"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779EC190" w14:textId="191553C9">
            <w:pPr>
              <w:pBdr/>
              <w:spacing w:after="40" w:before="4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269" w:type="dxa"/>
            <w:vAlign w:val="center"/>
            <w:textDirection w:val="lrTb"/>
            <w:noWrap w:val="false"/>
          </w:tcPr>
          <w:p w14:paraId="38EA59C5" w14:textId="77777777">
            <w:pPr>
              <w:pBdr/>
              <w:spacing w:after="40" w:before="40" w:line="276" w:lineRule="auto"/>
              <w:ind/>
              <w:rPr>
                <w:bCs/>
              </w:rPr>
            </w:pPr>
            <w:r>
              <w:rPr>
                <w:bCs/>
              </w:rPr>
              <w:t xml:space="preserve">Đại diện</w:t>
            </w:r>
            <w:r>
              <w:rPr>
                <w:bCs/>
              </w:rPr>
            </w:r>
            <w:r>
              <w:rPr>
                <w:bCs/>
              </w:rPr>
            </w:r>
          </w:p>
        </w:tc>
        <w:tc>
          <w:tcPr>
            <w:tcBorders/>
            <w:tcW w:w="289" w:type="dxa"/>
            <w:vAlign w:val="center"/>
            <w:textDirection w:val="lrTb"/>
            <w:noWrap w:val="false"/>
          </w:tcPr>
          <w:p w14:paraId="11829E74" w14:textId="77777777">
            <w:pPr>
              <w:pBdr/>
              <w:spacing w:after="40" w:before="40" w:line="276" w:lineRule="auto"/>
              <w:ind/>
              <w:rPr>
                <w:bCs/>
              </w:rPr>
            </w:pPr>
            <w:r>
              <w:rPr>
                <w:bCs/>
              </w:rPr>
              <w:t xml:space="preserve">:</w:t>
            </w:r>
            <w:r>
              <w:rPr>
                <w:bCs/>
              </w:rPr>
            </w:r>
            <w:r>
              <w:rPr>
                <w:bCs/>
              </w:rPr>
            </w:r>
          </w:p>
        </w:tc>
        <w:tc>
          <w:tcPr>
            <w:tcBorders/>
            <w:tcW w:w="7115" w:type="dxa"/>
            <w:vAlign w:val="center"/>
            <w:textDirection w:val="lrTb"/>
            <w:noWrap w:val="false"/>
          </w:tcPr>
          <w:p w14:paraId="5B059158" w14:textId="60F529AA">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w:t>
            </w:r>
            <w:r>
              <w:rPr>
                <w:b/>
                <w:bCs/>
                <w:lang w:val="vi-VN"/>
              </w:rPr>
            </w:r>
            <w:r>
              <w:rPr>
                <w:b/>
                <w:bCs/>
                <w:lang w:val="vi-VN"/>
              </w:rPr>
            </w:r>
          </w:p>
        </w:tc>
      </w:tr>
    </w:tbl>
    <w:p w14:paraId="09711F5B" w14:textId="00A56D85">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rFonts w:ascii="Times New Roman" w:hAnsi="Times New Roman" w:eastAsia="Times New Roman" w:cs="Times New Roman"/>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color w:val="000000"/>
          <w:sz w:val="24"/>
        </w:rPr>
        <w:t xml:space="preserve"> số: </w:t>
      </w:r>
      <w:r>
        <w:rPr>
          <w:color w:val="000000"/>
        </w:rPr>
        <w:t xml:space="preserve">AN 096407</w:t>
      </w:r>
      <w:r>
        <w:rPr>
          <w:rFonts w:ascii="Times New Roman" w:hAnsi="Times New Roman" w:eastAsia="Times New Roman" w:cs="Times New Roman"/>
          <w:color w:val="000000"/>
          <w:sz w:val="24"/>
        </w:rPr>
        <w:t xml:space="preserve">, số vào sổ cấp GCN: 00941 do</w:t>
      </w:r>
      <w:r>
        <w:rPr>
          <w:color w:val="000000"/>
        </w:rPr>
        <w:t xml:space="preserve"> Uỷ ban nhân dân huyện Phú Xuyên</w:t>
      </w:r>
      <w:r>
        <w:rPr>
          <w:rFonts w:ascii="Times New Roman" w:hAnsi="Times New Roman" w:eastAsia="Times New Roman" w:cs="Times New Roman"/>
          <w:color w:val="000000"/>
          <w:sz w:val="24"/>
        </w:rPr>
        <w:t xml:space="preserve"> cấp ngày 04/08/2009; Chủ sử dụng đất là Ông Phạm Văn Thi và bà Nguyễn Thị Hường</w:t>
      </w:r>
      <w:r>
        <w:rPr>
          <w:i/>
          <w:iCs/>
        </w:rPr>
        <w:t xml:space="preserve">.</w:t>
      </w:r>
      <w:r>
        <w:rPr>
          <w:b/>
          <w:bCs/>
        </w:rPr>
      </w:r>
      <w:r>
        <w:rPr>
          <w:b/>
          <w:bCs/>
        </w:rPr>
      </w:r>
    </w:p>
    <w:p w14:paraId="76883363" w14:textId="46F03D53">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12/2025</w:t>
      </w:r>
      <w:r>
        <w:rPr>
          <w:bCs/>
          <w:lang w:val="nl-NL"/>
        </w:rPr>
        <w:t xml:space="preserve">.</w:t>
      </w:r>
      <w:r>
        <w:rPr>
          <w:b/>
          <w:bCs/>
        </w:rPr>
      </w:r>
      <w:r>
        <w:rPr>
          <w:b/>
          <w:bCs/>
        </w:rPr>
      </w:r>
    </w:p>
    <w:p w14:paraId="732F650C" w14:textId="4B561460">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r>
        <w:rPr>
          <w:bCs/>
        </w:rPr>
      </w:r>
    </w:p>
    <w:p w14:paraId="774A5D76" w14:textId="26E773FE">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r>
        <w:rPr>
          <w:b/>
          <w:lang w:val="vi-VN"/>
        </w:rPr>
      </w:r>
    </w:p>
    <w:p w14:paraId="7AF07106" w14:textId="3D1596C0">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r>
        <w:rPr>
          <w:lang w:val="pt-BR"/>
        </w:rPr>
      </w:r>
    </w:p>
    <w:p w14:paraId="752CF3FA" w14:textId="3887CE5D">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r>
        <w:rPr>
          <w:b/>
          <w:bCs/>
          <w:lang w:val="pt-BR"/>
        </w:rPr>
      </w:r>
    </w:p>
    <w:p w14:paraId="3C7AC9B0" w14:textId="638AD7C1">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78232DE3" w14:textId="2C90D5AC">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r>
        <w:rPr>
          <w:b/>
          <w:bCs/>
          <w:lang w:val="pt-BR"/>
        </w:rPr>
      </w:r>
    </w:p>
    <w:p w14:paraId="78A457E5" w14:textId="0E44CA44">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r>
        <w:rPr>
          <w:b/>
          <w:bCs/>
          <w:lang w:val="pt-BR"/>
        </w:rPr>
      </w:r>
    </w:p>
    <w:p w14:paraId="53CCE4E6" w14:textId="7CD2C0B2">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r/>
      <w:bookmarkEnd w:id="1"/>
      <w:r/>
      <w:bookmarkEnd w:id="2"/>
      <w:r>
        <w:rPr>
          <w:b/>
          <w:bCs/>
          <w:lang w:val="pt-BR"/>
        </w:rPr>
      </w:r>
      <w:r>
        <w:rPr>
          <w:b/>
          <w:bCs/>
          <w:lang w:val="pt-BR"/>
        </w:rPr>
      </w:r>
    </w:p>
    <w:p w14:paraId="4A5CD5B7" w14:textId="4CE31349">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12/2025</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14:paraId="6F85738C" w14:textId="77777777">
            <w:pPr>
              <w:pBdr/>
              <w:spacing w:after="40" w:before="40" w:line="288" w:lineRule="auto"/>
              <w:ind/>
              <w:jc w:val="center"/>
              <w:rPr>
                <w:b/>
                <w:bCs/>
              </w:rPr>
            </w:pPr>
            <w:r>
              <w:rPr>
                <w:b/>
                <w:bCs/>
              </w:rPr>
              <w:t xml:space="preserve">TT</w:t>
            </w:r>
            <w:r>
              <w:rPr>
                <w:b/>
                <w:bCs/>
              </w:rPr>
            </w:r>
            <w:r>
              <w:rPr>
                <w:b/>
                <w:bCs/>
              </w:rPr>
            </w:r>
          </w:p>
        </w:tc>
        <w:tc>
          <w:tcPr>
            <w:shd w:val="clear" w:color="000000" w:fill="ffffff"/>
            <w:tcBorders/>
            <w:tcW w:w="1063" w:type="pct"/>
            <w:vAlign w:val="center"/>
            <w:textDirection w:val="lrTb"/>
            <w:noWrap w:val="false"/>
          </w:tcPr>
          <w:p w14:paraId="6DAEBB2A" w14:textId="77777777">
            <w:pPr>
              <w:pBdr/>
              <w:spacing w:after="40" w:before="40" w:line="288" w:lineRule="auto"/>
              <w:ind/>
              <w:jc w:val="center"/>
              <w:rPr>
                <w:b/>
                <w:bCs/>
              </w:rPr>
            </w:pPr>
            <w:r>
              <w:rPr>
                <w:b/>
                <w:bCs/>
              </w:rPr>
              <w:t xml:space="preserve">Tài sản</w:t>
            </w:r>
            <w:r>
              <w:rPr>
                <w:b/>
                <w:bCs/>
              </w:rPr>
            </w:r>
            <w:r>
              <w:rPr>
                <w:b/>
                <w:bCs/>
              </w:rPr>
            </w:r>
          </w:p>
        </w:tc>
        <w:tc>
          <w:tcPr>
            <w:shd w:val="clear" w:color="000000" w:fill="ffffff"/>
            <w:tcBorders/>
            <w:tcW w:w="946" w:type="pct"/>
            <w:vAlign w:val="center"/>
            <w:textDirection w:val="lrTb"/>
            <w:noWrap w:val="false"/>
          </w:tcPr>
          <w:p w14:paraId="634F3D75" w14:textId="77777777">
            <w:pPr>
              <w:pBdr/>
              <w:spacing w:after="40" w:before="40" w:line="288" w:lineRule="auto"/>
              <w:ind/>
              <w:jc w:val="center"/>
              <w:rPr>
                <w:b/>
                <w:bCs/>
              </w:rPr>
            </w:pPr>
            <w:r>
              <w:rPr>
                <w:b/>
                <w:bCs/>
              </w:rPr>
              <w:t xml:space="preserve">Diện tích (m²)</w:t>
            </w:r>
            <w:r>
              <w:rPr>
                <w:b/>
                <w:bCs/>
              </w:rPr>
            </w:r>
            <w:r>
              <w:rPr>
                <w:b/>
                <w:bCs/>
              </w:rPr>
            </w:r>
          </w:p>
        </w:tc>
        <w:tc>
          <w:tcPr>
            <w:shd w:val="clear" w:color="000000" w:fill="ffffff"/>
            <w:tcBorders/>
            <w:tcW w:w="1355" w:type="pct"/>
            <w:vAlign w:val="center"/>
            <w:textDirection w:val="lrTb"/>
            <w:noWrap w:val="false"/>
          </w:tcPr>
          <w:p w14:paraId="71F58D70" w14:textId="77777777">
            <w:pPr>
              <w:pBdr/>
              <w:spacing w:after="40" w:before="40" w:line="288" w:lineRule="auto"/>
              <w:ind/>
              <w:jc w:val="center"/>
              <w:rPr>
                <w:b/>
                <w:bCs/>
              </w:rPr>
            </w:pPr>
            <w:r>
              <w:rPr>
                <w:b/>
                <w:bCs/>
              </w:rPr>
              <w:t xml:space="preserve">Đơn giá (đồng/m²)</w:t>
            </w:r>
            <w:r>
              <w:rPr>
                <w:b/>
                <w:bCs/>
              </w:rPr>
            </w:r>
            <w:r>
              <w:rPr>
                <w:b/>
                <w:bCs/>
              </w:rPr>
            </w:r>
          </w:p>
        </w:tc>
        <w:tc>
          <w:tcPr>
            <w:shd w:val="clear" w:color="000000" w:fill="ffffff"/>
            <w:tcBorders/>
            <w:tcW w:w="1136" w:type="pct"/>
            <w:vAlign w:val="center"/>
            <w:textDirection w:val="lrTb"/>
            <w:noWrap w:val="false"/>
          </w:tcPr>
          <w:p w14:paraId="743FFD04" w14:textId="77777777">
            <w:pPr>
              <w:pBdr/>
              <w:spacing w:after="40" w:before="40" w:line="288"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500" w:type="pct"/>
            <w:vAlign w:val="center"/>
            <w:textDirection w:val="lrTb"/>
            <w:noWrap w:val="false"/>
          </w:tcPr>
          <w:p w14:paraId="3ABC39D0" w14:textId="77777777">
            <w:pPr>
              <w:pBdr/>
              <w:spacing w:after="40" w:before="40" w:line="288" w:lineRule="auto"/>
              <w:ind/>
              <w:jc w:val="center"/>
              <w:rPr>
                <w:b/>
                <w:bCs/>
              </w:rPr>
            </w:pPr>
            <w:r>
              <w:rPr>
                <w:b/>
                <w:bCs/>
              </w:rPr>
              <w:t xml:space="preserve"> </w:t>
            </w:r>
            <w:r>
              <w:rPr>
                <w:b/>
                <w:bCs/>
              </w:rPr>
            </w:r>
            <w:r>
              <w:rPr>
                <w:b/>
                <w:bCs/>
              </w:rPr>
            </w:r>
          </w:p>
        </w:tc>
        <w:tc>
          <w:tcPr>
            <w:gridSpan w:val="3"/>
            <w:shd w:val="clear" w:color="000000" w:fill="ffffff"/>
            <w:tcBorders/>
            <w:tcW w:w="3364" w:type="pct"/>
            <w:vAlign w:val="center"/>
            <w:textDirection w:val="lrTb"/>
            <w:noWrap w:val="false"/>
          </w:tcPr>
          <w:p w14:paraId="6202BB86" w14:textId="47F5533D">
            <w:pPr>
              <w:pBdr/>
              <w:spacing w:after="40" w:before="40" w:line="288" w:lineRule="auto"/>
              <w:ind/>
              <w:jc w:val="both"/>
              <w:rPr>
                <w:b/>
                <w:bCs/>
              </w:rPr>
            </w:pPr>
            <w:r>
              <w:rPr>
                <w:b/>
                <w:bCs/>
              </w:rPr>
            </w:r>
            <w:r>
              <w:rPr>
                <w:rFonts w:ascii="Times New Roman" w:hAnsi="Times New Roman" w:eastAsia="Times New Roman" w:cs="Times New Roman"/>
                <w:b/>
                <w:bCs/>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b/>
                <w:bCs/>
                <w:color w:val="000000"/>
                <w:sz w:val="24"/>
              </w:rPr>
              <w:t xml:space="preserve"> số: </w:t>
            </w:r>
            <w:r>
              <w:rPr>
                <w:b/>
                <w:bCs/>
                <w:color w:val="000000"/>
              </w:rPr>
              <w:t xml:space="preserve">AN 096407</w:t>
            </w:r>
            <w:r>
              <w:rPr>
                <w:rFonts w:ascii="Times New Roman" w:hAnsi="Times New Roman" w:eastAsia="Times New Roman" w:cs="Times New Roman"/>
                <w:b/>
                <w:bCs/>
                <w:color w:val="000000"/>
                <w:sz w:val="24"/>
              </w:rPr>
              <w:t xml:space="preserve">, số vào sổ cấp GCN: 00941 do</w:t>
            </w:r>
            <w:r>
              <w:rPr>
                <w:b/>
                <w:bCs/>
                <w:color w:val="000000"/>
              </w:rPr>
              <w:t xml:space="preserve"> Uỷ ban nhân dân huyện Phú Xuyên</w:t>
            </w:r>
            <w:r>
              <w:rPr>
                <w:rFonts w:ascii="Times New Roman" w:hAnsi="Times New Roman" w:eastAsia="Times New Roman" w:cs="Times New Roman"/>
                <w:b/>
                <w:bCs/>
                <w:color w:val="000000"/>
                <w:sz w:val="24"/>
              </w:rPr>
              <w:t xml:space="preserve"> cấp ngày 04/08/2009; Chủ sử dụng đất là Ông Phạm Văn Thi và bà Nguyễn Thị Hường</w:t>
            </w:r>
            <w:r>
              <w:rPr>
                <w:b/>
                <w:bCs/>
                <w:i/>
                <w:iCs/>
                <w:highlight w:val="none"/>
              </w:rPr>
              <w:t xml:space="preserve">.</w:t>
            </w:r>
            <w:r>
              <w:rPr>
                <w:b/>
                <w:bCs/>
              </w:rPr>
            </w:r>
            <w:r>
              <w:rPr>
                <w:b/>
                <w:bCs/>
              </w:rPr>
            </w:r>
          </w:p>
        </w:tc>
        <w:tc>
          <w:tcPr>
            <w:shd w:val="clear" w:color="000000" w:fill="ffffff"/>
            <w:tcBorders/>
            <w:tcW w:w="1136" w:type="pct"/>
            <w:vAlign w:val="center"/>
            <w:textDirection w:val="lrTb"/>
            <w:noWrap w:val="false"/>
          </w:tcPr>
          <w:p w14:paraId="1DE0F127" w14:textId="77777777">
            <w:pPr>
              <w:pBdr/>
              <w:spacing w:after="40" w:before="40" w:line="288" w:lineRule="auto"/>
              <w:ind/>
              <w:jc w:val="right"/>
              <w:rPr>
                <w:b/>
                <w:bCs/>
              </w:rPr>
            </w:pPr>
            <w:r>
              <w:rPr>
                <w:b/>
                <w:bCs/>
              </w:rPr>
              <w:t xml:space="preserve"> </w:t>
            </w:r>
            <w:r>
              <w:rPr>
                <w:b/>
                <w:bCs/>
              </w:rPr>
            </w:r>
            <w:r>
              <w:rPr>
                <w:b/>
                <w:bCs/>
              </w:rPr>
            </w:r>
          </w:p>
        </w:tc>
      </w:tr>
      <w:tr>
        <w:trPr>
          <w:trHeight w:val="20"/>
        </w:trPr>
        <w:tc>
          <w:tcPr>
            <w:shd w:val="clear" w:color="000000" w:fill="ffffff"/>
            <w:tcBorders/>
            <w:tcW w:w="500" w:type="pct"/>
            <w:vAlign w:val="center"/>
            <w:textDirection w:val="lrTb"/>
            <w:noWrap w:val="false"/>
          </w:tcPr>
          <w:p w14:paraId="0A390AA8" w14:textId="0DD0F612">
            <w:pPr>
              <w:pBdr/>
              <w:spacing w:after="40" w:before="40" w:line="288" w:lineRule="auto"/>
              <w:ind/>
              <w:jc w:val="center"/>
              <w:rPr/>
            </w:pPr>
            <w:r>
              <w:rPr>
                <w:b/>
                <w:bCs/>
              </w:rPr>
              <w:t xml:space="preserve">-</w:t>
            </w:r>
            <w:r/>
          </w:p>
        </w:tc>
        <w:tc>
          <w:tcPr>
            <w:shd w:val="clear" w:color="000000" w:fill="ffffff"/>
            <w:tcBorders/>
            <w:tcW w:w="1063" w:type="pct"/>
            <w:vAlign w:val="center"/>
            <w:textDirection w:val="lrTb"/>
            <w:noWrap w:val="false"/>
          </w:tcPr>
          <w:p w14:paraId="495A8C53" w14:textId="30B5F9FB">
            <w:pPr>
              <w:pBdr/>
              <w:spacing w:after="40" w:before="40" w:line="288" w:lineRule="auto"/>
              <w:ind/>
              <w:rPr>
                <w:b w:val="0"/>
                <w:bCs w:val="0"/>
              </w:rPr>
            </w:pPr>
            <w:r>
              <w:rPr>
                <w:b w:val="0"/>
                <w:bCs w:val="0"/>
              </w:rPr>
              <w:t xml:space="preserve">Đất ở nông thôn</w:t>
            </w:r>
            <w:r>
              <w:rPr>
                <w:b w:val="0"/>
                <w:bCs w:val="0"/>
              </w:rPr>
            </w:r>
            <w:r>
              <w:rPr>
                <w:b w:val="0"/>
                <w:bCs w:val="0"/>
              </w:rPr>
            </w:r>
          </w:p>
        </w:tc>
        <w:tc>
          <w:tcPr>
            <w:tcBorders/>
            <w:tcW w:w="946" w:type="pct"/>
            <w:vAlign w:val="center"/>
            <w:textDirection w:val="lrTb"/>
            <w:noWrap/>
          </w:tcPr>
          <w:p w14:paraId="31C615F5" w14:textId="5CFBA4BF">
            <w:pPr>
              <w:pBdr/>
              <w:spacing w:after="40" w:before="40" w:line="288" w:lineRule="auto"/>
              <w:ind/>
              <w:jc w:val="center"/>
              <w:rPr>
                <w:color w:val="000000"/>
              </w:rPr>
            </w:pPr>
            <w:r>
              <w:rPr>
                <w:color w:val="000000" w:themeColor="text1"/>
              </w:rPr>
              <w:t xml:space="preserve">247</w:t>
            </w:r>
            <w:r>
              <w:rPr>
                <w:color w:val="000000"/>
              </w:rPr>
            </w:r>
            <w:r>
              <w:rPr>
                <w:color w:val="000000"/>
              </w:rPr>
            </w:r>
          </w:p>
        </w:tc>
        <w:tc>
          <w:tcPr>
            <w:shd w:val="clear" w:color="000000" w:fill="ffffff"/>
            <w:tcBorders/>
            <w:tcW w:w="1355" w:type="pct"/>
            <w:vAlign w:val="center"/>
            <w:textDirection w:val="lrTb"/>
            <w:noWrap w:val="false"/>
          </w:tcPr>
          <w:p w14:paraId="17452EA0" w14:textId="137C4E73">
            <w:pPr>
              <w:pBdr/>
              <w:spacing w:after="40" w:before="40" w:line="288" w:lineRule="auto"/>
              <w:ind/>
              <w:jc w:val="center"/>
              <w:rPr/>
            </w:pPr>
            <w:r>
              <w:rPr>
                <w:color w:val="000000" w:themeColor="text1"/>
              </w:rPr>
              <w:t xml:space="preserve">25.000.000</w:t>
            </w:r>
            <w:r/>
          </w:p>
        </w:tc>
        <w:tc>
          <w:tcPr>
            <w:shd w:val="clear" w:color="000000" w:fill="ffffff"/>
            <w:tcBorders/>
            <w:tcW w:w="1136" w:type="pct"/>
            <w:vAlign w:val="center"/>
            <w:textDirection w:val="lrTb"/>
            <w:noWrap w:val="false"/>
          </w:tcPr>
          <w:p w14:paraId="541A62B3" w14:textId="4458BA38">
            <w:pPr>
              <w:pBdr/>
              <w:spacing w:after="40" w:before="40" w:line="288" w:lineRule="auto"/>
              <w:ind/>
              <w:jc w:val="center"/>
              <w:rPr/>
            </w:pPr>
            <w:r>
              <w:rPr>
                <w:color w:val="000000" w:themeColor="text1"/>
              </w:rPr>
              <w:t xml:space="preserve">6.175.000.000</w:t>
            </w:r>
            <w:r/>
          </w:p>
        </w:tc>
      </w:tr>
      <w:tr>
        <w:trPr>
          <w:trHeight w:val="20"/>
        </w:trPr>
        <w:tc>
          <w:tcPr>
            <w:gridSpan w:val="4"/>
            <w:tcBorders/>
            <w:tcW w:w="3864" w:type="pct"/>
            <w:vAlign w:val="center"/>
            <w:textDirection w:val="lrTb"/>
            <w:noWrap/>
          </w:tcPr>
          <w:p w14:paraId="317898B8" w14:textId="77777777">
            <w:pPr>
              <w:pBdr/>
              <w:spacing w:after="40" w:before="40" w:line="288" w:lineRule="auto"/>
              <w:ind/>
              <w:jc w:val="center"/>
              <w:rPr>
                <w:b/>
                <w:bCs/>
                <w:color w:val="000000"/>
              </w:rPr>
            </w:pPr>
            <w:r>
              <w:rPr>
                <w:b/>
                <w:bCs/>
                <w:color w:val="000000"/>
              </w:rPr>
              <w:t xml:space="preserve">TỔNG CỘNG</w:t>
            </w:r>
            <w:r>
              <w:rPr>
                <w:b/>
                <w:bCs/>
                <w:color w:val="000000"/>
              </w:rPr>
            </w:r>
            <w:r>
              <w:rPr>
                <w:b/>
                <w:bCs/>
                <w:color w:val="000000"/>
              </w:rPr>
            </w:r>
          </w:p>
        </w:tc>
        <w:tc>
          <w:tcPr>
            <w:tcBorders/>
            <w:tcW w:w="1136" w:type="pct"/>
            <w:vAlign w:val="center"/>
            <w:textDirection w:val="lrTb"/>
            <w:noWrap/>
          </w:tcPr>
          <w:p w14:paraId="7A87A4E8" w14:textId="3B02AB71">
            <w:pPr>
              <w:pBdr/>
              <w:spacing w:after="40" w:before="40" w:line="288" w:lineRule="auto"/>
              <w:ind/>
              <w:jc w:val="center"/>
              <w:rPr>
                <w:b/>
                <w:bCs/>
                <w:color w:val="000000"/>
              </w:rPr>
            </w:pPr>
            <w:r>
              <w:t xml:space="preserve">6.175.000.000</w:t>
            </w:r>
            <w:r>
              <w:rPr>
                <w:b/>
                <w:bCs/>
                <w:color w:val="000000"/>
              </w:rPr>
            </w:r>
            <w:r>
              <w:rPr>
                <w:b/>
                <w:bCs/>
                <w:color w:val="000000"/>
              </w:rPr>
            </w:r>
          </w:p>
        </w:tc>
      </w:tr>
      <w:tr>
        <w:trPr>
          <w:trHeight w:val="20"/>
        </w:trPr>
        <w:tc>
          <w:tcPr>
            <w:gridSpan w:val="4"/>
            <w:tcBorders/>
            <w:tcW w:w="3864" w:type="pct"/>
            <w:vAlign w:val="center"/>
            <w:textDirection w:val="lrTb"/>
            <w:noWrap/>
          </w:tcPr>
          <w:p w14:paraId="434E4B06" w14:textId="77777777">
            <w:pPr>
              <w:pBdr/>
              <w:spacing w:after="40" w:before="40" w:line="288" w:lineRule="auto"/>
              <w:ind/>
              <w:jc w:val="center"/>
              <w:rPr>
                <w:b/>
                <w:bCs/>
                <w:color w:val="000000"/>
              </w:rPr>
            </w:pPr>
            <w:r>
              <w:rPr>
                <w:b/>
                <w:bCs/>
                <w:color w:val="000000"/>
              </w:rPr>
              <w:t xml:space="preserve">LÀM TRÒN</w:t>
            </w:r>
            <w:r>
              <w:rPr>
                <w:b/>
                <w:bCs/>
                <w:color w:val="000000"/>
              </w:rPr>
            </w:r>
            <w:r>
              <w:rPr>
                <w:b/>
                <w:bCs/>
                <w:color w:val="000000"/>
              </w:rPr>
            </w:r>
          </w:p>
        </w:tc>
        <w:tc>
          <w:tcPr>
            <w:tcBorders/>
            <w:tcW w:w="1136" w:type="pct"/>
            <w:vAlign w:val="center"/>
            <w:textDirection w:val="lrTb"/>
            <w:noWrap/>
          </w:tcPr>
          <w:p w14:paraId="2DA0FB80" w14:textId="5AB79773">
            <w:pPr>
              <w:pBdr/>
              <w:spacing w:after="40" w:before="40" w:line="288" w:lineRule="auto"/>
              <w:ind/>
              <w:jc w:val="center"/>
              <w:rPr>
                <w:b/>
                <w:bCs/>
                <w:color w:val="000000"/>
              </w:rPr>
            </w:pPr>
            <w:r>
              <w:rPr>
                <w:b/>
                <w:bCs/>
                <w:color w:val="000000"/>
              </w:rPr>
              <w:t xml:space="preserve">6.175.000.000</w:t>
            </w:r>
            <w:r>
              <w:rPr>
                <w:b/>
                <w:bCs/>
                <w:color w:val="000000"/>
              </w:rPr>
            </w:r>
            <w:r>
              <w:rPr>
                <w:b/>
                <w:bCs/>
                <w:color w:val="000000"/>
              </w:rPr>
            </w:r>
          </w:p>
        </w:tc>
      </w:tr>
      <w:tr>
        <w:trPr>
          <w:trHeight w:val="20"/>
        </w:trPr>
        <w:tc>
          <w:tcPr>
            <w:gridSpan w:val="5"/>
            <w:tcBorders/>
            <w:tcW w:w="5000" w:type="pct"/>
            <w:vAlign w:val="center"/>
            <w:textDirection w:val="lrTb"/>
            <w:noWrap w:val="false"/>
          </w:tcPr>
          <w:p w14:paraId="245107F1" w14:textId="6C31E690">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Sáu tỷ một trăm bảy mươi lăm triệu</w:t>
            </w:r>
            <w:r>
              <w:rPr>
                <w:b/>
                <w:bCs/>
                <w:i/>
                <w:iCs/>
                <w:color w:val="000000"/>
              </w:rPr>
              <w:t xml:space="preserve">./.)</w:t>
            </w:r>
            <w:r>
              <w:rPr>
                <w:b/>
                <w:bCs/>
                <w:i/>
                <w:iCs/>
                <w:color w:val="000000"/>
              </w:rPr>
            </w:r>
            <w:r>
              <w:rPr>
                <w:b/>
                <w:bCs/>
                <w:i/>
                <w:iCs/>
                <w:color w:val="000000"/>
              </w:rPr>
            </w:r>
          </w:p>
        </w:tc>
      </w:tr>
    </w:tbl>
    <w:p w14:paraId="36D8D0BD" w14:textId="3E64D425">
      <w:pPr>
        <w:pBdr/>
        <w:spacing w:after="120" w:before="120" w:line="312" w:lineRule="auto"/>
        <w:ind/>
        <w:jc w:val="both"/>
        <w:rPr>
          <w:b/>
          <w:bCs/>
        </w:rPr>
      </w:pPr>
      <w:r>
        <w:rPr>
          <w:b/>
          <w:bCs/>
          <w:lang w:val="vi-VN"/>
        </w:rPr>
        <w:t xml:space="preserve">10. Thời hạn hiệu lực của kết quả thẩm định giá:</w:t>
      </w:r>
      <w:r>
        <w:rPr>
          <w:b/>
          <w:bCs/>
        </w:rPr>
      </w:r>
      <w:r>
        <w:rPr>
          <w:b/>
          <w:bCs/>
        </w:rPr>
      </w:r>
    </w:p>
    <w:p w14:paraId="64744E2F" w14:textId="77777777">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r>
        <w:rPr>
          <w:lang w:val="pt-BR"/>
        </w:rPr>
      </w:r>
    </w:p>
    <w:p w14:paraId="5CE84421" w14:textId="58C38743">
      <w:pPr>
        <w:pBdr/>
        <w:spacing w:after="120" w:before="120" w:line="312" w:lineRule="auto"/>
        <w:ind/>
        <w:rPr/>
      </w:pPr>
      <w:r>
        <w:rPr>
          <w:b/>
          <w:bCs/>
          <w:lang w:val="vi-VN"/>
        </w:rPr>
        <w:t xml:space="preserve">11. Những điều khoản loại trừ và hạn chế của kết quả thẩm định giá:</w:t>
      </w:r>
      <w:r/>
    </w:p>
    <w:p w14:paraId="75472359" w14:textId="7F320E8B">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r>
        <w:rPr>
          <w:lang w:val="pt-BR"/>
        </w:rPr>
      </w:r>
    </w:p>
    <w:p w14:paraId="452408AA" w14:textId="77777777">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r>
        <w:rPr>
          <w:spacing w:val="-6"/>
          <w:lang w:val="vi-VN"/>
        </w:rPr>
      </w:r>
    </w:p>
    <w:p w14:paraId="4B96DA72" w14:textId="3C0C6666">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r>
        <w:rPr>
          <w:spacing w:val="-6"/>
          <w:lang w:val="vi-VN"/>
        </w:rPr>
      </w:r>
    </w:p>
    <w:p w14:paraId="32BE11E3" w14:textId="302D75D4">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r>
        <w:rPr>
          <w:spacing w:val="-6"/>
          <w:lang w:val="vi-VN"/>
        </w:rPr>
      </w:r>
    </w:p>
    <w:p w14:paraId="601BE75E" w14:textId="71FAAA0D">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0DB5EE1B"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4A53F026" w14:textId="77777777">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r>
              <w:rPr>
                <w:rFonts w:eastAsia="Calibri"/>
                <w:b/>
                <w:color w:val="000000" w:themeColor="text1"/>
                <w:lang w:val="pt-BR"/>
              </w:rPr>
            </w:r>
          </w:p>
          <w:p w14:paraId="13A4BCBA" w14:textId="7A5D1298">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514DF82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37363EBF"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73A1419" w14:textId="0472CFC8">
            <w:pPr>
              <w:pBdr/>
              <w:spacing w:line="240" w:lineRule="atLeast"/>
              <w:ind/>
              <w:jc w:val="center"/>
              <w:rPr>
                <w:rFonts w:eastAsia="Calibri"/>
                <w:b/>
                <w:bCs/>
                <w:lang w:val="vi-VN"/>
              </w:rPr>
            </w:pPr>
            <w:r>
              <w:rPr>
                <w:rFonts w:eastAsia="Calibri"/>
                <w:b/>
                <w:bCs/>
                <w:color w:val="000000" w:themeColor="text1"/>
                <w:lang w:val="pt-BR"/>
              </w:rPr>
              <w:t xml:space="preserve">Đặng Quang Bách</w:t>
            </w:r>
            <w:r>
              <w:rPr>
                <w:rFonts w:eastAsia="Calibri"/>
                <w:b/>
                <w:bCs/>
                <w:lang w:val="vi-VN"/>
              </w:rPr>
            </w:r>
            <w:r>
              <w:rPr>
                <w:rFonts w:eastAsia="Calibri"/>
                <w:b/>
                <w:bCs/>
                <w:lang w:val="vi-VN"/>
              </w:rPr>
            </w:r>
          </w:p>
          <w:p w14:paraId="1A21D98D" w14:textId="54B269B3">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1FA3C13A" w14:textId="50E34E5A">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6838A117" w14:textId="20F3E5D9">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r>
              <w:rPr>
                <w:rFonts w:eastAsia="Calibri"/>
                <w:b/>
                <w:lang w:val="pt-BR"/>
              </w:rPr>
            </w:r>
          </w:p>
        </w:tc>
      </w:tr>
    </w:tbl>
    <w:p w14:paraId="6DD8A978" w14:textId="6BB42A30">
      <w:pPr>
        <w:pBdr/>
        <w:spacing w:after="200" w:line="276" w:lineRule="auto"/>
        <w:ind/>
        <w:rPr/>
      </w:pPr>
      <w:r>
        <w:br w:type="page" w:clear="all"/>
      </w:r>
      <w:r/>
    </w:p>
    <w:tbl>
      <w:tblPr>
        <w:tblW w:w="0" w:type="auto"/>
        <w:tblBorders/>
        <w:tblpPr w:horzAnchor="margin" w:tblpXSpec="left" w:vertAnchor="text" w:tblpY="73" w:leftFromText="180" w:topFromText="0" w:rightFromText="180" w:bottomFromText="0"/>
        <w:tblLook w:val="04A0" w:firstRow="1" w:lastRow="0" w:firstColumn="1" w:lastColumn="0" w:noHBand="0" w:noVBand="1"/>
      </w:tblPr>
      <w:tblGrid>
        <w:gridCol w:w="4851"/>
        <w:gridCol w:w="4674"/>
      </w:tblGrid>
      <w:tr>
        <w:trPr>
          <w:trHeight w:val="373"/>
        </w:trPr>
        <w:tc>
          <w:tcPr>
            <w:tcBorders/>
            <w:tcW w:w="4966" w:type="dxa"/>
            <w:textDirection w:val="lrTb"/>
            <w:noWrap w:val="false"/>
          </w:tcPr>
          <w:p w14:paraId="7626A9CB" w14:textId="77777777">
            <w:pPr>
              <w:pStyle w:val="1028"/>
              <w:pBdr/>
              <w:tabs>
                <w:tab w:val="left" w:leader="none" w:pos="5103"/>
              </w:tabs>
              <w:spacing w:before="100" w:line="360" w:lineRule="auto"/>
              <w:ind/>
              <w:jc w:val="left"/>
              <w:rPr>
                <w:sz w:val="24"/>
                <w:szCs w:val="24"/>
              </w:rPr>
            </w:pPr>
            <w:r>
              <w:rPr>
                <w:sz w:val="24"/>
                <w:szCs w:val="24"/>
              </w:rPr>
            </w:r>
            <w:r>
              <w:rPr>
                <w:sz w:val="24"/>
                <w:szCs w:val="24"/>
              </w:rPr>
            </w:r>
            <w:r>
              <w:rPr>
                <w:sz w:val="24"/>
                <w:szCs w:val="24"/>
              </w:rPr>
            </w:r>
          </w:p>
          <w:p w14:paraId="4AAE4F1F" w14:textId="593C5ACF">
            <w:pPr>
              <w:pStyle w:val="1028"/>
              <w:pBdr/>
              <w:tabs>
                <w:tab w:val="left" w:leader="none" w:pos="5103"/>
              </w:tabs>
              <w:spacing w:before="100" w:line="360" w:lineRule="auto"/>
              <w:ind/>
              <w:jc w:val="left"/>
              <w:rPr>
                <w:sz w:val="24"/>
                <w:szCs w:val="24"/>
              </w:rPr>
            </w:pPr>
            <w:r>
              <w:rPr>
                <w:sz w:val="24"/>
                <w:szCs w:val="24"/>
              </w:rPr>
              <w:t xml:space="preserve">Số:</w:t>
            </w:r>
            <w:r>
              <w:rPr>
                <w:sz w:val="24"/>
                <w:szCs w:val="24"/>
              </w:rPr>
              <w:t xml:space="preserve"> </w:t>
            </w:r>
            <w:r>
              <w:rPr>
                <w:color w:val="000000" w:themeColor="text1"/>
                <w:sz w:val="24"/>
                <w:szCs w:val="24"/>
              </w:rPr>
              <w:t xml:space="preserve">275/2025/1783/VFI-BC.36.A</w:t>
            </w:r>
            <w:r>
              <w:rPr>
                <w:sz w:val="24"/>
                <w:szCs w:val="24"/>
              </w:rPr>
            </w:r>
            <w:r>
              <w:rPr>
                <w:sz w:val="24"/>
                <w:szCs w:val="24"/>
              </w:rPr>
            </w:r>
          </w:p>
        </w:tc>
        <w:tc>
          <w:tcPr>
            <w:tcBorders/>
            <w:tcW w:w="4781" w:type="dxa"/>
            <w:textDirection w:val="lrTb"/>
            <w:noWrap w:val="false"/>
          </w:tcPr>
          <w:p w14:paraId="4E249833" w14:textId="77777777">
            <w:pPr>
              <w:pStyle w:val="1028"/>
              <w:pBdr/>
              <w:tabs>
                <w:tab w:val="left" w:leader="none" w:pos="5103"/>
              </w:tabs>
              <w:spacing w:before="100" w:line="360" w:lineRule="auto"/>
              <w:ind/>
              <w:jc w:val="right"/>
              <w:rPr>
                <w:rStyle w:val="1027"/>
                <w:rFonts w:ascii="Times New Roman" w:hAnsi="Times New Roman"/>
                <w:i/>
                <w:color w:val="auto"/>
              </w:rPr>
            </w:pPr>
            <w:r>
              <w:rPr>
                <w:rFonts w:ascii="Times New Roman" w:hAnsi="Times New Roman"/>
                <w:i/>
                <w:color w:val="auto"/>
              </w:rPr>
            </w:r>
            <w:r>
              <w:rPr>
                <w:rStyle w:val="1027"/>
                <w:rFonts w:ascii="Times New Roman" w:hAnsi="Times New Roman"/>
                <w:i/>
                <w:color w:val="auto"/>
              </w:rPr>
            </w:r>
            <w:r>
              <w:rPr>
                <w:rStyle w:val="1027"/>
                <w:rFonts w:ascii="Times New Roman" w:hAnsi="Times New Roman"/>
                <w:i/>
                <w:color w:val="auto"/>
              </w:rPr>
            </w:r>
          </w:p>
          <w:p w14:paraId="1C1E2870" w14:textId="207F25D6">
            <w:pPr>
              <w:pStyle w:val="1028"/>
              <w:pBdr/>
              <w:tabs>
                <w:tab w:val="left" w:leader="none" w:pos="5103"/>
              </w:tabs>
              <w:spacing w:before="100" w:line="360" w:lineRule="auto"/>
              <w:ind/>
              <w:jc w:val="right"/>
              <w:rPr>
                <w:i/>
                <w:iCs/>
                <w:sz w:val="24"/>
                <w:szCs w:val="24"/>
              </w:rPr>
            </w:pPr>
            <w:r>
              <w:rPr>
                <w:rStyle w:val="1027"/>
                <w:rFonts w:ascii="Times New Roman" w:hAnsi="Times New Roman"/>
                <w:i/>
                <w:color w:val="auto"/>
              </w:rPr>
              <w:t xml:space="preserve">TP</w:t>
            </w:r>
            <w:r>
              <w:rPr>
                <w:rStyle w:val="1027"/>
                <w:rFonts w:ascii="Times New Roman" w:hAnsi="Times New Roman"/>
                <w:color w:val="auto"/>
              </w:rPr>
              <w:t xml:space="preserve">. </w:t>
            </w:r>
            <w:r>
              <w:rPr>
                <w:rStyle w:val="1027"/>
                <w:rFonts w:ascii="Times New Roman" w:hAnsi="Times New Roman"/>
                <w:i/>
                <w:color w:val="auto"/>
              </w:rPr>
              <w:t xml:space="preserve">Hà Nội</w:t>
            </w:r>
            <w:r>
              <w:rPr>
                <w:rStyle w:val="1027"/>
                <w:rFonts w:ascii="Times New Roman" w:hAnsi="Times New Roman"/>
                <w:i/>
                <w:color w:val="auto"/>
                <w:lang w:val="vi-VN"/>
              </w:rPr>
              <w:t xml:space="preserve">, </w:t>
            </w:r>
            <w:r>
              <w:rPr>
                <w:i/>
                <w:iCs/>
                <w:color w:val="000000" w:themeColor="text1"/>
                <w:sz w:val="24"/>
                <w:szCs w:val="24"/>
                <w:lang w:val="pt-BR"/>
              </w:rPr>
              <w:t xml:space="preserve">ngày 12 tháng 12 năm 2025</w:t>
            </w:r>
            <w:r>
              <w:rPr>
                <w:rStyle w:val="1027"/>
                <w:rFonts w:ascii="Times New Roman" w:hAnsi="Times New Roman"/>
                <w:i/>
                <w:color w:val="auto"/>
                <w:lang w:val="vi-VN"/>
              </w:rPr>
              <w:t xml:space="preserve">   </w:t>
            </w:r>
            <w:r>
              <w:rPr>
                <w:rStyle w:val="1027"/>
                <w:rFonts w:ascii="Times New Roman" w:hAnsi="Times New Roman"/>
                <w:i/>
                <w:color w:val="auto"/>
                <w:lang w:val="vi-VN"/>
              </w:rPr>
              <w:t xml:space="preserve">  </w:t>
            </w:r>
            <w:r>
              <w:rPr>
                <w:i/>
                <w:iCs/>
                <w:sz w:val="24"/>
                <w:szCs w:val="24"/>
              </w:rPr>
            </w:r>
            <w:r>
              <w:rPr>
                <w:i/>
                <w:iCs/>
                <w:sz w:val="24"/>
                <w:szCs w:val="24"/>
              </w:rPr>
            </w:r>
          </w:p>
        </w:tc>
      </w:tr>
    </w:tbl>
    <w:p w14:paraId="53E21BF3" w14:textId="73F69511">
      <w:pPr>
        <w:pStyle w:val="1028"/>
        <w:pBdr/>
        <w:tabs>
          <w:tab w:val="left" w:leader="none" w:pos="5103"/>
        </w:tabs>
        <w:spacing w:before="200" w:line="340" w:lineRule="atLeast"/>
        <w:ind/>
        <w:jc w:val="center"/>
        <w:rPr>
          <w:i/>
          <w:iCs/>
          <w:sz w:val="30"/>
          <w:szCs w:val="30"/>
          <w:lang w:val="pt-BR"/>
        </w:rPr>
      </w:pPr>
      <w:r>
        <mc:AlternateContent>
          <mc:Choice Requires="wpg">
            <w:drawing>
              <wp:anchor xmlns:wp="http://schemas.openxmlformats.org/drawingml/2006/wordprocessingDrawing" xmlns:wp14="http://schemas.microsoft.com/office/word/2010/wordprocessingDrawing" distT="0" distB="0" distL="114300" distR="114300" simplePos="0" relativeHeight="251658240" behindDoc="0" locked="0" layoutInCell="1" allowOverlap="1">
                <wp:simplePos x="0" y="0"/>
                <wp:positionH relativeFrom="page">
                  <wp:align>left</wp:align>
                </wp:positionH>
                <wp:positionV relativeFrom="page">
                  <wp:align>top</wp:align>
                </wp:positionV>
                <wp:extent cx="7797800" cy="930572"/>
                <wp:effectExtent l="0" t="0" r="0" b="317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68492" name="Picture 157768492"/>
                        <pic:cNvPicPr>
                          <a:picLocks noChangeAspect="1"/>
                        </pic:cNvPicPr>
                        <pic:nvPr/>
                      </pic:nvPicPr>
                      <pic:blipFill rotWithShape="1">
                        <a:blip r:embed="rId14"/>
                        <a:stretch/>
                      </pic:blipFill>
                      <pic:spPr bwMode="auto">
                        <a:xfrm>
                          <a:off x="0" y="0"/>
                          <a:ext cx="7797800" cy="930572"/>
                        </a:xfrm>
                        <a:prstGeom prst="rect">
                          <a:avLst/>
                        </a:prstGeom>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position:absolute;z-index:251658240;o:allowoverlap:true;o:allowincell:true;mso-position-horizontal-relative:page;mso-position-horizontal:left;mso-position-vertical-relative:page;mso-position-vertical:top;width:614.00pt;height:73.27pt;mso-wrap-distance-left:9.00pt;mso-wrap-distance-top:0.00pt;mso-wrap-distance-right:9.00pt;mso-wrap-distance-bottom:0.00pt;z-index:1;" stroked="false">
                <v:imagedata r:id="rId14" o:title=""/>
                <o:lock v:ext="edit" rotation="t"/>
              </v:shape>
            </w:pict>
          </mc:Fallback>
        </mc:AlternateContent>
      </w:r>
      <w:r>
        <w:rPr>
          <w:b/>
          <w:sz w:val="30"/>
          <w:szCs w:val="30"/>
          <w:lang w:val="pt-BR"/>
        </w:rPr>
        <w:t xml:space="preserve">BÁO CÁO KẾT QUẢ THẨM ĐỊNH GIÁ</w:t>
      </w:r>
      <w:r>
        <w:rPr>
          <w:i/>
          <w:iCs/>
          <w:sz w:val="30"/>
          <w:szCs w:val="30"/>
          <w:lang w:val="pt-BR"/>
        </w:rPr>
      </w:r>
      <w:r>
        <w:rPr>
          <w:i/>
          <w:iCs/>
          <w:sz w:val="30"/>
          <w:szCs w:val="30"/>
          <w:lang w:val="pt-BR"/>
        </w:rPr>
      </w:r>
    </w:p>
    <w:p w14:paraId="24572553" w14:textId="75B0C296">
      <w:pPr>
        <w:pStyle w:val="1008"/>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275/2025/1783/VFI-CT.36.A</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12 tháng 12 năm 2025</w:t>
      </w:r>
      <w:r>
        <w:rPr>
          <w:b w:val="0"/>
          <w:i/>
          <w:spacing w:val="-6"/>
          <w:sz w:val="24"/>
          <w:szCs w:val="24"/>
          <w:lang w:val="pt-BR"/>
        </w:rPr>
        <w:t xml:space="preserve">)</w:t>
      </w:r>
      <w:r>
        <w:rPr>
          <w:b w:val="0"/>
          <w:i/>
          <w:spacing w:val="-6"/>
          <w:sz w:val="24"/>
          <w:szCs w:val="24"/>
          <w:lang w:val="pt-BR"/>
        </w:rPr>
      </w:r>
      <w:r>
        <w:rPr>
          <w:b w:val="0"/>
          <w:i/>
          <w:spacing w:val="-6"/>
          <w:sz w:val="24"/>
          <w:szCs w:val="24"/>
          <w:lang w:val="pt-BR"/>
        </w:rPr>
      </w:r>
    </w:p>
    <w:p w14:paraId="115F5EC5" w14:textId="3D6167EF">
      <w:pPr>
        <w:pStyle w:val="1008"/>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14:paraId="2C989C9B" w14:textId="77777777">
            <w:pPr>
              <w:pBdr/>
              <w:spacing w:after="60" w:before="60" w:line="276" w:lineRule="auto"/>
              <w:ind/>
              <w:rPr>
                <w:bCs/>
                <w:lang w:val="pt-BR"/>
              </w:rPr>
            </w:pPr>
            <w:r>
              <w:rPr>
                <w:bCs/>
                <w:lang w:val="pt-BR"/>
              </w:rPr>
              <w:t xml:space="preserve">Đơn vị thẩm định</w:t>
            </w:r>
            <w:r>
              <w:rPr>
                <w:bCs/>
                <w:lang w:val="pt-BR"/>
              </w:rPr>
            </w:r>
            <w:r>
              <w:rPr>
                <w:bCs/>
                <w:lang w:val="pt-BR"/>
              </w:rPr>
            </w:r>
          </w:p>
        </w:tc>
        <w:tc>
          <w:tcPr>
            <w:tcBorders/>
            <w:tcW w:w="289" w:type="dxa"/>
            <w:vAlign w:val="center"/>
            <w:textDirection w:val="lrTb"/>
            <w:noWrap w:val="false"/>
          </w:tcPr>
          <w:p w14:paraId="75BCAD6A"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50B4781" w14:textId="288A6D03">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r>
              <w:rPr>
                <w:b/>
                <w:bCs/>
                <w:spacing w:val="-4"/>
                <w:lang w:val="pt-BR"/>
              </w:rPr>
            </w:r>
          </w:p>
        </w:tc>
      </w:tr>
      <w:tr>
        <w:trPr>
          <w:trHeight w:val="20"/>
        </w:trPr>
        <w:tc>
          <w:tcPr>
            <w:tcBorders/>
            <w:tcW w:w="2552" w:type="dxa"/>
            <w:vAlign w:val="center"/>
            <w:textDirection w:val="lrTb"/>
            <w:noWrap w:val="false"/>
          </w:tcPr>
          <w:p w14:paraId="07C659A8" w14:textId="77777777">
            <w:pPr>
              <w:pBdr/>
              <w:spacing w:after="60" w:before="60" w:line="276" w:lineRule="auto"/>
              <w:ind/>
              <w:rPr>
                <w:bCs/>
              </w:rPr>
            </w:pPr>
            <w:r>
              <w:rPr>
                <w:bCs/>
              </w:rPr>
              <w:t xml:space="preserve">Địa chỉ trụ sở</w:t>
            </w:r>
            <w:r>
              <w:rPr>
                <w:bCs/>
              </w:rPr>
            </w:r>
            <w:r>
              <w:rPr>
                <w:bCs/>
              </w:rPr>
            </w:r>
          </w:p>
        </w:tc>
        <w:tc>
          <w:tcPr>
            <w:tcBorders/>
            <w:tcW w:w="289" w:type="dxa"/>
            <w:vAlign w:val="center"/>
            <w:textDirection w:val="lrTb"/>
            <w:noWrap w:val="false"/>
          </w:tcPr>
          <w:p w14:paraId="5F6A257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713CA5C1" w14:textId="3C598F0F">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r>
              <w:rPr>
                <w:spacing w:val="-6"/>
                <w:lang w:val="pt-BR"/>
              </w:rPr>
            </w:r>
          </w:p>
        </w:tc>
      </w:tr>
      <w:tr>
        <w:trPr>
          <w:trHeight w:val="20"/>
        </w:trPr>
        <w:tc>
          <w:tcPr>
            <w:tcBorders/>
            <w:tcW w:w="2552" w:type="dxa"/>
            <w:vAlign w:val="center"/>
            <w:textDirection w:val="lrTb"/>
            <w:noWrap w:val="false"/>
          </w:tcPr>
          <w:p w14:paraId="4EA7C1EE" w14:textId="77777777">
            <w:pPr>
              <w:pBdr/>
              <w:spacing w:after="60" w:before="60" w:line="276" w:lineRule="auto"/>
              <w:ind/>
              <w:rPr>
                <w:bCs/>
              </w:rPr>
            </w:pPr>
            <w:r>
              <w:rPr>
                <w:bCs/>
                <w:lang w:val="pt-BR"/>
              </w:rPr>
              <w:t xml:space="preserve">Điện thoại</w:t>
            </w:r>
            <w:r>
              <w:rPr>
                <w:bCs/>
              </w:rPr>
            </w:r>
            <w:r>
              <w:rPr>
                <w:bCs/>
              </w:rPr>
            </w:r>
          </w:p>
        </w:tc>
        <w:tc>
          <w:tcPr>
            <w:tcBorders/>
            <w:tcW w:w="289" w:type="dxa"/>
            <w:vAlign w:val="center"/>
            <w:textDirection w:val="lrTb"/>
            <w:noWrap w:val="false"/>
          </w:tcPr>
          <w:p w14:paraId="14C7B130" w14:textId="77777777">
            <w:pPr>
              <w:pBdr/>
              <w:spacing w:after="60" w:before="60" w:line="276" w:lineRule="auto"/>
              <w:ind/>
              <w:rPr>
                <w:bCs/>
                <w:lang w:val="pt-BR"/>
              </w:rPr>
            </w:pPr>
            <w:r>
              <w:rPr>
                <w:bCs/>
                <w:lang w:val="pt-BR"/>
              </w:rPr>
              <w:t xml:space="preserve">: </w:t>
            </w:r>
            <w:r>
              <w:rPr>
                <w:bCs/>
                <w:lang w:val="pt-BR"/>
              </w:rPr>
            </w:r>
            <w:r>
              <w:rPr>
                <w:bCs/>
                <w:lang w:val="pt-BR"/>
              </w:rPr>
            </w:r>
          </w:p>
        </w:tc>
        <w:tc>
          <w:tcPr>
            <w:tcBorders/>
            <w:tcW w:w="6940" w:type="dxa"/>
            <w:vAlign w:val="center"/>
            <w:textDirection w:val="lrTb"/>
            <w:noWrap w:val="false"/>
          </w:tcPr>
          <w:p w14:paraId="77830F84" w14:textId="0B16310E">
            <w:pPr>
              <w:pBdr/>
              <w:tabs>
                <w:tab w:val="left" w:leader="none" w:pos="3382"/>
              </w:tabs>
              <w:spacing w:after="60" w:before="60" w:line="276" w:lineRule="auto"/>
              <w:ind/>
              <w:rPr>
                <w:iCs/>
              </w:rPr>
            </w:pPr>
            <w:r>
              <w:rPr>
                <w:iCs/>
                <w:color w:val="000000" w:themeColor="text1"/>
              </w:rPr>
              <w:t xml:space="preserve">024 2264 4333</w:t>
            </w:r>
            <w:r>
              <w:rPr>
                <w:iCs/>
              </w:rPr>
            </w:r>
            <w:r>
              <w:rPr>
                <w:iCs/>
              </w:rPr>
            </w:r>
          </w:p>
        </w:tc>
      </w:tr>
      <w:tr>
        <w:trPr>
          <w:trHeight w:val="20"/>
        </w:trPr>
        <w:tc>
          <w:tcPr>
            <w:tcBorders/>
            <w:tcW w:w="2552" w:type="dxa"/>
            <w:vAlign w:val="center"/>
            <w:textDirection w:val="lrTb"/>
            <w:noWrap w:val="false"/>
          </w:tcPr>
          <w:p w14:paraId="7DC0F516" w14:textId="77777777">
            <w:pPr>
              <w:pBdr/>
              <w:spacing w:after="60" w:before="60" w:line="276" w:lineRule="auto"/>
              <w:ind/>
              <w:rPr>
                <w:bCs/>
              </w:rPr>
            </w:pPr>
            <w:r>
              <w:t xml:space="preserve">Mã số thuế</w:t>
            </w:r>
            <w:r>
              <w:rPr>
                <w:bCs/>
              </w:rPr>
            </w:r>
            <w:r>
              <w:rPr>
                <w:bCs/>
              </w:rPr>
            </w:r>
          </w:p>
        </w:tc>
        <w:tc>
          <w:tcPr>
            <w:tcBorders/>
            <w:tcW w:w="289" w:type="dxa"/>
            <w:vAlign w:val="center"/>
            <w:textDirection w:val="lrTb"/>
            <w:noWrap w:val="false"/>
          </w:tcPr>
          <w:p w14:paraId="6E8753C9" w14:textId="77777777">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1E404CDD" w14:textId="484B9A0F">
            <w:pPr>
              <w:pBdr/>
              <w:spacing w:after="60" w:before="60" w:line="276" w:lineRule="auto"/>
              <w:ind/>
              <w:rPr>
                <w:bCs/>
              </w:rPr>
            </w:pPr>
            <w:r>
              <w:rPr>
                <w:bCs/>
                <w:color w:val="000000" w:themeColor="text1"/>
              </w:rPr>
              <w:t xml:space="preserve">0102708994</w:t>
            </w:r>
            <w:r>
              <w:rPr>
                <w:bCs/>
              </w:rPr>
            </w:r>
            <w:r>
              <w:rPr>
                <w:bCs/>
              </w:rPr>
            </w:r>
          </w:p>
        </w:tc>
      </w:tr>
      <w:tr>
        <w:trPr>
          <w:trHeight w:val="20"/>
        </w:trPr>
        <w:tc>
          <w:tcPr>
            <w:tcBorders/>
            <w:tcW w:w="2552" w:type="dxa"/>
            <w:vAlign w:val="center"/>
            <w:textDirection w:val="lrTb"/>
            <w:noWrap w:val="false"/>
          </w:tcPr>
          <w:p w14:paraId="0A1E33F2" w14:textId="31693945">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14:paraId="43BB7852" w14:textId="45B867BC">
            <w:pPr>
              <w:pBdr/>
              <w:spacing w:after="60" w:before="60" w:line="276" w:lineRule="auto"/>
              <w:ind/>
              <w:rPr>
                <w:bCs/>
                <w:lang w:val="pt-BR"/>
              </w:rPr>
            </w:pPr>
            <w:r>
              <w:rPr>
                <w:bCs/>
                <w:lang w:val="pt-BR"/>
              </w:rPr>
              <w:t xml:space="preserve">:</w:t>
            </w:r>
            <w:r>
              <w:rPr>
                <w:bCs/>
                <w:lang w:val="pt-BR"/>
              </w:rPr>
            </w:r>
            <w:r>
              <w:rPr>
                <w:bCs/>
                <w:lang w:val="pt-BR"/>
              </w:rPr>
            </w:r>
          </w:p>
        </w:tc>
        <w:tc>
          <w:tcPr>
            <w:tcBorders/>
            <w:tcW w:w="6940" w:type="dxa"/>
            <w:vAlign w:val="center"/>
            <w:textDirection w:val="lrTb"/>
            <w:noWrap w:val="false"/>
          </w:tcPr>
          <w:p w14:paraId="0A03BE7B" w14:textId="11F8950D">
            <w:pPr>
              <w:pBdr/>
              <w:spacing w:after="60" w:before="60" w:line="276" w:lineRule="auto"/>
              <w:ind/>
              <w:rPr>
                <w:bCs/>
              </w:rPr>
            </w:pPr>
            <w:r>
              <w:rPr>
                <w:bCs/>
              </w:rPr>
              <w:t xml:space="preserve">275/TĐG</w:t>
            </w:r>
            <w:r>
              <w:rPr>
                <w:bCs/>
              </w:rPr>
            </w:r>
            <w:r>
              <w:rPr>
                <w:bCs/>
              </w:rPr>
            </w:r>
          </w:p>
        </w:tc>
      </w:tr>
      <w:tr>
        <w:trPr>
          <w:trHeight w:val="20"/>
        </w:trPr>
        <w:tc>
          <w:tcPr>
            <w:tcBorders/>
            <w:tcW w:w="2552" w:type="dxa"/>
            <w:vAlign w:val="center"/>
            <w:textDirection w:val="lrTb"/>
            <w:noWrap w:val="false"/>
          </w:tcPr>
          <w:p w14:paraId="3BDBA92F" w14:textId="77777777">
            <w:pPr>
              <w:pBdr/>
              <w:spacing w:after="60" w:before="60" w:line="276" w:lineRule="auto"/>
              <w:ind/>
              <w:rPr>
                <w:bCs/>
              </w:rPr>
            </w:pPr>
            <w:r>
              <w:rPr>
                <w:bCs/>
              </w:rPr>
              <w:t xml:space="preserve">Tài khoản số</w:t>
            </w:r>
            <w:r>
              <w:rPr>
                <w:bCs/>
              </w:rPr>
            </w:r>
            <w:r>
              <w:rPr>
                <w:bCs/>
              </w:rPr>
            </w:r>
          </w:p>
        </w:tc>
        <w:tc>
          <w:tcPr>
            <w:tcBorders/>
            <w:tcW w:w="289" w:type="dxa"/>
            <w:vAlign w:val="center"/>
            <w:textDirection w:val="lrTb"/>
            <w:noWrap w:val="false"/>
          </w:tcPr>
          <w:p w14:paraId="74F6353B"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4612408" w14:textId="18245BA7">
            <w:pPr>
              <w:pBdr/>
              <w:spacing w:after="60" w:before="60" w:line="276" w:lineRule="auto"/>
              <w:ind/>
              <w:rPr>
                <w:spacing w:val="-4"/>
              </w:rPr>
            </w:pPr>
            <w:r>
              <w:rPr>
                <w:color w:val="000000" w:themeColor="text1"/>
                <w:spacing w:val="-4"/>
              </w:rPr>
              <w:t xml:space="preserve">1505112366666 tại Agribank Chi nhánh Hà Nội II</w:t>
            </w:r>
            <w:r>
              <w:rPr>
                <w:spacing w:val="-4"/>
              </w:rPr>
            </w:r>
            <w:r>
              <w:rPr>
                <w:spacing w:val="-4"/>
              </w:rPr>
            </w:r>
          </w:p>
        </w:tc>
      </w:tr>
      <w:tr>
        <w:trPr>
          <w:trHeight w:val="20"/>
        </w:trPr>
        <w:tc>
          <w:tcPr>
            <w:tcBorders/>
            <w:tcW w:w="2552" w:type="dxa"/>
            <w:vAlign w:val="center"/>
            <w:textDirection w:val="lrTb"/>
            <w:noWrap w:val="false"/>
          </w:tcPr>
          <w:p w14:paraId="5E58C4F2" w14:textId="77777777">
            <w:pPr>
              <w:pBdr/>
              <w:spacing w:after="60" w:before="60" w:line="276" w:lineRule="auto"/>
              <w:ind/>
              <w:rPr>
                <w:bCs/>
              </w:rPr>
            </w:pPr>
            <w:r>
              <w:rPr>
                <w:bCs/>
              </w:rPr>
              <w:t xml:space="preserve">Đại diện</w:t>
            </w:r>
            <w:r>
              <w:rPr>
                <w:bCs/>
              </w:rPr>
            </w:r>
            <w:r>
              <w:rPr>
                <w:bCs/>
              </w:rPr>
            </w:r>
          </w:p>
        </w:tc>
        <w:tc>
          <w:tcPr>
            <w:tcBorders/>
            <w:tcW w:w="289" w:type="dxa"/>
            <w:vAlign w:val="center"/>
            <w:textDirection w:val="lrTb"/>
            <w:noWrap w:val="false"/>
          </w:tcPr>
          <w:p w14:paraId="0E886EAE" w14:textId="77777777">
            <w:pPr>
              <w:pBdr/>
              <w:spacing w:after="60" w:before="60" w:line="276" w:lineRule="auto"/>
              <w:ind/>
              <w:rPr>
                <w:bCs/>
              </w:rPr>
            </w:pPr>
            <w:r>
              <w:rPr>
                <w:bCs/>
              </w:rPr>
              <w:t xml:space="preserve">:</w:t>
            </w:r>
            <w:r>
              <w:rPr>
                <w:bCs/>
              </w:rPr>
            </w:r>
            <w:r>
              <w:rPr>
                <w:bCs/>
              </w:rPr>
            </w:r>
          </w:p>
        </w:tc>
        <w:tc>
          <w:tcPr>
            <w:tcBorders/>
            <w:tcW w:w="6940" w:type="dxa"/>
            <w:vAlign w:val="center"/>
            <w:textDirection w:val="lrTb"/>
            <w:noWrap w:val="false"/>
          </w:tcPr>
          <w:p w14:paraId="358C7799" w14:textId="7E1A5697">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w:t>
            </w:r>
            <w:r>
              <w:rPr>
                <w:b/>
                <w:bCs/>
                <w:lang w:val="vi-VN"/>
              </w:rPr>
            </w:r>
            <w:r>
              <w:rPr>
                <w:b/>
                <w:bCs/>
                <w:lang w:val="vi-VN"/>
              </w:rPr>
            </w:r>
          </w:p>
        </w:tc>
      </w:tr>
    </w:tbl>
    <w:p w14:paraId="621972A2" w14:textId="7EAC10D2">
      <w:pPr>
        <w:pStyle w:val="1029"/>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r>
        <w:rPr>
          <w:b/>
          <w:bCs/>
          <w:lang w:val="pt-BR"/>
        </w:rPr>
      </w:r>
    </w:p>
    <w:p w14:paraId="2A0E4918" w14:textId="3E3AECF9">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Tên khách hàng</w:t>
            </w:r>
            <w:r>
              <w:rPr>
                <w:bCs/>
                <w:lang w:val="pt-BR"/>
              </w:rPr>
            </w:r>
            <w:r>
              <w:rPr>
                <w:bCs/>
                <w:lang w:val="pt-BR"/>
              </w:rPr>
            </w:r>
          </w:p>
        </w:tc>
        <w:tc>
          <w:tcPr>
            <w:tcBorders/>
            <w:tcW w:w="284" w:type="dxa"/>
            <w:vAlign w:val="center"/>
            <w:textDirection w:val="lrTb"/>
            <w:noWrap w:val="false"/>
          </w:tcPr>
          <w:p w14:paraId="4FB60CA1" w14:textId="18A46E2A">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BA9845F">
            <w:pPr>
              <w:pBdr/>
              <w:spacing/>
              <w:ind/>
              <w:rPr/>
            </w:pPr>
            <w:r>
              <w:rPr>
                <w:b/>
                <w:bCs/>
              </w:rPr>
              <w:t xml:space="preserve">PHẠM VĂN THI</w:t>
            </w: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MST/CMTND/CCCD:</w:t>
            </w:r>
            <w:r>
              <w:rPr>
                <w:bCs/>
                <w:lang w:val="pt-BR"/>
              </w:rPr>
            </w:r>
            <w:r>
              <w:rPr>
                <w:bCs/>
                <w:lang w:val="pt-BR"/>
              </w:rPr>
            </w:r>
          </w:p>
        </w:tc>
        <w:tc>
          <w:tcPr>
            <w:tcBorders/>
            <w:tcW w:w="284" w:type="dxa"/>
            <w:vAlign w:val="center"/>
            <w:textDirection w:val="lrTb"/>
            <w:noWrap w:val="false"/>
          </w:tcPr>
          <w:p w14:paraId="4FB60CA1" w14:textId="18A46E2A">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7D4A0D21">
            <w:pPr>
              <w:pBdr/>
              <w:spacing w:after="40" w:before="40" w:line="276" w:lineRule="auto"/>
              <w:ind/>
              <w:jc w:val="both"/>
              <w:rPr>
                <w:color w:val="ff0000"/>
                <w:lang w:val="pt-BR"/>
              </w:rPr>
            </w:pPr>
            <w:r>
              <w:rPr>
                <w:color w:val="000000" w:themeColor="text1"/>
                <w:lang w:val="vi-VN"/>
              </w:rPr>
              <w:t xml:space="preserve">110880049</w:t>
            </w:r>
            <w:r>
              <w:rPr>
                <w:color w:val="ff0000"/>
                <w:lang w:val="pt-BR"/>
              </w:rPr>
            </w:r>
            <w:r>
              <w:rPr>
                <w:color w:val="ff0000"/>
                <w:lang w:val="pt-BR"/>
              </w:rPr>
            </w:r>
          </w:p>
        </w:tc>
      </w:tr>
      <w:tr>
        <w:trPr>
          <w:trHeight w:val="20"/>
        </w:trPr>
        <w:tc>
          <w:tcPr>
            <w:tcBorders/>
            <w:tcW w:w="2518" w:type="dxa"/>
            <w:vAlign w:val="center"/>
            <w:textDirection w:val="lrTb"/>
            <w:noWrap w:val="false"/>
          </w:tcPr>
          <w:p w14:paraId="21CCFA96" w14:textId="03EE33C2">
            <w:pPr>
              <w:pBdr/>
              <w:spacing w:after="60" w:before="60" w:line="276" w:lineRule="auto"/>
              <w:ind/>
              <w:rPr>
                <w:bCs/>
                <w:lang w:val="pt-BR"/>
              </w:rPr>
            </w:pPr>
            <w:r>
              <w:rPr>
                <w:bCs/>
                <w:color w:val="000000" w:themeColor="text1"/>
                <w:lang w:val="pt-BR"/>
              </w:rPr>
              <w:t xml:space="preserve">Năm sinh:</w:t>
            </w:r>
            <w:r>
              <w:rPr>
                <w:bCs/>
                <w:lang w:val="pt-BR"/>
              </w:rPr>
            </w:r>
            <w:r>
              <w:rPr>
                <w:bCs/>
                <w:lang w:val="pt-BR"/>
              </w:rPr>
            </w:r>
          </w:p>
        </w:tc>
        <w:tc>
          <w:tcPr>
            <w:tcBorders/>
            <w:tcW w:w="284" w:type="dxa"/>
            <w:vAlign w:val="center"/>
            <w:textDirection w:val="lrTb"/>
            <w:noWrap w:val="false"/>
          </w:tcPr>
          <w:p w14:paraId="4FB60CA1" w14:textId="18A46E2A">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8CCEF73">
            <w:pPr>
              <w:pBdr/>
              <w:spacing w:after="40" w:before="40" w:line="276" w:lineRule="auto"/>
              <w:ind/>
              <w:jc w:val="both"/>
              <w:rPr>
                <w:color w:val="ff0000"/>
                <w:lang w:val="pt-BR"/>
              </w:rPr>
            </w:pPr>
            <w:r>
              <w:rPr>
                <w:color w:val="000000" w:themeColor="text1"/>
                <w:lang w:val="vi-VN"/>
              </w:rPr>
              <w:t xml:space="preserve">1965</w:t>
            </w:r>
            <w:r>
              <w:rPr>
                <w:color w:val="ff0000"/>
                <w:lang w:val="pt-BR"/>
              </w:rPr>
            </w:r>
            <w:r>
              <w:rPr>
                <w:color w:val="ff0000"/>
                <w:lang w:val="pt-BR"/>
              </w:rPr>
            </w:r>
          </w:p>
        </w:tc>
      </w:tr>
      <w:tr>
        <w:trPr>
          <w:trHeight w:val="20"/>
        </w:trPr>
        <w:tc>
          <w:tcPr>
            <w:tcBorders/>
            <w:tcW w:w="2518" w:type="dxa"/>
            <w:vAlign w:val="center"/>
            <w:textDirection w:val="lrTb"/>
            <w:noWrap w:val="false"/>
          </w:tcPr>
          <w:p w14:paraId="0A6E32DC" w14:textId="5B59B7A1">
            <w:pPr>
              <w:pBdr/>
              <w:spacing w:after="60" w:before="60" w:line="276" w:lineRule="auto"/>
              <w:ind/>
              <w:rPr>
                <w:bCs/>
                <w:lang w:val="pt-BR"/>
              </w:rPr>
            </w:pPr>
            <w:r>
              <w:rPr>
                <w:bCs/>
                <w:lang w:val="pt-BR"/>
              </w:rPr>
              <w:t xml:space="preserve">Tài sản thẩm định giá</w:t>
            </w:r>
            <w:r>
              <w:rPr>
                <w:bCs/>
                <w:lang w:val="pt-BR"/>
              </w:rPr>
            </w:r>
            <w:r>
              <w:rPr>
                <w:bCs/>
                <w:lang w:val="pt-BR"/>
              </w:rPr>
            </w:r>
          </w:p>
        </w:tc>
        <w:tc>
          <w:tcPr>
            <w:tcBorders/>
            <w:tcW w:w="284" w:type="dxa"/>
            <w:vAlign w:val="center"/>
            <w:textDirection w:val="lrTb"/>
            <w:noWrap w:val="false"/>
          </w:tcPr>
          <w:p w14:paraId="40A1E1E9"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96AA120">
            <w:pPr>
              <w:pBdr/>
              <w:spacing w:after="40" w:before="40" w:line="288" w:lineRule="auto"/>
              <w:ind/>
              <w:jc w:val="both"/>
              <w:rPr>
                <w:b/>
                <w:bCs/>
              </w:rPr>
            </w:pPr>
            <w:r>
              <w:rPr>
                <w:b/>
                <w:bCs/>
              </w:rPr>
            </w:r>
            <w:r>
              <w:rPr>
                <w:rFonts w:ascii="Times New Roman" w:hAnsi="Times New Roman" w:eastAsia="Times New Roman" w:cs="Times New Roman"/>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b/>
                <w:bCs/>
              </w:rPr>
            </w:r>
            <w:r>
              <w:rPr>
                <w:b/>
                <w:bCs/>
              </w:rPr>
            </w:r>
          </w:p>
        </w:tc>
      </w:tr>
      <w:tr>
        <w:trPr>
          <w:trHeight w:val="20"/>
        </w:trPr>
        <w:tc>
          <w:tcPr>
            <w:tcBorders/>
            <w:tcW w:w="2518" w:type="dxa"/>
            <w:vAlign w:val="center"/>
            <w:textDirection w:val="lrTb"/>
            <w:noWrap w:val="false"/>
          </w:tcPr>
          <w:p w14:paraId="184AF6EF" w14:textId="0DA8C56F">
            <w:pPr>
              <w:pBdr/>
              <w:spacing w:after="60" w:before="60" w:line="276" w:lineRule="auto"/>
              <w:ind/>
              <w:rPr>
                <w:bCs/>
                <w:lang w:val="pt-BR"/>
              </w:rPr>
            </w:pPr>
            <w:r>
              <w:rPr>
                <w:bCs/>
                <w:lang w:val="pt-BR"/>
              </w:rPr>
              <w:t xml:space="preserve">Mục đích thẩm định giá</w:t>
            </w:r>
            <w:r>
              <w:rPr>
                <w:bCs/>
                <w:lang w:val="pt-BR"/>
              </w:rPr>
            </w:r>
            <w:r>
              <w:rPr>
                <w:bCs/>
                <w:lang w:val="pt-BR"/>
              </w:rPr>
            </w:r>
          </w:p>
        </w:tc>
        <w:tc>
          <w:tcPr>
            <w:tcBorders/>
            <w:tcW w:w="284" w:type="dxa"/>
            <w:vAlign w:val="center"/>
            <w:textDirection w:val="lrTb"/>
            <w:noWrap w:val="false"/>
          </w:tcPr>
          <w:p w14:paraId="0EEFF1D0"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261C7AE0" w14:textId="157A4784">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0BAFE6E5" w14:textId="51BD0470">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r>
              <w:rPr>
                <w:bCs/>
                <w:spacing w:val="-12"/>
                <w:lang w:val="pt-BR"/>
              </w:rPr>
            </w:r>
          </w:p>
        </w:tc>
        <w:tc>
          <w:tcPr>
            <w:tcBorders/>
            <w:tcW w:w="284" w:type="dxa"/>
            <w:vAlign w:val="center"/>
            <w:textDirection w:val="lrTb"/>
            <w:noWrap w:val="false"/>
          </w:tcPr>
          <w:p w14:paraId="7639A8D8" w14:textId="5B6014CD">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D0F5584" w14:textId="79B9CAA0">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r>
              <w:rPr>
                <w:bCs/>
                <w:spacing w:val="-4"/>
              </w:rPr>
            </w:r>
          </w:p>
        </w:tc>
      </w:tr>
      <w:tr>
        <w:trPr>
          <w:trHeight w:val="20"/>
        </w:trPr>
        <w:tc>
          <w:tcPr>
            <w:tcBorders/>
            <w:tcW w:w="2518" w:type="dxa"/>
            <w:vAlign w:val="center"/>
            <w:textDirection w:val="lrTb"/>
            <w:noWrap w:val="false"/>
          </w:tcPr>
          <w:p w14:paraId="55D4A913" w14:textId="06B902A4">
            <w:pPr>
              <w:pBdr/>
              <w:spacing w:after="60" w:before="60" w:line="276" w:lineRule="auto"/>
              <w:ind/>
              <w:rPr>
                <w:bCs/>
                <w:spacing w:val="-6"/>
                <w:lang w:val="pt-BR"/>
              </w:rPr>
            </w:pPr>
            <w:r>
              <w:rPr>
                <w:bCs/>
                <w:spacing w:val="-6"/>
                <w:lang w:val="pt-BR"/>
              </w:rPr>
              <w:t xml:space="preserve">Thời điểm thẩm định giá</w:t>
            </w:r>
            <w:r>
              <w:rPr>
                <w:bCs/>
                <w:spacing w:val="-6"/>
                <w:lang w:val="pt-BR"/>
              </w:rPr>
            </w:r>
            <w:r>
              <w:rPr>
                <w:bCs/>
                <w:spacing w:val="-6"/>
                <w:lang w:val="pt-BR"/>
              </w:rPr>
            </w:r>
          </w:p>
        </w:tc>
        <w:tc>
          <w:tcPr>
            <w:tcBorders/>
            <w:tcW w:w="284" w:type="dxa"/>
            <w:vAlign w:val="center"/>
            <w:textDirection w:val="lrTb"/>
            <w:noWrap w:val="false"/>
          </w:tcPr>
          <w:p w14:paraId="5A672FF1" w14:textId="77777777">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43A71BEC" w14:textId="7C4F7EE2">
            <w:pPr>
              <w:pBdr/>
              <w:spacing w:after="60" w:before="60" w:line="276" w:lineRule="auto"/>
              <w:ind/>
              <w:jc w:val="both"/>
              <w:rPr>
                <w:bCs/>
                <w:spacing w:val="-4"/>
                <w:lang w:val="pt-BR"/>
              </w:rPr>
            </w:pPr>
            <w:r>
              <w:rPr>
                <w:color w:val="000000" w:themeColor="text1"/>
                <w:lang w:val="pt-BR"/>
              </w:rPr>
              <w:t xml:space="preserve">Tháng 12/2025</w:t>
            </w:r>
            <w:r>
              <w:rPr>
                <w:lang w:val="pt-BR"/>
              </w:rPr>
              <w:t xml:space="preserve">.</w:t>
            </w:r>
            <w:r>
              <w:rPr>
                <w:bCs/>
                <w:spacing w:val="-4"/>
                <w:lang w:val="pt-BR"/>
              </w:rPr>
            </w:r>
            <w:r>
              <w:rPr>
                <w:bCs/>
                <w:spacing w:val="-4"/>
                <w:lang w:val="pt-BR"/>
              </w:rPr>
            </w:r>
          </w:p>
        </w:tc>
      </w:tr>
      <w:tr>
        <w:trPr>
          <w:trHeight w:val="20"/>
        </w:trPr>
        <w:tc>
          <w:tcPr>
            <w:tcBorders/>
            <w:tcW w:w="2518" w:type="dxa"/>
            <w:vAlign w:val="center"/>
            <w:textDirection w:val="lrTb"/>
            <w:noWrap w:val="false"/>
          </w:tcPr>
          <w:p w14:paraId="6EF113DE" w14:textId="286CE383">
            <w:pPr>
              <w:pBdr/>
              <w:spacing w:after="60" w:before="60" w:line="276" w:lineRule="auto"/>
              <w:ind/>
              <w:rPr>
                <w:bCs/>
                <w:spacing w:val="-6"/>
                <w:lang w:val="pt-BR"/>
              </w:rPr>
            </w:pPr>
            <w:r>
              <w:rPr>
                <w:bCs/>
                <w:spacing w:val="-6"/>
                <w:lang w:val="pt-BR"/>
              </w:rPr>
              <w:t xml:space="preserve">Địa điểm thẩm định giá</w:t>
            </w:r>
            <w:r>
              <w:rPr>
                <w:bCs/>
                <w:spacing w:val="-6"/>
                <w:lang w:val="pt-BR"/>
              </w:rPr>
            </w:r>
            <w:r>
              <w:rPr>
                <w:bCs/>
                <w:spacing w:val="-6"/>
                <w:lang w:val="pt-BR"/>
              </w:rPr>
            </w:r>
          </w:p>
        </w:tc>
        <w:tc>
          <w:tcPr>
            <w:tcBorders/>
            <w:tcW w:w="284" w:type="dxa"/>
            <w:vAlign w:val="center"/>
            <w:textDirection w:val="lrTb"/>
            <w:noWrap w:val="false"/>
          </w:tcPr>
          <w:p w14:paraId="31940EEE" w14:textId="7460E982">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180D8DDD" w14:textId="629398DB">
            <w:pPr>
              <w:pBdr/>
              <w:spacing w:after="60" w:before="60" w:line="276" w:lineRule="auto"/>
              <w:ind/>
              <w:jc w:val="both"/>
              <w:rPr>
                <w:color w:val="ee0000"/>
                <w:lang w:val="pt-BR"/>
              </w:rPr>
            </w:pPr>
            <w:r>
              <w:rPr>
                <w:color w:val="000000" w:themeColor="text1"/>
                <w:lang w:val="pt-BR"/>
              </w:rPr>
              <w:t xml:space="preserve">Xã Phượng Dực, thành phố Hà Nội</w:t>
            </w:r>
            <w:r>
              <w:rPr>
                <w:color w:val="ee0000"/>
                <w:lang w:val="pt-BR"/>
              </w:rPr>
            </w:r>
            <w:r>
              <w:rPr>
                <w:color w:val="ee0000"/>
                <w:lang w:val="pt-BR"/>
              </w:rPr>
            </w:r>
          </w:p>
        </w:tc>
      </w:tr>
      <w:tr>
        <w:trPr>
          <w:trHeight w:val="20"/>
        </w:trPr>
        <w:tc>
          <w:tcPr>
            <w:tcBorders/>
            <w:tcW w:w="2518" w:type="dxa"/>
            <w:vAlign w:val="center"/>
            <w:textDirection w:val="lrTb"/>
            <w:noWrap w:val="false"/>
          </w:tcPr>
          <w:p w14:paraId="54FC8895" w14:textId="0B064EE2">
            <w:pPr>
              <w:pBdr/>
              <w:spacing w:after="60" w:before="60" w:line="276" w:lineRule="auto"/>
              <w:ind/>
              <w:rPr>
                <w:bCs/>
                <w:spacing w:val="-6"/>
                <w:lang w:val="pt-BR"/>
              </w:rPr>
            </w:pPr>
            <w:r>
              <w:rPr>
                <w:bCs/>
                <w:spacing w:val="-6"/>
                <w:lang w:val="pt-BR"/>
              </w:rPr>
              <w:t xml:space="preserve">Vị trí tài sản thẩm định </w:t>
            </w:r>
            <w:r>
              <w:rPr>
                <w:bCs/>
                <w:spacing w:val="-6"/>
                <w:lang w:val="pt-BR"/>
              </w:rPr>
            </w:r>
            <w:r>
              <w:rPr>
                <w:bCs/>
                <w:spacing w:val="-6"/>
                <w:lang w:val="pt-BR"/>
              </w:rPr>
            </w:r>
          </w:p>
        </w:tc>
        <w:tc>
          <w:tcPr>
            <w:tcBorders/>
            <w:tcW w:w="284" w:type="dxa"/>
            <w:vAlign w:val="center"/>
            <w:textDirection w:val="lrTb"/>
            <w:noWrap w:val="false"/>
          </w:tcPr>
          <w:p w14:paraId="77108DCC" w14:textId="65496ECB">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511CCADD" w14:textId="09D933CE">
            <w:pPr>
              <w:pStyle w:val="1009"/>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20.777527777778, 105.87155555556</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14:paraId="7C4DC9FC" w14:textId="2B8320F9">
            <w:pPr>
              <w:pBdr/>
              <w:spacing w:after="60" w:before="60" w:line="276" w:lineRule="auto"/>
              <w:ind/>
              <w:rPr>
                <w:bCs/>
                <w:spacing w:val="-6"/>
                <w:lang w:val="pt-BR"/>
              </w:rPr>
            </w:pPr>
            <w:r>
              <w:rPr>
                <w:bCs/>
                <w:spacing w:val="-6"/>
                <w:lang w:val="pt-BR"/>
              </w:rPr>
              <w:t xml:space="preserve">Thời điểm khảo sát</w:t>
            </w:r>
            <w:r>
              <w:rPr>
                <w:bCs/>
                <w:spacing w:val="-6"/>
                <w:lang w:val="pt-BR"/>
              </w:rPr>
            </w:r>
            <w:r>
              <w:rPr>
                <w:bCs/>
                <w:spacing w:val="-6"/>
                <w:lang w:val="pt-BR"/>
              </w:rPr>
            </w:r>
          </w:p>
        </w:tc>
        <w:tc>
          <w:tcPr>
            <w:tcBorders/>
            <w:tcW w:w="284" w:type="dxa"/>
            <w:vAlign w:val="center"/>
            <w:textDirection w:val="lrTb"/>
            <w:noWrap w:val="false"/>
          </w:tcPr>
          <w:p w14:paraId="4F4AC9DF" w14:textId="4B76E6DA">
            <w:pPr>
              <w:pStyle w:val="1029"/>
              <w:pBdr/>
              <w:spacing w:after="60" w:before="60" w:line="276" w:lineRule="auto"/>
              <w:ind w:left="0"/>
              <w:rPr>
                <w:bCs/>
                <w:lang w:val="pt-BR"/>
              </w:rPr>
            </w:pPr>
            <w:r>
              <w:rPr>
                <w:bCs/>
                <w:lang w:val="pt-BR"/>
              </w:rPr>
              <w:t xml:space="preserve">:</w:t>
            </w:r>
            <w:r>
              <w:rPr>
                <w:bCs/>
                <w:lang w:val="pt-BR"/>
              </w:rPr>
            </w:r>
            <w:r>
              <w:rPr>
                <w:bCs/>
                <w:lang w:val="pt-BR"/>
              </w:rPr>
            </w:r>
          </w:p>
        </w:tc>
        <w:tc>
          <w:tcPr>
            <w:tcBorders/>
            <w:tcW w:w="6945" w:type="dxa"/>
            <w:vAlign w:val="center"/>
            <w:textDirection w:val="lrTb"/>
            <w:noWrap w:val="false"/>
          </w:tcPr>
          <w:p w14:paraId="032F5DA3" w14:textId="1E343551">
            <w:pPr>
              <w:pBdr/>
              <w:spacing w:after="60" w:before="60" w:line="276" w:lineRule="auto"/>
              <w:ind/>
              <w:jc w:val="both"/>
              <w:rPr>
                <w:lang w:val="pt-BR"/>
              </w:rPr>
            </w:pPr>
            <w:r>
              <w:rPr>
                <w:lang w:val="pt-BR"/>
              </w:rPr>
              <w:t xml:space="preserve">Tháng 12/2025</w:t>
            </w:r>
            <w:r>
              <w:rPr>
                <w:lang w:val="pt-BR"/>
              </w:rPr>
              <w:t xml:space="preserve">.</w:t>
            </w:r>
            <w:r>
              <w:rPr>
                <w:lang w:val="pt-BR"/>
              </w:rPr>
            </w:r>
            <w:r>
              <w:rPr>
                <w:lang w:val="pt-BR"/>
              </w:rPr>
            </w:r>
          </w:p>
        </w:tc>
      </w:tr>
    </w:tbl>
    <w:p w14:paraId="6CBBDF13" w14:textId="7F088504">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r>
        <w:rPr>
          <w:b/>
          <w:bCs/>
          <w:spacing w:val="-6"/>
          <w:lang w:val="pt-BR"/>
        </w:rPr>
      </w:r>
    </w:p>
    <w:p w14:paraId="35291251" w14:textId="7FC96182">
      <w:pPr>
        <w:pStyle w:val="1029"/>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r>
        <w:rPr>
          <w:lang w:val="pt-BR"/>
        </w:rPr>
      </w:r>
    </w:p>
    <w:p w14:paraId="5C68D112" w14:textId="47F6E3E1">
      <w:pPr>
        <w:pStyle w:val="1029"/>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r>
        <w:rPr>
          <w:lang w:val="pt-BR"/>
        </w:rPr>
      </w:r>
    </w:p>
    <w:p w14:paraId="7BF12FE4" w14:textId="69912EA2">
      <w:pPr>
        <w:pStyle w:val="1029"/>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r>
        <w:rPr>
          <w:lang w:val="pt-BR"/>
        </w:rPr>
      </w:r>
    </w:p>
    <w:p w14:paraId="3A5995BB" w14:textId="4C58FE41">
      <w:pPr>
        <w:pStyle w:val="1029"/>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r>
        <w:rPr>
          <w:b/>
          <w:bCs/>
          <w:lang w:val="vi-VN"/>
        </w:rPr>
      </w:r>
    </w:p>
    <w:p w14:paraId="19D2002D" w14:textId="2F299217">
      <w:pPr>
        <w:pStyle w:val="1029"/>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r>
        <w:rPr>
          <w:b/>
          <w:lang w:val="pt-BR"/>
        </w:rPr>
      </w:r>
    </w:p>
    <w:p w14:paraId="347D2A2F" w14:textId="73866019">
      <w:pPr>
        <w:pStyle w:val="1029"/>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r>
        <w:rPr>
          <w:lang w:val="pt-BR"/>
        </w:rPr>
      </w:r>
    </w:p>
    <w:p w14:paraId="40C82796"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r>
        <w:rPr>
          <w:lang w:val="pt-BR"/>
        </w:rPr>
      </w:r>
    </w:p>
    <w:p w14:paraId="59A38F84"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r>
        <w:rPr>
          <w:lang w:val="pt-BR"/>
        </w:rPr>
      </w:r>
    </w:p>
    <w:p w14:paraId="576ACB60" w14:textId="78565206">
      <w:pPr>
        <w:pStyle w:val="1029"/>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r>
        <w:rPr>
          <w:lang w:val="pt-BR"/>
        </w:rPr>
      </w:r>
    </w:p>
    <w:p w14:paraId="72C5959D"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r>
        <w:rPr>
          <w:lang w:val="pt-BR"/>
        </w:rPr>
      </w:r>
    </w:p>
    <w:p w14:paraId="094BCC23" w14:textId="77777777">
      <w:pPr>
        <w:pStyle w:val="1029"/>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r>
        <w:rPr>
          <w:lang w:val="pt-BR"/>
        </w:rPr>
      </w:r>
    </w:p>
    <w:p w14:paraId="3BE30DAB" w14:textId="77777777">
      <w:pPr>
        <w:pStyle w:val="1029"/>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r>
        <w:rPr>
          <w:lang w:val="pt-BR"/>
        </w:rPr>
      </w:r>
    </w:p>
    <w:p w14:paraId="10902062" w14:textId="1FB9D9E7">
      <w:pPr>
        <w:pStyle w:val="1029"/>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r>
        <w:rPr>
          <w:lang w:val="pt-BR"/>
        </w:rPr>
      </w:r>
    </w:p>
    <w:p w14:paraId="0436F91E" w14:textId="6D0158E3">
      <w:pPr>
        <w:pStyle w:val="1029"/>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r>
        <w:rPr>
          <w:lang w:val="pt-BR"/>
        </w:rPr>
      </w:r>
    </w:p>
    <w:p w14:paraId="4BFF9923" w14:textId="67BBDDF2">
      <w:pPr>
        <w:pStyle w:val="1029"/>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r>
        <w:rPr>
          <w:lang w:val="pt-BR"/>
        </w:rPr>
      </w:r>
    </w:p>
    <w:p w14:paraId="27A2B81F" w14:textId="2D3E72E5">
      <w:pPr>
        <w:pStyle w:val="1029"/>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r>
        <w:rPr>
          <w:lang w:val="pt-BR"/>
        </w:rPr>
      </w:r>
    </w:p>
    <w:p w14:paraId="287E4006" w14:textId="253DB9B3">
      <w:pPr>
        <w:pStyle w:val="1029"/>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r>
        <w:rPr>
          <w:lang w:val="pt-BR"/>
        </w:rPr>
      </w:r>
    </w:p>
    <w:p w14:paraId="0E6AF9F4" w14:textId="4C09C638">
      <w:pPr>
        <w:pStyle w:val="1029"/>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r>
        <w:rPr>
          <w:lang w:val="pt-BR"/>
        </w:rPr>
      </w:r>
    </w:p>
    <w:p w14:paraId="66722F3A" w14:textId="0B7911AB">
      <w:pPr>
        <w:pStyle w:val="1029"/>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r>
        <w:rPr>
          <w:lang w:val="pt-BR"/>
        </w:rPr>
      </w:r>
    </w:p>
    <w:p w14:paraId="3BAC975E" w14:textId="77777777">
      <w:pPr>
        <w:pStyle w:val="1029"/>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r>
        <w:rPr>
          <w:b/>
          <w:lang w:val="pt-BR"/>
        </w:rPr>
      </w:r>
    </w:p>
    <w:p w14:paraId="6737B555" w14:textId="77777777">
      <w:pPr>
        <w:pStyle w:val="1029"/>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r>
        <w:rPr>
          <w:b/>
          <w:lang w:val="pt-BR"/>
        </w:rPr>
      </w:r>
    </w:p>
    <w:p w14:paraId="5F3462F5" w14:textId="77777777">
      <w:pPr>
        <w:pStyle w:val="1029"/>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r>
        <w:rPr>
          <w:spacing w:val="-4"/>
          <w:lang w:val="pt-BR"/>
        </w:rPr>
      </w:r>
    </w:p>
    <w:p w14:paraId="77C52C1D" w14:textId="77777777">
      <w:pPr>
        <w:pStyle w:val="1029"/>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r>
        <w:rPr>
          <w:bCs/>
          <w:spacing w:val="-4"/>
          <w:lang w:val="pt-BR"/>
        </w:rPr>
      </w:r>
    </w:p>
    <w:p w14:paraId="3EA7852B" w14:textId="76B7682B">
      <w:pPr>
        <w:pStyle w:val="1029"/>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r>
        <w:rPr>
          <w:b/>
          <w:lang w:val="pt-BR"/>
        </w:rPr>
      </w:r>
    </w:p>
    <w:p w14:paraId="7494B17B" w14:textId="41F9AB61">
      <w:pPr>
        <w:pStyle w:val="1029"/>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r>
        <w:rPr>
          <w:b/>
          <w:lang w:val="pt-BR"/>
        </w:rPr>
      </w:r>
    </w:p>
    <w:p w14:paraId="420B3607" w14:textId="1C9B15D2">
      <w:pPr>
        <w:pStyle w:val="1029"/>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r>
        <w:rPr>
          <w:b/>
          <w:lang w:val="pt-BR"/>
        </w:rPr>
      </w:r>
    </w:p>
    <w:p w14:paraId="34F79288" w14:textId="19EB1C37">
      <w:pPr>
        <w:pStyle w:val="1029"/>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r>
        <w:rPr>
          <w:b/>
          <w:lang w:val="pt-BR"/>
        </w:rPr>
      </w:r>
    </w:p>
    <w:p w14:paraId="58E9443A" w14:textId="324B8BF4">
      <w:pPr>
        <w:pStyle w:val="1029"/>
        <w:numPr>
          <w:ilvl w:val="0"/>
          <w:numId w:val="2"/>
        </w:numPr>
        <w:pBdr/>
        <w:tabs>
          <w:tab w:val="left" w:leader="none" w:pos="993"/>
        </w:tabs>
        <w:spacing w:after="120" w:before="120" w:line="276" w:lineRule="auto"/>
        <w:ind/>
        <w:jc w:val="both"/>
        <w:rPr>
          <w:bCs/>
          <w:i/>
          <w:iCs/>
          <w:lang w:val="pt-BR"/>
        </w:rPr>
      </w:pPr>
      <w:r>
        <w:rPr>
          <w:rFonts w:ascii="Times New Roman" w:hAnsi="Times New Roman" w:eastAsia="Times New Roman" w:cs="Times New Roman"/>
          <w:color w:val="000000"/>
          <w:sz w:val="24"/>
        </w:rPr>
        <w:t xml:space="preserve">Giấy chứng nhận quyền sử dụng đất</w:t>
      </w:r>
      <w:r>
        <w:rPr>
          <w:rFonts w:ascii="Times New Roman" w:hAnsi="Times New Roman" w:eastAsia="Times New Roman" w:cs="Times New Roman"/>
          <w:color w:val="000000"/>
          <w:sz w:val="24"/>
        </w:rPr>
        <w:t xml:space="preserve"> số: </w:t>
      </w:r>
      <w:r>
        <w:rPr>
          <w:color w:val="000000"/>
        </w:rPr>
        <w:t xml:space="preserve">AN 096407</w:t>
      </w:r>
      <w:r>
        <w:rPr>
          <w:rFonts w:ascii="Times New Roman" w:hAnsi="Times New Roman" w:eastAsia="Times New Roman" w:cs="Times New Roman"/>
          <w:color w:val="000000"/>
          <w:sz w:val="24"/>
        </w:rPr>
        <w:t xml:space="preserve">, số vào sổ cấp GCN: 00941 do</w:t>
      </w:r>
      <w:r>
        <w:rPr>
          <w:color w:val="000000"/>
        </w:rPr>
        <w:t xml:space="preserve"> Uỷ ban nhân dân huyện Phú Xuyên</w:t>
      </w:r>
      <w:r>
        <w:rPr>
          <w:rFonts w:ascii="Times New Roman" w:hAnsi="Times New Roman" w:eastAsia="Times New Roman" w:cs="Times New Roman"/>
          <w:color w:val="000000"/>
          <w:sz w:val="24"/>
        </w:rPr>
        <w:t xml:space="preserve"> cấp ngày 04/08/2009; Chủ sử dụng đất là Ông Phạm Văn Thi và bà Nguyễn Thị Hường</w:t>
      </w:r>
      <w:r>
        <w:rPr>
          <w:i/>
          <w:iCs/>
          <w:highlight w:val="none"/>
        </w:rPr>
        <w:t xml:space="preserve">.</w:t>
      </w:r>
      <w:r>
        <w:rPr>
          <w:bCs/>
          <w:i/>
          <w:iCs/>
          <w:lang w:val="pt-BR"/>
        </w:rPr>
      </w:r>
      <w:r>
        <w:rPr>
          <w:bCs/>
          <w:i/>
          <w:iCs/>
          <w:lang w:val="pt-BR"/>
        </w:rPr>
      </w:r>
    </w:p>
    <w:p w14:paraId="02DD846B" w14:textId="208CE992">
      <w:pPr>
        <w:pBdr/>
        <w:spacing w:after="120" w:before="120" w:line="276" w:lineRule="auto"/>
        <w:ind/>
        <w:jc w:val="both"/>
        <w:rPr>
          <w:b/>
        </w:rPr>
      </w:pPr>
      <w:r>
        <w:rPr>
          <w:b/>
          <w:lang w:val="pt-BR"/>
        </w:rPr>
        <w:t xml:space="preserve">b. Hồ sơ khác</w:t>
      </w:r>
      <w:r>
        <w:rPr>
          <w:b/>
          <w:lang w:val="vi-VN"/>
        </w:rPr>
        <w:t xml:space="preserve">:</w:t>
      </w:r>
      <w:r>
        <w:rPr>
          <w:b/>
        </w:rPr>
      </w:r>
      <w:r>
        <w:rPr>
          <w:b/>
        </w:rPr>
      </w:r>
    </w:p>
    <w:p w14:paraId="072D9C92" w14:textId="0CB7CF18">
      <w:pPr>
        <w:pStyle w:val="1029"/>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275/2025/1783/VFI-HĐTĐ.36.A ngày 10/12/2025 giữa ông Phạm Văn Thi với Công ty Cổ phần Thẩm định và Đầu tư Tài chính Hoa Sen.</w:t>
      </w:r>
      <w:r>
        <w:rPr>
          <w:b/>
          <w:lang w:val="pt-BR"/>
        </w:rPr>
      </w:r>
      <w:r>
        <w:rPr>
          <w:b/>
          <w:lang w:val="pt-BR"/>
        </w:rPr>
      </w:r>
    </w:p>
    <w:p w14:paraId="7BDC3A25" w14:textId="77D2CF95">
      <w:pPr>
        <w:pStyle w:val="1029"/>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r>
        <w:rPr>
          <w:b/>
          <w:lang w:val="pt-BR"/>
        </w:rPr>
      </w:r>
    </w:p>
    <w:p w14:paraId="79869821" w14:textId="546E355D">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r>
        <w:rPr>
          <w:b/>
          <w:bCs/>
          <w:lang w:val="pt-BR"/>
        </w:rPr>
      </w:r>
    </w:p>
    <w:p w14:paraId="6DD843B4" w14:textId="7AD4A83E">
      <w:pPr>
        <w:pBdr/>
        <w:tabs>
          <w:tab w:val="left" w:leader="none" w:pos="426"/>
        </w:tabs>
        <w:spacing w:after="120" w:before="120" w:line="276" w:lineRule="auto"/>
        <w:ind/>
        <w:jc w:val="both"/>
        <w:rPr>
          <w:b/>
          <w:bCs/>
          <w:iCs/>
        </w:rPr>
      </w:pPr>
      <w:r>
        <w:rPr>
          <w:b/>
          <w:bCs/>
          <w:shd w:val="clear" w:color="auto" w:fill="ffffff"/>
        </w:rPr>
        <w:t xml:space="preserve">Vị Trí Địa Lý Đắc Địa và Kết Nối Giao Thông Thuận Lợi</w:t>
      </w:r>
      <w:r>
        <w:rPr>
          <w:b/>
          <w:bCs/>
          <w:iCs/>
        </w:rPr>
      </w:r>
      <w:r>
        <w:rPr>
          <w:b/>
          <w:bCs/>
          <w:iCs/>
        </w:rPr>
      </w:r>
    </w:p>
    <w:p w14:paraId="028168F5">
      <w:pPr>
        <w:pBdr/>
        <w:tabs>
          <w:tab w:val="left" w:leader="none" w:pos="426"/>
        </w:tabs>
        <w:spacing w:after="120" w:before="120" w:line="276" w:lineRule="auto"/>
        <w:ind/>
        <w:jc w:val="both"/>
        <w:rPr/>
      </w:pPr>
      <w:r>
        <w:rPr>
          <w:shd w:val="clear" w:color="auto" w:fill="ffffff"/>
        </w:rPr>
        <w:t xml:space="preserve">Huyện Phú Xuyên </w:t>
      </w:r>
      <w:r>
        <w:rPr>
          <w:shd w:val="clear" w:color="auto" w:fill="ffffff"/>
        </w:rPr>
        <w:t xml:space="preserve">nằm cách trung tâm Hà Nội khoảng 30km, một khoảng cách đủ gần để hưởng lợi từ sự phát triển của đô thị lớn nhưng vẫn giữ được không gian sống thoáng đãng. Vị trí này giúp Phú Xuyên trở thành cửa ngõ phía Nam của thủ đô, kết nối dễ dàng với các tỉnh phía Bắ</w:t>
      </w:r>
      <w:r>
        <w:rPr>
          <w:shd w:val="clear" w:color="auto" w:fill="ffffff"/>
        </w:rPr>
        <w:t xml:space="preserve">c và miền Trung. Hạ tầng giao thông hiện đại là một điểm cộng lớn, với Quốc lộ 1A chạy qua và đường cao tốc Pháp Vân – Cầu Giẽ. Đặc biệt, tuyến đường Vành đai 4 dự kiến đi qua Phú Xuyên sẽ càng tăng cường khả năng kết nối, rút ngắn thời gian di chuyển và t</w:t>
      </w:r>
      <w:r>
        <w:rPr>
          <w:shd w:val="clear" w:color="auto" w:fill="ffffff"/>
        </w:rPr>
        <w:t xml:space="preserve">húc đẩy giá trị bất động sản Phú Xuyên.</w:t>
      </w:r>
      <w:r>
        <w:rPr>
          <w:bCs/>
          <w:i/>
          <w:lang w:val="pt-BR"/>
        </w:rPr>
      </w:r>
      <w:r/>
    </w:p>
    <w:p w14:paraId="5AD31B2E">
      <w:pPr>
        <w:pBdr/>
        <w:tabs>
          <w:tab w:val="left" w:leader="none" w:pos="426"/>
        </w:tabs>
        <w:spacing w:after="120" w:before="120" w:line="276" w:lineRule="auto"/>
        <w:ind/>
        <w:jc w:val="both"/>
        <w:rPr>
          <w:b/>
          <w:bCs/>
        </w:rPr>
      </w:pPr>
      <w:r>
        <w:rPr>
          <w:b/>
          <w:bCs/>
          <w:shd w:val="clear" w:color="auto" w:fill="ffffff"/>
        </w:rPr>
        <w:t xml:space="preserve">Quy Hoạch Phát Triển Đô Thị Vệ Tinh Mạnh Mẽ</w:t>
      </w:r>
      <w:r>
        <w:rPr>
          <w:b/>
          <w:bCs/>
        </w:rPr>
      </w:r>
      <w:r>
        <w:rPr>
          <w:b/>
          <w:bCs/>
        </w:rPr>
      </w:r>
    </w:p>
    <w:p w14:paraId="0DAC2E39">
      <w:pPr>
        <w:pBdr/>
        <w:tabs>
          <w:tab w:val="left" w:leader="none" w:pos="426"/>
        </w:tabs>
        <w:spacing w:after="120" w:before="120" w:line="276" w:lineRule="auto"/>
        <w:ind/>
        <w:jc w:val="both"/>
        <w:rPr/>
      </w:pPr>
      <w:r>
        <w:rPr>
          <w:shd w:val="clear" w:color="auto" w:fill="ffffff"/>
        </w:rPr>
        <w:t xml:space="preserve">Phú Xuyên đang được quy hoạch để trở thành một trong năm đô thị vệ tinh quan trọng của Hà Nội. Quy hoạch này bao gồm việc đầu tư mạnh mẽ vào hệ thống hạ tầng đồng bộ, từ đư</w:t>
      </w:r>
      <w:r>
        <w:rPr>
          <w:shd w:val="clear" w:color="auto" w:fill="ffffff"/>
        </w:rPr>
        <w:t xml:space="preserve">ờng sá, điện, nước, đến các tiện ích xã hội như trường học, bệnh viện, trung tâm thương mại. Nhiều dự án khu đô thị mới Phú Xuyên đang và sắp triển khai, hứa hẹn một diện mạo đô thị hiện đại, đáp ứng nhu cầu sống và làm việc ngày càng cao của người dân. Sự</w:t>
      </w:r>
      <w:r>
        <w:rPr>
          <w:shd w:val="clear" w:color="auto" w:fill="ffffff"/>
        </w:rPr>
        <w:t xml:space="preserve"> đầu tư bài bản này là yếu tố then chốt thúc đẩy giá nhà đất Phú Xuyên tăng trưởng bền vững.</w:t>
      </w:r>
      <w:r/>
    </w:p>
    <w:p w14:paraId="59A38FF4">
      <w:pPr>
        <w:pBdr/>
        <w:tabs>
          <w:tab w:val="left" w:leader="none" w:pos="426"/>
        </w:tabs>
        <w:spacing w:after="120" w:before="120" w:line="276" w:lineRule="auto"/>
        <w:ind/>
        <w:jc w:val="both"/>
        <w:rPr>
          <w:b/>
          <w:bCs/>
        </w:rPr>
      </w:pPr>
      <w:r>
        <w:rPr>
          <w:b/>
          <w:bCs/>
          <w:shd w:val="clear" w:color="auto" w:fill="ffffff"/>
        </w:rPr>
      </w:r>
      <w:r>
        <w:rPr>
          <w:b/>
          <w:bCs/>
          <w:shd w:val="clear" w:color="auto" w:fill="ffffff"/>
        </w:rPr>
        <w:t xml:space="preserve">Giá Nhà Đất Phú Xuyên Cạnh Tranh và Tiềm Năng Sinh Lời</w:t>
      </w:r>
      <w:r>
        <w:rPr>
          <w:b/>
          <w:bCs/>
        </w:rPr>
      </w:r>
      <w:r>
        <w:rPr>
          <w:b/>
          <w:bCs/>
        </w:rPr>
      </w:r>
    </w:p>
    <w:p w14:paraId="41417A23">
      <w:pPr>
        <w:pBdr/>
        <w:tabs>
          <w:tab w:val="left" w:leader="none" w:pos="426"/>
        </w:tabs>
        <w:spacing w:after="120" w:before="120" w:line="276" w:lineRule="auto"/>
        <w:ind/>
        <w:jc w:val="both"/>
        <w:rPr/>
      </w:pPr>
      <w:r>
        <w:rPr>
          <w:shd w:val="clear" w:color="auto" w:fill="ffffff"/>
        </w:rPr>
        <w:t xml:space="preserve">So với các quận nội thành Hà Nội hay các khu vực lân cận đã phát triển, giá nhà đất Phú Xuyên hiện tại vẫn ở</w:t>
      </w:r>
      <w:r>
        <w:rPr>
          <w:shd w:val="clear" w:color="auto" w:fill="ffffff"/>
        </w:rPr>
        <w:t xml:space="preserve"> mức khá cạnh tranh. Điều này tạo cơ hội lớn cho các nhà đầu tư có nguồn vốn vừa và nhỏ. Với tốc độ đô thị hóa nhanh chóng và các dự án hạ tầng lớn đang được triển khai, tiềm năng tăng giá trong tương lai của đất Phú Xuyên là rất rõ ràng. Việc sở hữu bất đ</w:t>
      </w:r>
      <w:r>
        <w:rPr>
          <w:shd w:val="clear" w:color="auto" w:fill="ffffff"/>
        </w:rPr>
        <w:t xml:space="preserve">ộng sản tại Phú Xuyên ở thời điểm này được xem là một khoản đầu tư dài hạn đầy hứa hẹn.</w:t>
      </w:r>
      <w:r/>
    </w:p>
    <w:p w14:paraId="29A5223E">
      <w:pPr>
        <w:pBdr/>
        <w:tabs>
          <w:tab w:val="left" w:leader="none" w:pos="426"/>
        </w:tabs>
        <w:spacing w:after="120" w:before="120" w:line="276" w:lineRule="auto"/>
        <w:ind/>
        <w:jc w:val="both"/>
        <w:rPr>
          <w:b/>
          <w:bCs/>
        </w:rPr>
      </w:pPr>
      <w:r>
        <w:rPr>
          <w:b/>
          <w:bCs/>
          <w:shd w:val="clear" w:color="auto" w:fill="ffffff"/>
        </w:rPr>
        <w:t xml:space="preserve">Dự Báo Xu Hướng Thị Trường Bất Động Sản Phú Xuyên Giai Đoạn Sắp Tới</w:t>
      </w:r>
      <w:r>
        <w:rPr>
          <w:b/>
          <w:bCs/>
        </w:rPr>
      </w:r>
      <w:r>
        <w:rPr>
          <w:b/>
          <w:bCs/>
        </w:rPr>
      </w:r>
    </w:p>
    <w:p w14:paraId="444BFB2B">
      <w:pPr>
        <w:pBdr/>
        <w:tabs>
          <w:tab w:val="left" w:leader="none" w:pos="426"/>
        </w:tabs>
        <w:spacing w:after="120" w:before="120" w:line="276" w:lineRule="auto"/>
        <w:ind/>
        <w:jc w:val="both"/>
        <w:rPr/>
      </w:pPr>
      <w:r>
        <w:rPr>
          <w:shd w:val="clear" w:color="auto" w:fill="ffffff"/>
        </w:rPr>
        <w:t xml:space="preserve">Thị trường mua bán nhà đất Huyện Phú Xuyên, Hà Nội đang đứng trước nhiều cơ hội và thách thức. Những</w:t>
      </w:r>
      <w:r>
        <w:rPr>
          <w:shd w:val="clear" w:color="auto" w:fill="ffffff"/>
        </w:rPr>
        <w:t xml:space="preserve"> dự báo về xu hướng sắp tới sẽ giúp các nhà đầu tư và người mua có cái nhìn toàn cảnh hơn.</w:t>
      </w:r>
      <w:r>
        <w:rPr>
          <w:bCs/>
          <w:i/>
          <w:lang w:val="pt-BR"/>
        </w:rPr>
      </w:r>
      <w:r/>
    </w:p>
    <w:p w14:paraId="2256A638">
      <w:pPr>
        <w:pBdr/>
        <w:tabs>
          <w:tab w:val="left" w:leader="none" w:pos="426"/>
        </w:tabs>
        <w:spacing w:after="120" w:before="120" w:line="276" w:lineRule="auto"/>
        <w:ind/>
        <w:jc w:val="both"/>
        <w:rPr/>
      </w:pPr>
      <w:r>
        <w:rPr>
          <w:shd w:val="clear" w:color="auto" w:fill="ffffff"/>
        </w:rPr>
        <w:t xml:space="preserve">Tăng trưởng ổn định là xu hướng chính của bất động sản Phú Xuyên trong vài năm tới, đặc biệt là với sự thúc đẩy từ các dự án hạ tầng lớn như đường Vành đai 4. Sự phá</w:t>
      </w:r>
      <w:r>
        <w:rPr>
          <w:shd w:val="clear" w:color="auto" w:fill="ffffff"/>
        </w:rPr>
        <w:t xml:space="preserve">t triển của các khu công nghiệp hiện hữu và kế hoạch hình thành các cụm công nghiệp mới cũng sẽ tiếp tục kéo theo nhu cầu về nhà ở và đất nền Phú Xuyên, cả để ở và để cho thuê. Điều này tạo ra một lực đẩy mạnh mẽ cho giá trị nhà đất Phú Xuyên ở các khu vực</w:t>
      </w:r>
      <w:r>
        <w:rPr>
          <w:shd w:val="clear" w:color="auto" w:fill="ffffff"/>
        </w:rPr>
        <w:t xml:space="preserve"> lân cận khu công nghiệp.</w:t>
      </w:r>
      <w:r>
        <w:rPr>
          <w:highlight w:val="none"/>
        </w:rPr>
      </w:r>
      <w:r/>
    </w:p>
    <w:p w14:paraId="722E293A">
      <w:pPr>
        <w:pBdr/>
        <w:tabs>
          <w:tab w:val="left" w:leader="none" w:pos="426"/>
        </w:tabs>
        <w:spacing w:after="120" w:before="120" w:line="276" w:lineRule="auto"/>
        <w:ind/>
        <w:jc w:val="both"/>
        <w:rPr>
          <w:highlight w:val="none"/>
        </w:rPr>
      </w:pPr>
      <w:r>
        <w:rPr>
          <w:shd w:val="clear" w:color="auto" w:fill="ffffff"/>
        </w:rPr>
        <w:t xml:space="preserve">Ngoài ra, xu hướng phát triển các đô thị vệ tinh và khu dân cư xanh, hiện đại cũng sẽ định hình lại diện mạo của Phú Xuyên. Các dự án phát triển nhà ở xã hội và nhà ở thương mại với mức giá phải chăng sẽ tiếp tục thu hút người dân</w:t>
      </w:r>
      <w:r>
        <w:rPr>
          <w:shd w:val="clear" w:color="auto" w:fill="ffffff"/>
        </w:rPr>
        <w:t xml:space="preserve"> từ nội đô về an cư, làm gia tăng dân số và nhu cầu về đất Phú Xuyên. Với định hướng quy hoạch rõ ràng và sự đầu tư đồng bộ, Phú Xuyên được kỳ vọng sẽ trở thành một trong những điểm nóng của thị trường mua bán nhà đất Huyện Phú Xuyên, Hà Nội trong dài hạn.</w:t>
      </w:r>
      <w:r>
        <w:rPr>
          <w:highlight w:val="none"/>
        </w:rPr>
      </w:r>
      <w:r>
        <w:rPr>
          <w:highlight w:val="none"/>
        </w:rPr>
      </w:r>
    </w:p>
    <w:p w14:paraId="2EBDF968">
      <w:pPr>
        <w:pBdr/>
        <w:tabs>
          <w:tab w:val="left" w:leader="none" w:pos="426"/>
        </w:tabs>
        <w:spacing w:after="120" w:before="120" w:line="276" w:lineRule="auto"/>
        <w:ind/>
        <w:jc w:val="center"/>
        <w:rPr>
          <w:bCs/>
          <w:i/>
        </w:rPr>
      </w:pPr>
      <w:r>
        <w:rPr>
          <w:i/>
          <w:iCs/>
          <w:highlight w:val="none"/>
          <w:lang w:val="pt-BR" w:bidi="pt-BR"/>
        </w:rPr>
        <w:t xml:space="preserve">(Nguồn: </w:t>
      </w:r>
      <w:r>
        <w:rPr>
          <w:i/>
          <w:iCs/>
          <w:highlight w:val="none"/>
          <w:lang w:val="pt-BR" w:bidi="pt-BR"/>
        </w:rPr>
        <w:t xml:space="preserve">https://summerland.com.vn/tiem-nang-mua-ban-nha-dat-huyen-phu-xuyen-ha-noi#Du_Bao_Xu_Huong_Thi_Truong_Bat_Dong_San_Phu_Xuyen_Giai_Doan_Sap_Toi</w:t>
      </w:r>
      <w:r>
        <w:rPr>
          <w:i/>
          <w:iCs/>
          <w:highlight w:val="none"/>
          <w:lang w:val="pt-BR" w:bidi="pt-BR"/>
        </w:rPr>
        <w:t xml:space="preserve">)</w:t>
      </w:r>
      <w:r>
        <w:rPr>
          <w:bCs/>
          <w:i/>
        </w:rPr>
      </w:r>
      <w:r>
        <w:rPr>
          <w:bCs/>
          <w:i/>
        </w:rPr>
      </w:r>
    </w:p>
    <w:p w14:paraId="20BF0D54" w14:textId="312C63AB">
      <w:pPr>
        <w:pStyle w:val="1029"/>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14:paraId="1AF47391" w14:textId="77777777">
            <w:pPr>
              <w:pBdr/>
              <w:spacing/>
              <w:ind/>
              <w:jc w:val="center"/>
              <w:rPr>
                <w:b/>
                <w:bCs/>
                <w:color w:val="000000"/>
              </w:rPr>
            </w:pPr>
            <w:r>
              <w:rPr>
                <w:b/>
                <w:bCs/>
                <w:color w:val="000000"/>
              </w:rPr>
              <w:t xml:space="preserve">Tên tài sản</w:t>
            </w:r>
            <w:r>
              <w:rPr>
                <w:b/>
                <w:bCs/>
                <w:color w:val="000000"/>
              </w:rPr>
            </w:r>
            <w:r>
              <w:rPr>
                <w:b/>
                <w:bCs/>
                <w:color w:val="000000"/>
              </w:rPr>
            </w:r>
          </w:p>
        </w:tc>
        <w:tc>
          <w:tcPr>
            <w:gridSpan w:val="4"/>
            <w:tcBorders/>
            <w:tcW w:w="8781" w:type="dxa"/>
            <w:vAlign w:val="center"/>
            <w:textDirection w:val="lrTb"/>
            <w:noWrap w:val="false"/>
          </w:tcPr>
          <w:p w14:paraId="2F02365A" w14:textId="6D502E8C">
            <w:pPr>
              <w:pBdr/>
              <w:spacing/>
              <w:ind/>
              <w:jc w:val="both"/>
              <w:rPr>
                <w:b/>
                <w:bCs/>
                <w:color w:val="000000"/>
              </w:rPr>
            </w:pPr>
            <w:r>
              <w:rPr>
                <w:b/>
                <w:bCs/>
                <w:color w:val="000000"/>
              </w:rPr>
            </w:r>
            <w:r>
              <w:rPr>
                <w:rFonts w:ascii="Times New Roman" w:hAnsi="Times New Roman" w:eastAsia="Times New Roman" w:cs="Times New Roman"/>
                <w:b/>
                <w:bCs/>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b/>
                <w:bCs/>
                <w:color w:val="000000"/>
                <w:sz w:val="24"/>
              </w:rPr>
              <w:t xml:space="preserve"> số: </w:t>
            </w:r>
            <w:r>
              <w:rPr>
                <w:b/>
                <w:bCs/>
                <w:color w:val="000000"/>
              </w:rPr>
              <w:t xml:space="preserve">AN 096407</w:t>
            </w:r>
            <w:r>
              <w:rPr>
                <w:rFonts w:ascii="Times New Roman" w:hAnsi="Times New Roman" w:eastAsia="Times New Roman" w:cs="Times New Roman"/>
                <w:b/>
                <w:bCs/>
                <w:color w:val="000000"/>
                <w:sz w:val="24"/>
              </w:rPr>
              <w:t xml:space="preserve">, số vào sổ cấp GCN: 00941 do</w:t>
            </w:r>
            <w:r>
              <w:rPr>
                <w:b/>
                <w:bCs/>
                <w:color w:val="000000"/>
              </w:rPr>
              <w:t xml:space="preserve"> Uỷ ban nhân dân huyện Phú Xuyên</w:t>
            </w:r>
            <w:r>
              <w:rPr>
                <w:rFonts w:ascii="Times New Roman" w:hAnsi="Times New Roman" w:eastAsia="Times New Roman" w:cs="Times New Roman"/>
                <w:b/>
                <w:bCs/>
                <w:color w:val="000000"/>
                <w:sz w:val="24"/>
              </w:rPr>
              <w:t xml:space="preserve"> cấp ngày 04/08/2009; Chủ sử dụng đất là Ông Phạm Văn Thi và bà Nguyễn Thị Hường.</w:t>
            </w:r>
            <w:r>
              <w:rPr>
                <w:b/>
                <w:bCs/>
                <w:color w:val="000000"/>
              </w:rPr>
            </w:r>
            <w:r>
              <w:rPr>
                <w:b/>
                <w:bCs/>
                <w:color w:val="000000"/>
              </w:rPr>
            </w:r>
          </w:p>
        </w:tc>
      </w:tr>
      <w:tr>
        <w:trPr>
          <w:trHeight w:val="20"/>
        </w:trPr>
        <w:tc>
          <w:tcPr>
            <w:tcBorders/>
            <w:tcW w:w="734" w:type="dxa"/>
            <w:vAlign w:val="center"/>
            <w:textDirection w:val="lrTb"/>
            <w:noWrap w:val="false"/>
          </w:tcPr>
          <w:p w14:paraId="2F4DB1BF" w14:textId="77777777">
            <w:pPr>
              <w:pBdr/>
              <w:spacing/>
              <w:ind/>
              <w:jc w:val="center"/>
              <w:rPr>
                <w:b/>
                <w:bCs/>
                <w:color w:val="000000"/>
              </w:rPr>
            </w:pPr>
            <w:r>
              <w:rPr>
                <w:b/>
                <w:bCs/>
                <w:color w:val="000000"/>
              </w:rPr>
              <w:t xml:space="preserve">1.</w:t>
            </w:r>
            <w:r>
              <w:rPr>
                <w:b/>
                <w:bCs/>
                <w:color w:val="000000"/>
              </w:rPr>
            </w:r>
            <w:r>
              <w:rPr>
                <w:b/>
                <w:bCs/>
                <w:color w:val="000000"/>
              </w:rPr>
            </w:r>
          </w:p>
        </w:tc>
        <w:tc>
          <w:tcPr>
            <w:gridSpan w:val="4"/>
            <w:tcBorders/>
            <w:tcW w:w="8781" w:type="dxa"/>
            <w:vAlign w:val="center"/>
            <w:textDirection w:val="lrTb"/>
            <w:noWrap w:val="false"/>
          </w:tcPr>
          <w:p w14:paraId="52A8C09C" w14:textId="77777777">
            <w:pPr>
              <w:pBdr/>
              <w:spacing/>
              <w:ind/>
              <w:rPr>
                <w:b/>
                <w:bCs/>
                <w:color w:val="000000"/>
              </w:rPr>
            </w:pPr>
            <w:r>
              <w:rPr>
                <w:b/>
                <w:bCs/>
                <w:color w:val="000000"/>
              </w:rPr>
              <w:t xml:space="preserve">Nội dung Thửa đất theo Hồ sơ pháp lý</w:t>
            </w:r>
            <w:r>
              <w:rPr>
                <w:b/>
                <w:bCs/>
                <w:color w:val="000000"/>
              </w:rPr>
            </w:r>
            <w:r>
              <w:rPr>
                <w:b/>
                <w:bCs/>
                <w:color w:val="000000"/>
              </w:rPr>
            </w:r>
          </w:p>
        </w:tc>
      </w:tr>
      <w:tr>
        <w:trPr>
          <w:trHeight w:val="20"/>
        </w:trPr>
        <w:tc>
          <w:tcPr>
            <w:tcBorders/>
            <w:tcW w:w="734" w:type="dxa"/>
            <w:vAlign w:val="center"/>
            <w:textDirection w:val="lrTb"/>
            <w:noWrap w:val="false"/>
          </w:tcPr>
          <w:p w14:paraId="12C874E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F39E7F6" w14:textId="77777777">
            <w:pPr>
              <w:pBdr/>
              <w:spacing/>
              <w:ind/>
              <w:rPr>
                <w:color w:val="000000"/>
              </w:rPr>
            </w:pPr>
            <w:r>
              <w:rPr>
                <w:color w:val="000000"/>
              </w:rPr>
              <w:t xml:space="preserve">Thửa đất số:</w:t>
            </w:r>
            <w:r>
              <w:rPr>
                <w:color w:val="000000"/>
              </w:rPr>
            </w:r>
            <w:r>
              <w:rPr>
                <w:color w:val="000000"/>
              </w:rPr>
            </w:r>
          </w:p>
        </w:tc>
        <w:tc>
          <w:tcPr>
            <w:tcBorders/>
            <w:tcW w:w="2126" w:type="dxa"/>
            <w:vAlign w:val="center"/>
            <w:textDirection w:val="lrTb"/>
            <w:noWrap w:val="false"/>
          </w:tcPr>
          <w:p w14:paraId="5B848F9F" w14:textId="5A84DF19">
            <w:pPr>
              <w:pBdr/>
              <w:spacing/>
              <w:ind/>
              <w:jc w:val="center"/>
              <w:rPr>
                <w:color w:val="000000"/>
              </w:rPr>
            </w:pPr>
            <w:r>
              <w:rPr>
                <w:color w:val="000000" w:themeColor="text1"/>
              </w:rPr>
              <w:t xml:space="preserve">231</w:t>
            </w:r>
            <w:r>
              <w:rPr>
                <w:color w:val="000000"/>
              </w:rPr>
            </w:r>
            <w:r>
              <w:rPr>
                <w:color w:val="000000"/>
              </w:rPr>
            </w:r>
          </w:p>
        </w:tc>
        <w:tc>
          <w:tcPr>
            <w:tcBorders/>
            <w:tcW w:w="2126" w:type="dxa"/>
            <w:vAlign w:val="center"/>
            <w:textDirection w:val="lrTb"/>
            <w:noWrap w:val="false"/>
          </w:tcPr>
          <w:p w14:paraId="0786BD01" w14:textId="77777777">
            <w:pPr>
              <w:pBdr/>
              <w:spacing/>
              <w:ind/>
              <w:rPr>
                <w:color w:val="000000"/>
              </w:rPr>
            </w:pPr>
            <w:r>
              <w:rPr>
                <w:color w:val="000000"/>
              </w:rPr>
              <w:t xml:space="preserve">Tờ bản đồ số:</w:t>
            </w:r>
            <w:r>
              <w:rPr>
                <w:color w:val="000000"/>
              </w:rPr>
            </w:r>
            <w:r>
              <w:rPr>
                <w:color w:val="000000"/>
              </w:rPr>
            </w:r>
          </w:p>
        </w:tc>
        <w:tc>
          <w:tcPr>
            <w:tcBorders/>
            <w:tcW w:w="2007" w:type="dxa"/>
            <w:vAlign w:val="center"/>
            <w:textDirection w:val="lrTb"/>
            <w:noWrap w:val="false"/>
          </w:tcPr>
          <w:p w14:paraId="570D749A" w14:textId="090EF8B0">
            <w:pPr>
              <w:pBdr/>
              <w:spacing/>
              <w:ind/>
              <w:jc w:val="center"/>
              <w:rPr>
                <w:color w:val="ee0000"/>
              </w:rPr>
            </w:pPr>
            <w:r>
              <w:rPr>
                <w:color w:val="000000" w:themeColor="text1"/>
              </w:rPr>
              <w:t xml:space="preserve">01</w:t>
            </w:r>
            <w:r>
              <w:rPr>
                <w:color w:val="ee0000"/>
              </w:rPr>
            </w:r>
            <w:r>
              <w:rPr>
                <w:color w:val="ee0000"/>
              </w:rPr>
            </w:r>
          </w:p>
        </w:tc>
      </w:tr>
      <w:tr>
        <w:trPr>
          <w:trHeight w:val="20"/>
        </w:trPr>
        <w:tc>
          <w:tcPr>
            <w:tcBorders/>
            <w:tcW w:w="734" w:type="dxa"/>
            <w:vAlign w:val="center"/>
            <w:textDirection w:val="lrTb"/>
            <w:noWrap w:val="false"/>
          </w:tcPr>
          <w:p w14:paraId="222F6B75"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03A3B47" w14:textId="77777777">
            <w:pPr>
              <w:pBdr/>
              <w:spacing/>
              <w:ind/>
              <w:rPr>
                <w:color w:val="000000"/>
              </w:rPr>
            </w:pPr>
            <w:r>
              <w:rPr>
                <w:color w:val="000000"/>
              </w:rPr>
              <w:t xml:space="preserve">Địa chỉ:</w:t>
            </w:r>
            <w:r>
              <w:rPr>
                <w:color w:val="000000"/>
              </w:rPr>
            </w:r>
            <w:r>
              <w:rPr>
                <w:color w:val="000000"/>
              </w:rPr>
            </w:r>
          </w:p>
        </w:tc>
        <w:tc>
          <w:tcPr>
            <w:gridSpan w:val="3"/>
            <w:tcBorders/>
            <w:tcW w:w="6259" w:type="dxa"/>
            <w:vAlign w:val="center"/>
            <w:textDirection w:val="lrTb"/>
            <w:noWrap w:val="false"/>
          </w:tcPr>
          <w:p w14:paraId="2500C91E" w14:textId="05641D6E">
            <w:pPr>
              <w:pBdr/>
              <w:spacing/>
              <w:ind/>
              <w:jc w:val="both"/>
              <w:rPr>
                <w:color w:val="000000"/>
              </w:rPr>
            </w:pPr>
            <w:r>
              <w:rPr>
                <w:color w:val="000000"/>
              </w:rPr>
              <w:t xml:space="preserve">Thôn Tạ Xá, Xã Đại Thắng, Huyện Phú Xuyên, Thành Phố Hà Nội (Nay là: xã Phượng Dực, thành phố Hà Nội)</w:t>
            </w:r>
            <w:r>
              <w:rPr>
                <w:color w:val="000000"/>
              </w:rPr>
            </w:r>
            <w:r>
              <w:rPr>
                <w:color w:val="000000"/>
              </w:rPr>
            </w:r>
          </w:p>
        </w:tc>
      </w:tr>
      <w:tr>
        <w:trPr>
          <w:trHeight w:val="20"/>
        </w:trPr>
        <w:tc>
          <w:tcPr>
            <w:tcBorders/>
            <w:tcW w:w="734" w:type="dxa"/>
            <w:vAlign w:val="center"/>
            <w:textDirection w:val="lrTb"/>
            <w:noWrap w:val="false"/>
          </w:tcPr>
          <w:p w14:paraId="1ABFE1E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E49EAA7" w14:textId="77777777">
            <w:pPr>
              <w:pBdr/>
              <w:spacing/>
              <w:ind/>
              <w:rPr>
                <w:color w:val="000000"/>
              </w:rPr>
            </w:pPr>
            <w:r>
              <w:rPr>
                <w:color w:val="000000"/>
              </w:rPr>
              <w:t xml:space="preserve">Diện tích (m²):</w:t>
            </w:r>
            <w:r>
              <w:rPr>
                <w:color w:val="000000"/>
              </w:rPr>
            </w:r>
            <w:r>
              <w:rPr>
                <w:color w:val="000000"/>
              </w:rPr>
            </w:r>
          </w:p>
        </w:tc>
        <w:tc>
          <w:tcPr>
            <w:tcBorders/>
            <w:tcW w:w="2126" w:type="dxa"/>
            <w:vAlign w:val="center"/>
            <w:textDirection w:val="lrTb"/>
            <w:noWrap w:val="false"/>
          </w:tcPr>
          <w:p w14:paraId="04BBE80E" w14:textId="62BF6733">
            <w:pPr>
              <w:pBdr/>
              <w:spacing/>
              <w:ind/>
              <w:jc w:val="center"/>
              <w:rPr>
                <w:color w:val="000000"/>
              </w:rPr>
            </w:pPr>
            <w:r>
              <w:rPr>
                <w:color w:val="000000"/>
              </w:rPr>
              <w:t xml:space="preserve">247</w:t>
            </w:r>
            <w:r>
              <w:rPr>
                <w:color w:val="000000"/>
              </w:rPr>
            </w:r>
            <w:r>
              <w:rPr>
                <w:color w:val="000000"/>
              </w:rPr>
            </w:r>
          </w:p>
        </w:tc>
        <w:tc>
          <w:tcPr>
            <w:tcBorders/>
            <w:tcW w:w="2126" w:type="dxa"/>
            <w:vAlign w:val="center"/>
            <w:textDirection w:val="lrTb"/>
            <w:noWrap w:val="false"/>
          </w:tcPr>
          <w:p w14:paraId="37C21D54" w14:textId="77777777">
            <w:pPr>
              <w:pBdr/>
              <w:spacing/>
              <w:ind/>
              <w:rPr>
                <w:color w:val="000000"/>
              </w:rPr>
            </w:pPr>
            <w:r>
              <w:rPr>
                <w:color w:val="000000"/>
              </w:rPr>
              <w:t xml:space="preserve">Hình thức sử dụng:</w:t>
            </w:r>
            <w:r>
              <w:rPr>
                <w:color w:val="000000"/>
              </w:rPr>
            </w:r>
            <w:r>
              <w:rPr>
                <w:color w:val="000000"/>
              </w:rPr>
            </w:r>
          </w:p>
        </w:tc>
        <w:tc>
          <w:tcPr>
            <w:tcBorders/>
            <w:tcW w:w="2007" w:type="dxa"/>
            <w:vAlign w:val="center"/>
            <w:textDirection w:val="lrTb"/>
            <w:noWrap w:val="false"/>
          </w:tcPr>
          <w:p w14:paraId="2CEBFADB" w14:textId="04C82582">
            <w:pPr>
              <w:pBdr/>
              <w:spacing/>
              <w:ind/>
              <w:jc w:val="center"/>
              <w:rPr>
                <w:color w:val="000000"/>
              </w:rPr>
            </w:pPr>
            <w:r>
              <w:rPr>
                <w:color w:val="000000"/>
              </w:rPr>
              <w:t xml:space="preserve">Sử dụng riêng: 247 m2</w:t>
            </w:r>
            <w:r>
              <w:rPr>
                <w:color w:val="000000"/>
              </w:rPr>
            </w:r>
            <w:r>
              <w:rPr>
                <w:color w:val="000000"/>
              </w:rPr>
            </w:r>
          </w:p>
        </w:tc>
      </w:tr>
      <w:tr>
        <w:trPr>
          <w:trHeight w:val="20"/>
        </w:trPr>
        <w:tc>
          <w:tcPr>
            <w:tcBorders/>
            <w:tcW w:w="734" w:type="dxa"/>
            <w:vAlign w:val="center"/>
            <w:textDirection w:val="lrTb"/>
            <w:noWrap w:val="false"/>
          </w:tcPr>
          <w:p w14:paraId="4198CA23"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D8F7683" w14:textId="77777777">
            <w:pPr>
              <w:pBdr/>
              <w:spacing/>
              <w:ind/>
              <w:rPr>
                <w:color w:val="000000"/>
              </w:rPr>
            </w:pPr>
            <w:r>
              <w:rPr>
                <w:color w:val="000000"/>
              </w:rPr>
              <w:t xml:space="preserve">Mục đích sử dụng:</w:t>
            </w:r>
            <w:r>
              <w:rPr>
                <w:color w:val="000000"/>
              </w:rPr>
            </w:r>
            <w:r>
              <w:rPr>
                <w:color w:val="000000"/>
              </w:rPr>
            </w:r>
          </w:p>
        </w:tc>
        <w:tc>
          <w:tcPr>
            <w:tcBorders/>
            <w:tcW w:w="2126" w:type="dxa"/>
            <w:vAlign w:val="center"/>
            <w:textDirection w:val="lrTb"/>
            <w:noWrap w:val="false"/>
          </w:tcPr>
          <w:p w14:paraId="23C2323E" w14:textId="151A25C8">
            <w:pPr>
              <w:pBdr/>
              <w:spacing/>
              <w:ind/>
              <w:jc w:val="center"/>
              <w:rPr>
                <w:color w:val="000000"/>
              </w:rPr>
            </w:pPr>
            <w:r>
              <w:rPr>
                <w:color w:val="000000" w:themeColor="text1"/>
              </w:rPr>
              <w:t xml:space="preserve">Đất ở nông thôn</w:t>
            </w:r>
            <w:r>
              <w:rPr>
                <w:color w:val="000000"/>
              </w:rPr>
            </w:r>
            <w:r>
              <w:rPr>
                <w:color w:val="000000"/>
              </w:rPr>
            </w:r>
          </w:p>
        </w:tc>
        <w:tc>
          <w:tcPr>
            <w:tcBorders/>
            <w:tcW w:w="2126" w:type="dxa"/>
            <w:vAlign w:val="center"/>
            <w:textDirection w:val="lrTb"/>
            <w:noWrap w:val="false"/>
          </w:tcPr>
          <w:p w14:paraId="6C0E4645" w14:textId="77777777">
            <w:pPr>
              <w:pBdr/>
              <w:spacing/>
              <w:ind/>
              <w:rPr>
                <w:color w:val="000000"/>
              </w:rPr>
            </w:pPr>
            <w:r>
              <w:rPr>
                <w:color w:val="000000"/>
              </w:rPr>
              <w:t xml:space="preserve">Thời hạn sử dụng:</w:t>
            </w:r>
            <w:r>
              <w:rPr>
                <w:color w:val="000000"/>
              </w:rPr>
            </w:r>
            <w:r>
              <w:rPr>
                <w:color w:val="000000"/>
              </w:rPr>
            </w:r>
          </w:p>
        </w:tc>
        <w:tc>
          <w:tcPr>
            <w:tcBorders/>
            <w:tcW w:w="2007" w:type="dxa"/>
            <w:vAlign w:val="center"/>
            <w:textDirection w:val="lrTb"/>
            <w:noWrap w:val="false"/>
          </w:tcPr>
          <w:p w14:paraId="7AAAA56C" w14:textId="7EFA2DED">
            <w:pPr>
              <w:pBdr/>
              <w:spacing/>
              <w:ind/>
              <w:jc w:val="center"/>
              <w:rPr>
                <w:color w:val="000000"/>
              </w:rPr>
            </w:pPr>
            <w:r>
              <w:rPr>
                <w:color w:val="000000" w:themeColor="text1"/>
              </w:rPr>
              <w:t xml:space="preserve">Lâu dài</w:t>
            </w:r>
            <w:r>
              <w:rPr>
                <w:color w:val="000000"/>
              </w:rPr>
            </w:r>
            <w:r>
              <w:rPr>
                <w:color w:val="000000"/>
              </w:rPr>
            </w:r>
          </w:p>
        </w:tc>
      </w:tr>
      <w:tr>
        <w:trPr>
          <w:trHeight w:val="20"/>
        </w:trPr>
        <w:tc>
          <w:tcPr>
            <w:tcBorders/>
            <w:tcW w:w="734" w:type="dxa"/>
            <w:vAlign w:val="center"/>
            <w:textDirection w:val="lrTb"/>
            <w:noWrap w:val="false"/>
          </w:tcPr>
          <w:p w14:paraId="2E285556"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C5E8B7F" w14:textId="77777777">
            <w:pPr>
              <w:pBdr/>
              <w:spacing/>
              <w:ind/>
              <w:rPr>
                <w:color w:val="000000"/>
              </w:rPr>
            </w:pPr>
            <w:r>
              <w:rPr>
                <w:color w:val="000000"/>
              </w:rPr>
              <w:t xml:space="preserve">Nguồn gốc sử dụng đất:</w:t>
            </w:r>
            <w:r>
              <w:rPr>
                <w:color w:val="000000"/>
              </w:rPr>
            </w:r>
            <w:r>
              <w:rPr>
                <w:color w:val="000000"/>
              </w:rPr>
            </w:r>
          </w:p>
        </w:tc>
        <w:tc>
          <w:tcPr>
            <w:gridSpan w:val="3"/>
            <w:tcBorders/>
            <w:tcW w:w="6259" w:type="dxa"/>
            <w:vAlign w:val="center"/>
            <w:textDirection w:val="lrTb"/>
            <w:noWrap w:val="false"/>
          </w:tcPr>
          <w:p w14:paraId="321A7D60" w14:textId="4C03A97C">
            <w:pPr>
              <w:pBdr/>
              <w:spacing/>
              <w:ind/>
              <w:jc w:val="both"/>
              <w:rPr>
                <w:color w:val="000000"/>
              </w:rPr>
            </w:pPr>
            <w:r>
              <w:rPr>
                <w:color w:val="000000"/>
              </w:rPr>
              <w:t xml:space="preserve">Nhà nước công nhận quyền sử dụng đất</w:t>
            </w:r>
            <w:r>
              <w:rPr>
                <w:color w:val="000000"/>
              </w:rPr>
            </w:r>
            <w:r>
              <w:rPr>
                <w:color w:val="000000"/>
              </w:rPr>
            </w:r>
          </w:p>
        </w:tc>
      </w:tr>
      <w:tr>
        <w:trPr>
          <w:trHeight w:val="20"/>
        </w:trPr>
        <w:tc>
          <w:tcPr>
            <w:tcBorders/>
            <w:tcW w:w="734" w:type="dxa"/>
            <w:vAlign w:val="center"/>
            <w:textDirection w:val="lrTb"/>
            <w:noWrap w:val="false"/>
          </w:tcPr>
          <w:p w14:paraId="24E807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47D2D54" w14:textId="77777777">
            <w:pPr>
              <w:pBdr/>
              <w:spacing/>
              <w:ind/>
              <w:rPr>
                <w:color w:val="000000"/>
              </w:rPr>
            </w:pPr>
            <w:r>
              <w:rPr>
                <w:color w:val="000000"/>
              </w:rPr>
              <w:t xml:space="preserve">Thông tin quy hoạch:</w:t>
            </w:r>
            <w:r>
              <w:rPr>
                <w:color w:val="000000"/>
              </w:rPr>
            </w:r>
            <w:r>
              <w:rPr>
                <w:color w:val="000000"/>
              </w:rPr>
            </w:r>
          </w:p>
        </w:tc>
        <w:tc>
          <w:tcPr>
            <w:gridSpan w:val="3"/>
            <w:tcBorders/>
            <w:tcW w:w="6259" w:type="dxa"/>
            <w:vAlign w:val="center"/>
            <w:textDirection w:val="lrTb"/>
            <w:noWrap w:val="false"/>
          </w:tcPr>
          <w:p w14:paraId="0140E9A7" w14:textId="3E371A2A">
            <w:pPr>
              <w:pBdr/>
              <w:spacing/>
              <w:ind/>
              <w:jc w:val="both"/>
              <w:rPr>
                <w:color w:val="000000"/>
              </w:rPr>
            </w:pPr>
            <w:r>
              <w:rPr>
                <w:color w:val="000000"/>
              </w:rPr>
            </w:r>
            <w:r>
              <w:rPr>
                <w:rFonts w:ascii="Times New Roman" w:hAnsi="Times New Roman" w:eastAsia="Times New Roman" w:cs="Times New Roman"/>
                <w:color w:val="000000"/>
                <w:sz w:val="24"/>
              </w:rPr>
              <w:t xml:space="preserve">Tại thời điểm thẩm định giá, Tổ thẩm định không thu thập được các thông tin quy hoạch liên quan đến thửa đất thẩm định giá.</w:t>
            </w:r>
            <w:r>
              <w:rPr>
                <w:color w:val="000000"/>
              </w:rPr>
            </w:r>
            <w:r>
              <w:rPr>
                <w:color w:val="000000"/>
              </w:rPr>
            </w:r>
          </w:p>
        </w:tc>
      </w:tr>
      <w:tr>
        <w:trPr>
          <w:trHeight w:val="20"/>
        </w:trPr>
        <w:tc>
          <w:tcPr>
            <w:tcBorders/>
            <w:tcW w:w="734" w:type="dxa"/>
            <w:vAlign w:val="center"/>
            <w:textDirection w:val="lrTb"/>
            <w:noWrap w:val="false"/>
          </w:tcPr>
          <w:p w14:paraId="50D1DAF1" w14:textId="77777777">
            <w:pPr>
              <w:pBdr/>
              <w:spacing/>
              <w:ind/>
              <w:jc w:val="center"/>
              <w:rPr>
                <w:b/>
                <w:bCs/>
                <w:color w:val="000000"/>
              </w:rPr>
            </w:pPr>
            <w:r>
              <w:rPr>
                <w:b/>
                <w:bCs/>
                <w:color w:val="000000"/>
              </w:rPr>
              <w:t xml:space="preserve">2.</w:t>
            </w:r>
            <w:r>
              <w:rPr>
                <w:b/>
                <w:bCs/>
                <w:color w:val="000000"/>
              </w:rPr>
            </w:r>
            <w:r>
              <w:rPr>
                <w:b/>
                <w:bCs/>
                <w:color w:val="000000"/>
              </w:rPr>
            </w:r>
          </w:p>
        </w:tc>
        <w:tc>
          <w:tcPr>
            <w:gridSpan w:val="4"/>
            <w:tcBorders/>
            <w:tcW w:w="8781" w:type="dxa"/>
            <w:vAlign w:val="center"/>
            <w:textDirection w:val="lrTb"/>
            <w:noWrap w:val="false"/>
          </w:tcPr>
          <w:p w14:paraId="1DC9290E" w14:textId="77777777">
            <w:pPr>
              <w:pBdr/>
              <w:spacing/>
              <w:ind/>
              <w:rPr>
                <w:b/>
                <w:bCs/>
                <w:color w:val="000000"/>
              </w:rPr>
            </w:pPr>
            <w:r>
              <w:rPr>
                <w:b/>
                <w:bCs/>
                <w:color w:val="000000"/>
              </w:rPr>
              <w:t xml:space="preserve">Về đất:</w:t>
            </w:r>
            <w:r>
              <w:rPr>
                <w:b/>
                <w:bCs/>
                <w:color w:val="000000"/>
              </w:rPr>
            </w:r>
            <w:r>
              <w:rPr>
                <w:b/>
                <w:bCs/>
                <w:color w:val="000000"/>
              </w:rPr>
            </w:r>
          </w:p>
        </w:tc>
      </w:tr>
      <w:tr>
        <w:trPr>
          <w:trHeight w:val="20"/>
        </w:trPr>
        <w:tc>
          <w:tcPr>
            <w:tcBorders/>
            <w:tcW w:w="734" w:type="dxa"/>
            <w:vAlign w:val="center"/>
            <w:textDirection w:val="lrTb"/>
            <w:noWrap w:val="false"/>
          </w:tcPr>
          <w:p w14:paraId="21B573D2" w14:textId="77777777">
            <w:pPr>
              <w:pBdr/>
              <w:spacing/>
              <w:ind/>
              <w:jc w:val="center"/>
              <w:rPr>
                <w:b/>
                <w:bCs/>
                <w:color w:val="000000"/>
              </w:rPr>
            </w:pPr>
            <w:r>
              <w:rPr>
                <w:b/>
                <w:bCs/>
                <w:color w:val="000000"/>
              </w:rPr>
              <w:t xml:space="preserve">2.1</w:t>
            </w:r>
            <w:r>
              <w:rPr>
                <w:b/>
                <w:bCs/>
                <w:color w:val="000000"/>
              </w:rPr>
            </w:r>
            <w:r>
              <w:rPr>
                <w:b/>
                <w:bCs/>
                <w:color w:val="000000"/>
              </w:rPr>
            </w:r>
          </w:p>
        </w:tc>
        <w:tc>
          <w:tcPr>
            <w:gridSpan w:val="4"/>
            <w:tcBorders/>
            <w:tcW w:w="8781" w:type="dxa"/>
            <w:vAlign w:val="center"/>
            <w:textDirection w:val="lrTb"/>
            <w:noWrap w:val="false"/>
          </w:tcPr>
          <w:p w14:paraId="4928F696" w14:textId="77777777">
            <w:pPr>
              <w:pBdr/>
              <w:spacing/>
              <w:ind/>
              <w:rPr>
                <w:b/>
                <w:bCs/>
                <w:color w:val="000000"/>
              </w:rPr>
            </w:pPr>
            <w:r>
              <w:rPr>
                <w:b/>
                <w:bCs/>
                <w:color w:val="000000"/>
              </w:rPr>
              <w:t xml:space="preserve">Vị trí; Giao thông;</w:t>
            </w:r>
            <w:r>
              <w:rPr>
                <w:b/>
                <w:bCs/>
                <w:color w:val="000000"/>
              </w:rPr>
            </w:r>
            <w:r>
              <w:rPr>
                <w:b/>
                <w:bCs/>
                <w:color w:val="000000"/>
              </w:rPr>
            </w:r>
          </w:p>
        </w:tc>
      </w:tr>
      <w:tr>
        <w:trPr>
          <w:trHeight w:val="20"/>
        </w:trPr>
        <w:tc>
          <w:tcPr>
            <w:tcBorders/>
            <w:tcW w:w="734" w:type="dxa"/>
            <w:vAlign w:val="center"/>
            <w:textDirection w:val="lrTb"/>
            <w:noWrap w:val="false"/>
          </w:tcPr>
          <w:p w14:paraId="6E78F530"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316313C5" w14:textId="77777777">
            <w:pPr>
              <w:pBdr/>
              <w:spacing/>
              <w:ind/>
              <w:rPr>
                <w:color w:val="000000"/>
              </w:rPr>
            </w:pPr>
            <w:r>
              <w:rPr>
                <w:color w:val="000000"/>
              </w:rPr>
              <w:t xml:space="preserve">Đường tiếp giáp chính:</w:t>
            </w:r>
            <w:r>
              <w:rPr>
                <w:color w:val="000000"/>
              </w:rPr>
            </w:r>
            <w:r>
              <w:rPr>
                <w:color w:val="000000"/>
              </w:rPr>
            </w:r>
          </w:p>
        </w:tc>
        <w:tc>
          <w:tcPr>
            <w:tcBorders/>
            <w:tcW w:w="2126" w:type="dxa"/>
            <w:vAlign w:val="center"/>
            <w:textDirection w:val="lrTb"/>
            <w:noWrap w:val="false"/>
          </w:tcPr>
          <w:p w14:paraId="40FA449B" w14:textId="626514CB">
            <w:pPr>
              <w:pBdr/>
              <w:spacing/>
              <w:ind/>
              <w:jc w:val="center"/>
              <w:rPr>
                <w:color w:val="000000"/>
              </w:rPr>
            </w:pPr>
            <w:r>
              <w:rPr>
                <w:color w:val="000000"/>
              </w:rPr>
              <w:t xml:space="preserve">Đường bê tông</w:t>
            </w:r>
            <w:r>
              <w:rPr>
                <w:color w:val="000000"/>
              </w:rPr>
            </w:r>
            <w:r>
              <w:rPr>
                <w:color w:val="000000"/>
              </w:rPr>
            </w:r>
          </w:p>
        </w:tc>
        <w:tc>
          <w:tcPr>
            <w:tcBorders/>
            <w:tcW w:w="2126" w:type="dxa"/>
            <w:vAlign w:val="center"/>
            <w:textDirection w:val="lrTb"/>
            <w:noWrap w:val="false"/>
          </w:tcPr>
          <w:p w14:paraId="5C26D88E" w14:textId="77777777">
            <w:pPr>
              <w:pBdr/>
              <w:spacing/>
              <w:ind/>
              <w:rPr>
                <w:color w:val="000000"/>
              </w:rPr>
            </w:pPr>
            <w:r>
              <w:rPr>
                <w:color w:val="000000"/>
              </w:rPr>
              <w:t xml:space="preserve">Số mặt tiền:</w:t>
            </w:r>
            <w:r>
              <w:rPr>
                <w:color w:val="000000"/>
              </w:rPr>
            </w:r>
            <w:r>
              <w:rPr>
                <w:color w:val="000000"/>
              </w:rPr>
            </w:r>
          </w:p>
        </w:tc>
        <w:tc>
          <w:tcPr>
            <w:tcBorders/>
            <w:tcW w:w="2007" w:type="dxa"/>
            <w:vAlign w:val="center"/>
            <w:textDirection w:val="lrTb"/>
            <w:noWrap w:val="false"/>
          </w:tcPr>
          <w:p w14:paraId="594EAF27" w14:textId="56F56DBF">
            <w:pPr>
              <w:pBdr/>
              <w:spacing/>
              <w:ind/>
              <w:jc w:val="center"/>
              <w:rPr>
                <w:color w:val="000000"/>
              </w:rPr>
            </w:pPr>
            <w:r>
              <w:rPr>
                <w:color w:val="000000"/>
              </w:rPr>
              <w:t xml:space="preserve">01 mặt tiền</w:t>
            </w:r>
            <w:r>
              <w:rPr>
                <w:color w:val="000000"/>
              </w:rPr>
            </w:r>
            <w:r>
              <w:rPr>
                <w:color w:val="000000"/>
              </w:rPr>
            </w:r>
          </w:p>
        </w:tc>
      </w:tr>
      <w:tr>
        <w:trPr>
          <w:trHeight w:val="20"/>
        </w:trPr>
        <w:tc>
          <w:tcPr>
            <w:tcBorders/>
            <w:tcW w:w="734" w:type="dxa"/>
            <w:vAlign w:val="center"/>
            <w:textDirection w:val="lrTb"/>
            <w:noWrap w:val="false"/>
          </w:tcPr>
          <w:p w14:paraId="00E770C1"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49DD3D88" w14:textId="453F62C0">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r>
              <w:rPr>
                <w:color w:val="000000"/>
              </w:rPr>
            </w:r>
          </w:p>
        </w:tc>
        <w:tc>
          <w:tcPr>
            <w:tcBorders/>
            <w:tcW w:w="2126" w:type="dxa"/>
            <w:vAlign w:val="center"/>
            <w:textDirection w:val="lrTb"/>
            <w:noWrap w:val="false"/>
          </w:tcPr>
          <w:p w14:paraId="478E64B2" w14:textId="1EF759FC">
            <w:pPr>
              <w:pBdr/>
              <w:spacing/>
              <w:ind/>
              <w:jc w:val="center"/>
              <w:rPr>
                <w:color w:val="000000"/>
              </w:rPr>
            </w:pPr>
            <w:r>
              <w:rPr>
                <w:color w:val="000000" w:themeColor="text1"/>
              </w:rPr>
              <w:t xml:space="preserve">3.1</w:t>
            </w:r>
            <w:r>
              <w:rPr>
                <w:color w:val="000000"/>
              </w:rPr>
            </w:r>
            <w:r>
              <w:rPr>
                <w:color w:val="000000"/>
              </w:rPr>
            </w:r>
          </w:p>
        </w:tc>
        <w:tc>
          <w:tcPr>
            <w:tcBorders/>
            <w:tcW w:w="2126" w:type="dxa"/>
            <w:vAlign w:val="center"/>
            <w:textDirection w:val="lrTb"/>
            <w:noWrap w:val="false"/>
          </w:tcPr>
          <w:p w14:paraId="3CB9E13F" w14:textId="49ED8B75">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r>
              <w:rPr>
                <w:color w:val="000000"/>
              </w:rPr>
            </w:r>
          </w:p>
        </w:tc>
        <w:tc>
          <w:tcPr>
            <w:tcBorders/>
            <w:tcW w:w="2007" w:type="dxa"/>
            <w:vAlign w:val="center"/>
            <w:textDirection w:val="lrTb"/>
            <w:noWrap w:val="false"/>
          </w:tcPr>
          <w:p w14:paraId="42030CE5" w14:textId="216DA189">
            <w:pPr>
              <w:pBdr/>
              <w:spacing/>
              <w:ind/>
              <w:jc w:val="center"/>
              <w:rPr>
                <w:color w:val="000000"/>
              </w:rPr>
            </w:pPr>
            <w:r>
              <w:rPr>
                <w:color w:val="000000" w:themeColor="text1"/>
              </w:rPr>
              <w:t xml:space="preserve">3</w:t>
            </w:r>
            <w:r>
              <w:rPr>
                <w:color w:val="000000"/>
              </w:rPr>
            </w:r>
            <w:r>
              <w:rPr>
                <w:color w:val="000000"/>
              </w:rPr>
            </w:r>
          </w:p>
        </w:tc>
      </w:tr>
      <w:tr>
        <w:trPr>
          <w:trHeight w:val="20"/>
        </w:trPr>
        <w:tc>
          <w:tcPr>
            <w:tcBorders/>
            <w:tcW w:w="734" w:type="dxa"/>
            <w:vAlign w:val="center"/>
            <w:textDirection w:val="lrTb"/>
            <w:noWrap w:val="false"/>
          </w:tcPr>
          <w:p w14:paraId="05AA7A5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78255039" w14:textId="7009D7CA">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r>
              <w:rPr>
                <w:color w:val="000000"/>
              </w:rPr>
            </w:r>
          </w:p>
        </w:tc>
        <w:tc>
          <w:tcPr>
            <w:gridSpan w:val="3"/>
            <w:tcBorders/>
            <w:tcW w:w="6259" w:type="dxa"/>
            <w:vAlign w:val="center"/>
            <w:textDirection w:val="lrTb"/>
            <w:noWrap w:val="false"/>
          </w:tcPr>
          <w:p w14:paraId="4A838002" w14:textId="4079FCA5">
            <w:pPr>
              <w:pBdr/>
              <w:spacing/>
              <w:ind/>
              <w:jc w:val="both"/>
              <w:rPr>
                <w:color w:val="000000"/>
              </w:rPr>
            </w:pPr>
            <w:r>
              <w:rPr>
                <w:color w:val="000000" w:themeColor="text1"/>
              </w:rPr>
              <w:t xml:space="preserve">Tài sản tiếp giáp đường bê tông cách QL1A khoảng 2km</w:t>
            </w:r>
            <w:r>
              <w:rPr>
                <w:color w:val="000000"/>
              </w:rPr>
            </w:r>
            <w:r>
              <w:rPr>
                <w:color w:val="000000"/>
              </w:rPr>
            </w:r>
          </w:p>
        </w:tc>
      </w:tr>
      <w:tr>
        <w:trPr>
          <w:trHeight w:val="20"/>
        </w:trPr>
        <w:tc>
          <w:tcPr>
            <w:tcBorders/>
            <w:tcW w:w="734" w:type="dxa"/>
            <w:vAlign w:val="center"/>
            <w:textDirection w:val="lrTb"/>
            <w:noWrap w:val="false"/>
          </w:tcPr>
          <w:p w14:paraId="1E75E83C" w14:textId="132AB160">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C5B1560" w14:textId="3736C6AF">
            <w:pPr>
              <w:pBdr/>
              <w:spacing/>
              <w:ind/>
              <w:rPr>
                <w:color w:val="000000"/>
              </w:rPr>
            </w:pPr>
            <w:r>
              <w:rPr>
                <w:color w:val="000000"/>
              </w:rPr>
              <w:t xml:space="preserve">Các hướng tiếp giáp:</w:t>
            </w:r>
            <w:r>
              <w:rPr>
                <w:color w:val="000000"/>
              </w:rPr>
            </w:r>
            <w:r>
              <w:rPr>
                <w:color w:val="000000"/>
              </w:rPr>
            </w:r>
          </w:p>
        </w:tc>
        <w:tc>
          <w:tcPr>
            <w:gridSpan w:val="3"/>
            <w:tcBorders/>
            <w:tcW w:w="6259" w:type="dxa"/>
            <w:vAlign w:val="center"/>
            <w:textDirection w:val="lrTb"/>
            <w:noWrap w:val="false"/>
          </w:tcPr>
          <w:p w14:paraId="3D4FCA9C" w14:textId="0B548AE7">
            <w:pPr>
              <w:pBdr/>
              <w:spacing/>
              <w:ind/>
              <w:rPr>
                <w:highlight w:val="none"/>
              </w:rPr>
            </w:pPr>
            <w:r/>
            <w:bookmarkStart w:id="3" w:name="OLE_LINK1"/>
            <w:r>
              <w:rPr>
                <w:color w:val="000000" w:themeColor="text1"/>
              </w:rPr>
            </w:r>
            <w:bookmarkEnd w:id="3"/>
            <w:r>
              <w:t xml:space="preserve">Hướng Đông: Tiếp giáp đường bê tông 3m</w:t>
            </w:r>
            <w:r>
              <w:rPr>
                <w:highlight w:val="none"/>
              </w:rPr>
            </w:r>
            <w:r>
              <w:rPr>
                <w:highlight w:val="none"/>
              </w:rPr>
            </w:r>
          </w:p>
          <w:p w14:paraId="5AF04960">
            <w:pPr>
              <w:pBdr/>
              <w:spacing/>
              <w:ind/>
              <w:rPr>
                <w:color w:val="000000" w:themeColor="text1"/>
              </w:rPr>
            </w:pPr>
            <w:r>
              <w:rPr>
                <w:highlight w:val="none"/>
              </w:rPr>
              <w:t xml:space="preserve">Các hướng còn lại: </w:t>
            </w:r>
            <w:r>
              <w:rPr>
                <w:rFonts w:ascii="Times New Roman" w:hAnsi="Times New Roman" w:eastAsia="Times New Roman" w:cs="Times New Roman"/>
                <w:color w:val="000000"/>
                <w:sz w:val="24"/>
              </w:rPr>
              <w:t xml:space="preserve">Tiếp giáp với thửa đất khác.</w:t>
            </w:r>
            <w:r>
              <w:rPr>
                <w:color w:val="000000" w:themeColor="text1"/>
              </w:rPr>
            </w:r>
            <w:r>
              <w:rPr>
                <w:color w:val="000000" w:themeColor="text1"/>
              </w:rPr>
            </w:r>
          </w:p>
        </w:tc>
      </w:tr>
      <w:tr>
        <w:trPr>
          <w:trHeight w:val="20"/>
        </w:trPr>
        <w:tc>
          <w:tcPr>
            <w:tcBorders/>
            <w:tcW w:w="734" w:type="dxa"/>
            <w:vAlign w:val="center"/>
            <w:textDirection w:val="lrTb"/>
            <w:noWrap w:val="false"/>
          </w:tcPr>
          <w:p w14:paraId="5BC46B70" w14:textId="7777777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95A9A68" w14:textId="26C7E59F">
            <w:pPr>
              <w:pBdr/>
              <w:spacing/>
              <w:ind/>
              <w:rPr>
                <w:color w:val="000000"/>
              </w:rPr>
            </w:pPr>
            <w:r>
              <w:rPr>
                <w:color w:val="000000"/>
              </w:rPr>
              <w:t xml:space="preserve">Vị trí trên bản đồ vệ tinh: </w:t>
            </w:r>
            <w:r>
              <w:rPr>
                <w:color w:val="000000"/>
              </w:rPr>
              <w:t xml:space="preserve">(</w:t>
            </w:r>
            <w:r>
              <w:rPr>
                <w:color w:val="000000"/>
              </w:rPr>
              <w:t xml:space="preserve">20.777527777778</w:t>
            </w:r>
            <w:r>
              <w:rPr>
                <w:color w:val="000000"/>
              </w:rPr>
              <w:t xml:space="preserve">, </w:t>
            </w:r>
            <w:r>
              <w:rPr>
                <w:color w:val="000000"/>
              </w:rPr>
              <w:t xml:space="preserve">105.87155555556</w:t>
            </w:r>
            <w:r>
              <w:rPr>
                <w:color w:val="000000"/>
              </w:rPr>
              <w:t xml:space="preserve">)</w:t>
            </w:r>
            <w:r>
              <w:rPr>
                <w:color w:val="000000"/>
              </w:rPr>
            </w:r>
            <w:r>
              <w:rPr>
                <w:color w:val="000000"/>
              </w:rPr>
            </w:r>
          </w:p>
        </w:tc>
      </w:tr>
      <w:tr>
        <w:trPr>
          <w:trHeight w:val="20"/>
        </w:trPr>
        <w:tc>
          <w:tcPr>
            <w:tcBorders/>
            <w:tcW w:w="734" w:type="dxa"/>
            <w:vAlign w:val="center"/>
            <w:textDirection w:val="lrTb"/>
            <w:noWrap w:val="false"/>
          </w:tcPr>
          <w:p w14:paraId="173984DB" w14:textId="6156E047">
            <w:pPr>
              <w:pBdr/>
              <w:spacing/>
              <w:ind/>
              <w:jc w:val="center"/>
              <w:rPr>
                <w:color w:val="000000"/>
              </w:rPr>
            </w:pPr>
            <w:r>
              <w:rPr>
                <w:color w:val="000000"/>
              </w:rPr>
              <w:t xml:space="preserve">-</w:t>
            </w:r>
            <w:r>
              <w:rPr>
                <w:color w:val="000000"/>
              </w:rPr>
            </w:r>
            <w:r>
              <w:rPr>
                <w:color w:val="000000"/>
              </w:rPr>
            </w:r>
          </w:p>
        </w:tc>
        <w:tc>
          <w:tcPr>
            <w:gridSpan w:val="4"/>
            <w:tcBorders/>
            <w:tcW w:w="8781" w:type="dxa"/>
            <w:vAlign w:val="center"/>
            <w:textDirection w:val="lrTb"/>
            <w:noWrap w:val="false"/>
          </w:tcPr>
          <w:p w14:paraId="14AA8BFF" w14:textId="5CE6E439">
            <w:pPr>
              <w:pBdr/>
              <w:spacing/>
              <w:ind/>
              <w:rPr>
                <w:color w:val="000000"/>
              </w:rPr>
            </w:pPr>
            <w:r>
              <w:rPr>
                <w:color w:val="000000"/>
              </w:rPr>
              <mc:AlternateContent>
                <mc:Choice Requires="wpg">
                  <w:drawing>
                    <wp:inline xmlns:wp="http://schemas.openxmlformats.org/drawingml/2006/wordprocessingDrawing" distT="0" distB="0" distL="0" distR="0">
                      <wp:extent cx="5494995"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5"/>
                              <a:stretch/>
                            </pic:blipFill>
                            <pic:spPr bwMode="auto">
                              <a:xfrm flipH="0" flipV="0">
                                <a:off x="0" y="0"/>
                                <a:ext cx="5494995" cy="2539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432.68pt;height:200.00pt;mso-wrap-distance-left:0.00pt;mso-wrap-distance-top:0.00pt;mso-wrap-distance-right:0.00pt;mso-wrap-distance-bottom:0.00pt;z-index:1;" stroked="false">
                      <v:imagedata r:id="rId15" o:title=""/>
                      <o:lock v:ext="edit" rotation="t"/>
                    </v:shape>
                  </w:pict>
                </mc:Fallback>
              </mc:AlternateContent>
            </w:r>
            <w:r>
              <w:rPr>
                <w:color w:val="000000"/>
              </w:rPr>
            </w:r>
            <w:r>
              <w:rPr>
                <w:color w:val="000000"/>
              </w:rPr>
            </w:r>
          </w:p>
        </w:tc>
      </w:tr>
      <w:tr>
        <w:trPr>
          <w:trHeight w:val="20"/>
        </w:trPr>
        <w:tc>
          <w:tcPr>
            <w:tcBorders/>
            <w:tcW w:w="734" w:type="dxa"/>
            <w:vAlign w:val="center"/>
            <w:textDirection w:val="lrTb"/>
            <w:noWrap w:val="false"/>
          </w:tcPr>
          <w:p w14:paraId="02A5C7ED" w14:textId="77777777">
            <w:pPr>
              <w:pBdr/>
              <w:spacing/>
              <w:ind/>
              <w:jc w:val="center"/>
              <w:rPr>
                <w:b/>
                <w:bCs/>
                <w:color w:val="000000"/>
              </w:rPr>
            </w:pPr>
            <w:r>
              <w:rPr>
                <w:b/>
                <w:bCs/>
                <w:color w:val="000000"/>
              </w:rPr>
              <w:t xml:space="preserve">2.2.</w:t>
            </w:r>
            <w:r>
              <w:rPr>
                <w:b/>
                <w:bCs/>
                <w:color w:val="000000"/>
              </w:rPr>
            </w:r>
            <w:r>
              <w:rPr>
                <w:b/>
                <w:bCs/>
                <w:color w:val="000000"/>
              </w:rPr>
            </w:r>
          </w:p>
        </w:tc>
        <w:tc>
          <w:tcPr>
            <w:gridSpan w:val="4"/>
            <w:tcBorders/>
            <w:tcW w:w="8781" w:type="dxa"/>
            <w:vAlign w:val="center"/>
            <w:textDirection w:val="lrTb"/>
            <w:noWrap w:val="false"/>
          </w:tcPr>
          <w:p w14:paraId="2CF391DC" w14:textId="77777777">
            <w:pPr>
              <w:pBdr/>
              <w:spacing/>
              <w:ind/>
              <w:rPr>
                <w:b/>
                <w:bCs/>
                <w:color w:val="000000"/>
              </w:rPr>
            </w:pPr>
            <w:r>
              <w:rPr>
                <w:b/>
                <w:bCs/>
                <w:color w:val="000000"/>
              </w:rPr>
              <w:t xml:space="preserve">Diện tích; Kích thước; Hình dáng</w:t>
            </w:r>
            <w:r>
              <w:rPr>
                <w:b/>
                <w:bCs/>
                <w:color w:val="000000"/>
              </w:rPr>
            </w:r>
            <w:r>
              <w:rPr>
                <w:b/>
                <w:bCs/>
                <w:color w:val="000000"/>
              </w:rPr>
            </w:r>
          </w:p>
        </w:tc>
      </w:tr>
      <w:tr>
        <w:trPr>
          <w:trHeight w:val="20"/>
        </w:trPr>
        <w:tc>
          <w:tcPr>
            <w:tcBorders/>
            <w:tcW w:w="734" w:type="dxa"/>
            <w:vAlign w:val="center"/>
            <w:textDirection w:val="lrTb"/>
            <w:noWrap w:val="false"/>
          </w:tcPr>
          <w:p w14:paraId="133611F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C5D0223" w14:textId="77777777">
            <w:pPr>
              <w:pBdr/>
              <w:spacing/>
              <w:ind/>
              <w:rPr>
                <w:color w:val="000000"/>
              </w:rPr>
            </w:pPr>
            <w:r>
              <w:rPr>
                <w:color w:val="000000"/>
              </w:rPr>
              <w:t xml:space="preserve">Diện tích sử dụng riêng thực tế (m²):</w:t>
            </w:r>
            <w:r>
              <w:rPr>
                <w:color w:val="000000"/>
              </w:rPr>
            </w:r>
            <w:r>
              <w:rPr>
                <w:color w:val="000000"/>
              </w:rPr>
            </w:r>
          </w:p>
        </w:tc>
        <w:tc>
          <w:tcPr>
            <w:tcBorders/>
            <w:tcW w:w="2126" w:type="dxa"/>
            <w:vAlign w:val="center"/>
            <w:textDirection w:val="lrTb"/>
            <w:noWrap w:val="false"/>
          </w:tcPr>
          <w:p w14:paraId="3727A96B" w14:textId="5D0D3DCE">
            <w:pPr>
              <w:pBdr/>
              <w:spacing/>
              <w:ind/>
              <w:jc w:val="center"/>
              <w:rPr>
                <w:color w:val="000000"/>
              </w:rPr>
            </w:pPr>
            <w:r>
              <w:rPr>
                <w:color w:val="000000" w:themeColor="text1"/>
              </w:rPr>
              <w:t xml:space="preserve">247</w:t>
            </w:r>
            <w:r>
              <w:rPr>
                <w:color w:val="000000"/>
              </w:rPr>
            </w:r>
            <w:r>
              <w:rPr>
                <w:color w:val="000000"/>
              </w:rPr>
            </w:r>
          </w:p>
        </w:tc>
        <w:tc>
          <w:tcPr>
            <w:tcBorders/>
            <w:tcW w:w="2126" w:type="dxa"/>
            <w:vAlign w:val="center"/>
            <w:textDirection w:val="lrTb"/>
            <w:noWrap w:val="false"/>
          </w:tcPr>
          <w:p w14:paraId="079B4A43" w14:textId="77777777">
            <w:pPr>
              <w:pBdr/>
              <w:spacing/>
              <w:ind/>
              <w:rPr>
                <w:color w:val="000000"/>
              </w:rPr>
            </w:pPr>
            <w:r>
              <w:rPr>
                <w:color w:val="000000"/>
              </w:rPr>
              <w:t xml:space="preserve">Diện tích sử dụng chung thực tế (m²):</w:t>
            </w:r>
            <w:r>
              <w:rPr>
                <w:color w:val="000000"/>
              </w:rPr>
            </w:r>
            <w:r>
              <w:rPr>
                <w:color w:val="000000"/>
              </w:rPr>
            </w:r>
          </w:p>
        </w:tc>
        <w:tc>
          <w:tcPr>
            <w:tcBorders/>
            <w:tcW w:w="2007" w:type="dxa"/>
            <w:vAlign w:val="center"/>
            <w:textDirection w:val="lrTb"/>
            <w:noWrap w:val="false"/>
          </w:tcPr>
          <w:p w14:paraId="6B7C9E64" w14:textId="3971807E">
            <w:pPr>
              <w:pBdr/>
              <w:spacing/>
              <w:ind/>
              <w:jc w:val="center"/>
              <w:rPr>
                <w:color w:val="000000"/>
              </w:rPr>
            </w:pPr>
            <w:r>
              <w:rPr>
                <w:color w:val="000000" w:themeColor="text1"/>
              </w:rPr>
            </w:r>
            <w:r>
              <w:rPr>
                <w:color w:val="000000"/>
              </w:rPr>
            </w:r>
            <w:r>
              <w:rPr>
                <w:color w:val="000000"/>
              </w:rPr>
            </w:r>
          </w:p>
        </w:tc>
      </w:tr>
      <w:tr>
        <w:trPr>
          <w:trHeight w:val="20"/>
        </w:trPr>
        <w:tc>
          <w:tcPr>
            <w:tcBorders/>
            <w:tcW w:w="734" w:type="dxa"/>
            <w:vAlign w:val="center"/>
            <w:textDirection w:val="lrTb"/>
            <w:noWrap w:val="false"/>
          </w:tcPr>
          <w:p w14:paraId="5F60791F"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13138EB4" w14:textId="77777777">
            <w:pPr>
              <w:pBdr/>
              <w:spacing/>
              <w:ind/>
              <w:rPr>
                <w:color w:val="000000"/>
              </w:rPr>
            </w:pPr>
            <w:r>
              <w:rPr>
                <w:color w:val="000000"/>
              </w:rPr>
              <w:t xml:space="preserve">Mặt tiền (m):</w:t>
            </w:r>
            <w:r>
              <w:rPr>
                <w:color w:val="000000"/>
              </w:rPr>
            </w:r>
            <w:r>
              <w:rPr>
                <w:color w:val="000000"/>
              </w:rPr>
            </w:r>
          </w:p>
        </w:tc>
        <w:tc>
          <w:tcPr>
            <w:tcBorders/>
            <w:tcW w:w="2126" w:type="dxa"/>
            <w:vAlign w:val="center"/>
            <w:textDirection w:val="lrTb"/>
            <w:noWrap w:val="false"/>
          </w:tcPr>
          <w:p w14:paraId="70564D34" w14:textId="5F84B402">
            <w:pPr>
              <w:pBdr/>
              <w:spacing/>
              <w:ind/>
              <w:jc w:val="center"/>
              <w:rPr>
                <w:color w:val="000000"/>
              </w:rPr>
            </w:pPr>
            <w:r>
              <w:rPr>
                <w:color w:val="000000" w:themeColor="text1"/>
              </w:rPr>
              <w:t xml:space="preserve">15.15</w:t>
            </w:r>
            <w:r>
              <w:rPr>
                <w:color w:val="000000"/>
              </w:rPr>
            </w:r>
            <w:r>
              <w:rPr>
                <w:color w:val="000000"/>
              </w:rPr>
            </w:r>
          </w:p>
        </w:tc>
        <w:tc>
          <w:tcPr>
            <w:tcBorders/>
            <w:tcW w:w="2126" w:type="dxa"/>
            <w:vAlign w:val="center"/>
            <w:textDirection w:val="lrTb"/>
            <w:noWrap w:val="false"/>
          </w:tcPr>
          <w:p w14:paraId="39DCBE79" w14:textId="77777777">
            <w:pPr>
              <w:pBdr/>
              <w:spacing/>
              <w:ind/>
              <w:rPr/>
            </w:pPr>
            <w:r>
              <w:t xml:space="preserve">Chiều sâu (m): </w:t>
            </w:r>
            <w:r/>
          </w:p>
        </w:tc>
        <w:tc>
          <w:tcPr>
            <w:tcBorders/>
            <w:tcW w:w="2007" w:type="dxa"/>
            <w:vAlign w:val="center"/>
            <w:textDirection w:val="lrTb"/>
            <w:noWrap w:val="false"/>
          </w:tcPr>
          <w:p w14:paraId="64840817" w14:textId="45BED4F5">
            <w:pPr>
              <w:pBdr/>
              <w:spacing/>
              <w:ind/>
              <w:jc w:val="center"/>
              <w:rPr>
                <w:color w:val="000000" w:themeColor="text1"/>
              </w:rPr>
            </w:pPr>
            <w:r>
              <w:rPr>
                <w:color w:val="000000" w:themeColor="text1"/>
              </w:rPr>
              <w:t xml:space="preserve">16.1</w:t>
            </w:r>
            <w:r>
              <w:rPr>
                <w:color w:val="000000" w:themeColor="text1"/>
              </w:rPr>
            </w:r>
            <w:r>
              <w:rPr>
                <w:color w:val="000000" w:themeColor="text1"/>
              </w:rPr>
            </w:r>
          </w:p>
        </w:tc>
      </w:tr>
      <w:tr>
        <w:trPr>
          <w:trHeight w:val="20"/>
        </w:trPr>
        <w:tc>
          <w:tcPr>
            <w:tcBorders/>
            <w:tcW w:w="734" w:type="dxa"/>
            <w:vAlign w:val="center"/>
            <w:textDirection w:val="lrTb"/>
            <w:noWrap w:val="false"/>
          </w:tcPr>
          <w:p w14:paraId="391C50D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0E56F59F" w14:textId="77777777">
            <w:pPr>
              <w:pBdr/>
              <w:spacing/>
              <w:ind/>
              <w:rPr>
                <w:color w:val="000000"/>
              </w:rPr>
            </w:pPr>
            <w:r>
              <w:rPr>
                <w:color w:val="000000"/>
              </w:rPr>
              <w:t xml:space="preserve">Hình dáng:</w:t>
            </w:r>
            <w:r>
              <w:rPr>
                <w:color w:val="000000"/>
              </w:rPr>
            </w:r>
            <w:r>
              <w:rPr>
                <w:color w:val="000000"/>
              </w:rPr>
            </w:r>
          </w:p>
        </w:tc>
        <w:tc>
          <w:tcPr>
            <w:tcBorders/>
            <w:tcW w:w="2126" w:type="dxa"/>
            <w:vAlign w:val="center"/>
            <w:textDirection w:val="lrTb"/>
            <w:noWrap w:val="false"/>
          </w:tcPr>
          <w:p w14:paraId="3919853E" w14:textId="2C62E28D">
            <w:pPr>
              <w:pBdr/>
              <w:spacing/>
              <w:ind/>
              <w:jc w:val="center"/>
              <w:rPr>
                <w:color w:val="000000"/>
              </w:rPr>
            </w:pPr>
            <w:r>
              <w:rPr>
                <w:color w:val="000000"/>
              </w:rPr>
              <w:t xml:space="preserve">Đa giác khác</w:t>
            </w:r>
            <w:r>
              <w:rPr>
                <w:color w:val="000000"/>
              </w:rPr>
            </w:r>
            <w:r>
              <w:rPr>
                <w:color w:val="000000"/>
              </w:rPr>
            </w:r>
          </w:p>
        </w:tc>
        <w:tc>
          <w:tcPr>
            <w:tcBorders/>
            <w:tcW w:w="2126" w:type="dxa"/>
            <w:vAlign w:val="center"/>
            <w:textDirection w:val="lrTb"/>
            <w:noWrap w:val="false"/>
          </w:tcPr>
          <w:p w14:paraId="23196302" w14:textId="77777777">
            <w:pPr>
              <w:pBdr/>
              <w:spacing/>
              <w:ind/>
              <w:rPr>
                <w:color w:val="000000"/>
              </w:rPr>
            </w:pPr>
            <w:r>
              <w:rPr>
                <w:color w:val="000000"/>
              </w:rPr>
              <w:t xml:space="preserve">Hướng:</w:t>
            </w:r>
            <w:r>
              <w:rPr>
                <w:color w:val="000000"/>
              </w:rPr>
            </w:r>
            <w:r>
              <w:rPr>
                <w:color w:val="000000"/>
              </w:rPr>
            </w:r>
          </w:p>
        </w:tc>
        <w:tc>
          <w:tcPr>
            <w:tcBorders/>
            <w:tcW w:w="2007" w:type="dxa"/>
            <w:vAlign w:val="center"/>
            <w:textDirection w:val="lrTb"/>
            <w:noWrap w:val="false"/>
          </w:tcPr>
          <w:p w14:paraId="1FF80225" w14:textId="250AB9EA">
            <w:pPr>
              <w:pBdr/>
              <w:spacing/>
              <w:ind/>
              <w:jc w:val="center"/>
              <w:rPr>
                <w:color w:val="000000"/>
              </w:rPr>
            </w:pPr>
            <w:r>
              <w:rPr>
                <w:color w:val="000000" w:themeColor="text1"/>
              </w:rPr>
              <w:t xml:space="preserve">Đông</w:t>
            </w:r>
            <w:r>
              <w:rPr>
                <w:color w:val="000000"/>
              </w:rPr>
            </w:r>
            <w:r>
              <w:rPr>
                <w:color w:val="000000"/>
              </w:rPr>
            </w:r>
          </w:p>
        </w:tc>
      </w:tr>
      <w:tr>
        <w:trPr>
          <w:trHeight w:val="20"/>
        </w:trPr>
        <w:tc>
          <w:tcPr>
            <w:tcBorders/>
            <w:tcW w:w="734" w:type="dxa"/>
            <w:vAlign w:val="center"/>
            <w:textDirection w:val="lrTb"/>
            <w:noWrap w:val="false"/>
          </w:tcPr>
          <w:p w14:paraId="58FB6CBD" w14:textId="77777777">
            <w:pPr>
              <w:pBdr/>
              <w:spacing/>
              <w:ind/>
              <w:jc w:val="center"/>
              <w:rPr>
                <w:b/>
                <w:bCs/>
                <w:color w:val="000000"/>
              </w:rPr>
            </w:pPr>
            <w:r>
              <w:rPr>
                <w:b/>
                <w:bCs/>
                <w:color w:val="000000"/>
              </w:rPr>
              <w:t xml:space="preserve">2.3.</w:t>
            </w:r>
            <w:r>
              <w:rPr>
                <w:b/>
                <w:bCs/>
                <w:color w:val="000000"/>
              </w:rPr>
            </w:r>
            <w:r>
              <w:rPr>
                <w:b/>
                <w:bCs/>
                <w:color w:val="000000"/>
              </w:rPr>
            </w:r>
          </w:p>
        </w:tc>
        <w:tc>
          <w:tcPr>
            <w:gridSpan w:val="4"/>
            <w:tcBorders/>
            <w:tcW w:w="8781" w:type="dxa"/>
            <w:vAlign w:val="center"/>
            <w:textDirection w:val="lrTb"/>
            <w:noWrap w:val="false"/>
          </w:tcPr>
          <w:p w14:paraId="40876D38" w14:textId="77777777">
            <w:pPr>
              <w:pBdr/>
              <w:spacing/>
              <w:ind/>
              <w:rPr>
                <w:b/>
                <w:bCs/>
                <w:color w:val="000000"/>
              </w:rPr>
            </w:pPr>
            <w:r>
              <w:rPr>
                <w:b/>
                <w:bCs/>
                <w:color w:val="000000"/>
              </w:rPr>
              <w:t xml:space="preserve">Điều kiện kinh doanh; Hạ tầng nội bộ; Hạ tầng xung quanh</w:t>
            </w:r>
            <w:r>
              <w:rPr>
                <w:b/>
                <w:bCs/>
                <w:color w:val="000000"/>
              </w:rPr>
            </w:r>
            <w:r>
              <w:rPr>
                <w:b/>
                <w:bCs/>
                <w:color w:val="000000"/>
              </w:rPr>
            </w:r>
          </w:p>
        </w:tc>
      </w:tr>
      <w:tr>
        <w:trPr>
          <w:trHeight w:val="20"/>
        </w:trPr>
        <w:tc>
          <w:tcPr>
            <w:tcBorders/>
            <w:tcW w:w="734" w:type="dxa"/>
            <w:vAlign w:val="center"/>
            <w:textDirection w:val="lrTb"/>
            <w:noWrap w:val="false"/>
          </w:tcPr>
          <w:p w14:paraId="1320287D"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53BE02E0" w14:textId="77777777">
            <w:pPr>
              <w:pBdr/>
              <w:spacing/>
              <w:ind/>
              <w:rPr>
                <w:color w:val="000000"/>
              </w:rPr>
            </w:pPr>
            <w:r>
              <w:rPr>
                <w:color w:val="000000"/>
              </w:rPr>
              <w:t xml:space="preserve">Hạ tầng nội bộ:</w:t>
            </w:r>
            <w:r>
              <w:rPr>
                <w:color w:val="000000"/>
              </w:rPr>
            </w:r>
            <w:r>
              <w:rPr>
                <w:color w:val="000000"/>
              </w:rPr>
            </w:r>
          </w:p>
        </w:tc>
        <w:tc>
          <w:tcPr>
            <w:gridSpan w:val="3"/>
            <w:tcBorders/>
            <w:tcW w:w="6259" w:type="dxa"/>
            <w:vAlign w:val="center"/>
            <w:textDirection w:val="lrTb"/>
            <w:noWrap w:val="false"/>
          </w:tcPr>
          <w:p w14:paraId="3B811F72" w14:textId="653D8563">
            <w:pPr>
              <w:pBdr/>
              <w:spacing/>
              <w:ind/>
              <w:rPr>
                <w:color w:val="000000"/>
              </w:rPr>
            </w:pPr>
            <w:r>
              <w:rPr>
                <w:color w:val="000000"/>
              </w:rPr>
              <w:t xml:space="preserve">Hạ tầng cấp nước: Nước máy, Hạ tầng thoát nước: Rãnh có nắp, Hạ tầng cấp điện: Điện lưới, Hạ tầng thông tin liên lạc: Điện thoại, Mạng internet, Truyền hình cáp</w:t>
            </w:r>
            <w:r>
              <w:rPr>
                <w:color w:val="000000"/>
              </w:rPr>
            </w:r>
            <w:r>
              <w:rPr>
                <w:color w:val="000000"/>
              </w:rPr>
            </w:r>
          </w:p>
        </w:tc>
      </w:tr>
      <w:tr>
        <w:trPr>
          <w:trHeight w:val="20"/>
        </w:trPr>
        <w:tc>
          <w:tcPr>
            <w:tcBorders/>
            <w:tcW w:w="734" w:type="dxa"/>
            <w:vAlign w:val="center"/>
            <w:textDirection w:val="lrTb"/>
            <w:noWrap w:val="false"/>
          </w:tcPr>
          <w:p w14:paraId="128F867B"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2726CE10" w14:textId="77777777">
            <w:pPr>
              <w:pBdr/>
              <w:spacing/>
              <w:ind/>
              <w:rPr>
                <w:color w:val="000000"/>
              </w:rPr>
            </w:pPr>
            <w:r>
              <w:rPr>
                <w:color w:val="000000"/>
              </w:rPr>
              <w:t xml:space="preserve">Hạ tầng xung quanh:</w:t>
            </w:r>
            <w:r>
              <w:rPr>
                <w:color w:val="000000"/>
              </w:rPr>
            </w:r>
            <w:r>
              <w:rPr>
                <w:color w:val="000000"/>
              </w:rPr>
            </w:r>
          </w:p>
        </w:tc>
        <w:tc>
          <w:tcPr>
            <w:gridSpan w:val="3"/>
            <w:tcBorders/>
            <w:tcW w:w="6259" w:type="dxa"/>
            <w:vAlign w:val="center"/>
            <w:textDirection w:val="lrTb"/>
            <w:noWrap w:val="false"/>
          </w:tcPr>
          <w:p w14:paraId="16BC0A31" w14:textId="70BF50FA">
            <w:pPr>
              <w:pBdr/>
              <w:spacing/>
              <w:ind/>
              <w:rPr>
                <w:color w:val="000000"/>
              </w:rPr>
            </w:pPr>
            <w:r>
              <w:rPr>
                <w:color w:val="000000"/>
              </w:rPr>
            </w:r>
            <w:r>
              <w:rPr>
                <w:color w:val="000000"/>
              </w:rPr>
            </w:r>
            <w:r>
              <w:rPr>
                <w:color w:val="000000"/>
              </w:rPr>
            </w:r>
          </w:p>
        </w:tc>
      </w:tr>
      <w:tr>
        <w:trPr>
          <w:trHeight w:val="20"/>
        </w:trPr>
        <w:tc>
          <w:tcPr>
            <w:tcBorders/>
            <w:tcW w:w="734" w:type="dxa"/>
            <w:vAlign w:val="center"/>
            <w:textDirection w:val="lrTb"/>
            <w:noWrap w:val="false"/>
          </w:tcPr>
          <w:p w14:paraId="0E018EBA"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CCD30D6" w14:textId="77777777">
            <w:pPr>
              <w:pBdr/>
              <w:spacing/>
              <w:ind/>
              <w:rPr>
                <w:color w:val="000000"/>
              </w:rPr>
            </w:pPr>
            <w:r>
              <w:rPr>
                <w:color w:val="000000"/>
              </w:rPr>
              <w:t xml:space="preserve">Mật độ dân cư:</w:t>
            </w:r>
            <w:r>
              <w:rPr>
                <w:color w:val="000000"/>
              </w:rPr>
            </w:r>
            <w:r>
              <w:rPr>
                <w:color w:val="000000"/>
              </w:rPr>
            </w:r>
          </w:p>
        </w:tc>
        <w:tc>
          <w:tcPr>
            <w:tcBorders/>
            <w:tcW w:w="2126" w:type="dxa"/>
            <w:vAlign w:val="center"/>
            <w:textDirection w:val="lrTb"/>
            <w:noWrap w:val="false"/>
          </w:tcPr>
          <w:p w14:paraId="16D77596" w14:textId="71DCC784">
            <w:pPr>
              <w:pBdr/>
              <w:spacing/>
              <w:ind/>
              <w:jc w:val="center"/>
              <w:rPr>
                <w:color w:val="000000"/>
              </w:rPr>
            </w:pPr>
            <w:r>
              <w:rPr>
                <w:color w:val="000000"/>
              </w:rPr>
              <w:t xml:space="preserve">Cao/đông đúc</w:t>
            </w:r>
            <w:r>
              <w:rPr>
                <w:color w:val="000000"/>
              </w:rPr>
            </w:r>
            <w:r>
              <w:rPr>
                <w:color w:val="000000"/>
              </w:rPr>
            </w:r>
          </w:p>
        </w:tc>
        <w:tc>
          <w:tcPr>
            <w:tcBorders/>
            <w:tcW w:w="2126" w:type="dxa"/>
            <w:vAlign w:val="center"/>
            <w:textDirection w:val="lrTb"/>
            <w:noWrap w:val="false"/>
          </w:tcPr>
          <w:p w14:paraId="62C6A813" w14:textId="77777777">
            <w:pPr>
              <w:pBdr/>
              <w:spacing/>
              <w:ind/>
              <w:rPr>
                <w:color w:val="000000"/>
              </w:rPr>
            </w:pPr>
            <w:r>
              <w:rPr>
                <w:color w:val="000000"/>
              </w:rPr>
              <w:t xml:space="preserve">Đời sống dân cư:</w:t>
            </w:r>
            <w:r>
              <w:rPr>
                <w:color w:val="000000"/>
              </w:rPr>
            </w:r>
            <w:r>
              <w:rPr>
                <w:color w:val="000000"/>
              </w:rPr>
            </w:r>
          </w:p>
        </w:tc>
        <w:tc>
          <w:tcPr>
            <w:tcBorders/>
            <w:tcW w:w="2007" w:type="dxa"/>
            <w:vAlign w:val="center"/>
            <w:textDirection w:val="lrTb"/>
            <w:noWrap w:val="false"/>
          </w:tcPr>
          <w:p w14:paraId="7A2ABDA9" w14:textId="7203BE4D">
            <w:pPr>
              <w:pBdr/>
              <w:spacing/>
              <w:ind/>
              <w:jc w:val="center"/>
              <w:rPr>
                <w:color w:val="000000"/>
              </w:rPr>
            </w:pPr>
            <w:r>
              <w:rPr>
                <w:color w:val="000000"/>
              </w:rPr>
              <w:t xml:space="preserve">Cao</w:t>
            </w:r>
            <w:r>
              <w:rPr>
                <w:color w:val="000000"/>
              </w:rPr>
            </w:r>
            <w:r>
              <w:rPr>
                <w:color w:val="000000"/>
              </w:rPr>
            </w:r>
          </w:p>
        </w:tc>
      </w:tr>
      <w:tr>
        <w:trPr>
          <w:trHeight w:val="20"/>
        </w:trPr>
        <w:tc>
          <w:tcPr>
            <w:tcBorders/>
            <w:tcW w:w="734" w:type="dxa"/>
            <w:vAlign w:val="center"/>
            <w:textDirection w:val="lrTb"/>
            <w:noWrap w:val="false"/>
          </w:tcPr>
          <w:p w14:paraId="23BB93DE" w14:textId="77777777">
            <w:pPr>
              <w:pBdr/>
              <w:spacing/>
              <w:ind/>
              <w:jc w:val="center"/>
              <w:rPr>
                <w:color w:val="000000"/>
              </w:rPr>
            </w:pPr>
            <w:r>
              <w:rPr>
                <w:color w:val="000000"/>
              </w:rPr>
              <w:t xml:space="preserve">-</w:t>
            </w:r>
            <w:r>
              <w:rPr>
                <w:color w:val="000000"/>
              </w:rPr>
            </w:r>
            <w:r>
              <w:rPr>
                <w:color w:val="000000"/>
              </w:rPr>
            </w:r>
          </w:p>
        </w:tc>
        <w:tc>
          <w:tcPr>
            <w:tcBorders/>
            <w:tcW w:w="2522" w:type="dxa"/>
            <w:vAlign w:val="center"/>
            <w:textDirection w:val="lrTb"/>
            <w:noWrap w:val="false"/>
          </w:tcPr>
          <w:p w14:paraId="6E246916" w14:textId="77777777">
            <w:pPr>
              <w:pBdr/>
              <w:spacing/>
              <w:ind/>
              <w:rPr>
                <w:color w:val="000000"/>
              </w:rPr>
            </w:pPr>
            <w:r>
              <w:rPr>
                <w:color w:val="000000"/>
              </w:rPr>
              <w:t xml:space="preserve">Lợi thế kinh doanh:</w:t>
            </w:r>
            <w:r>
              <w:rPr>
                <w:color w:val="000000"/>
              </w:rPr>
            </w:r>
            <w:r>
              <w:rPr>
                <w:color w:val="000000"/>
              </w:rPr>
            </w:r>
          </w:p>
        </w:tc>
        <w:tc>
          <w:tcPr>
            <w:tcBorders/>
            <w:tcW w:w="2126" w:type="dxa"/>
            <w:vAlign w:val="center"/>
            <w:textDirection w:val="lrTb"/>
            <w:noWrap w:val="false"/>
          </w:tcPr>
          <w:p w14:paraId="05E06F1A" w14:textId="025E89B8">
            <w:pPr>
              <w:pBdr/>
              <w:spacing/>
              <w:ind/>
              <w:jc w:val="center"/>
              <w:rPr>
                <w:color w:val="000000" w:themeColor="text1"/>
              </w:rPr>
            </w:pPr>
            <w:r>
              <w:rPr>
                <w:color w:val="000000" w:themeColor="text1"/>
              </w:rPr>
              <w:t xml:space="preserve">Trung bình</w:t>
            </w:r>
            <w:r>
              <w:rPr>
                <w:color w:val="000000" w:themeColor="text1"/>
              </w:rPr>
            </w:r>
            <w:r>
              <w:rPr>
                <w:color w:val="000000" w:themeColor="text1"/>
              </w:rPr>
            </w:r>
          </w:p>
        </w:tc>
        <w:tc>
          <w:tcPr>
            <w:tcBorders/>
            <w:tcW w:w="2126" w:type="dxa"/>
            <w:vAlign w:val="center"/>
            <w:textDirection w:val="lrTb"/>
            <w:noWrap w:val="false"/>
          </w:tcPr>
          <w:p w14:paraId="0E12E089" w14:textId="77777777">
            <w:pPr>
              <w:pBdr/>
              <w:spacing/>
              <w:ind/>
              <w:rPr>
                <w:color w:val="000000"/>
              </w:rPr>
            </w:pPr>
            <w:r>
              <w:rPr>
                <w:color w:val="000000"/>
              </w:rPr>
              <w:t xml:space="preserve">Khả năng chuyển nhượng:</w:t>
            </w:r>
            <w:r>
              <w:rPr>
                <w:color w:val="000000"/>
              </w:rPr>
            </w:r>
            <w:r>
              <w:rPr>
                <w:color w:val="000000"/>
              </w:rPr>
            </w:r>
          </w:p>
        </w:tc>
        <w:tc>
          <w:tcPr>
            <w:tcBorders/>
            <w:tcW w:w="2007" w:type="dxa"/>
            <w:vAlign w:val="center"/>
            <w:textDirection w:val="lrTb"/>
            <w:noWrap w:val="false"/>
          </w:tcPr>
          <w:p w14:paraId="053CA211" w14:textId="126F97A4">
            <w:pPr>
              <w:pBdr/>
              <w:spacing/>
              <w:ind/>
              <w:jc w:val="center"/>
              <w:rPr>
                <w:color w:val="000000"/>
              </w:rPr>
            </w:pPr>
            <w:r>
              <w:rPr>
                <w:color w:val="000000" w:themeColor="text1"/>
              </w:rPr>
              <w:t xml:space="preserve">Tốt</w:t>
            </w:r>
            <w:r>
              <w:rPr>
                <w:color w:val="000000"/>
              </w:rPr>
            </w:r>
            <w:r>
              <w:rPr>
                <w:color w:val="000000"/>
              </w:rPr>
            </w:r>
          </w:p>
        </w:tc>
      </w:tr>
      <w:tr>
        <w:trPr>
          <w:trHeight w:val="20"/>
        </w:trPr>
        <w:tc>
          <w:tcPr>
            <w:tcBorders/>
            <w:tcW w:w="734" w:type="dxa"/>
            <w:vAlign w:val="center"/>
            <w:textDirection w:val="lrTb"/>
            <w:noWrap w:val="false"/>
          </w:tcPr>
          <w:p w14:paraId="73109863" w14:textId="77777777">
            <w:pPr>
              <w:pBdr/>
              <w:spacing/>
              <w:ind/>
              <w:jc w:val="center"/>
              <w:rPr>
                <w:b/>
                <w:bCs/>
                <w:color w:val="000000"/>
              </w:rPr>
            </w:pPr>
            <w:r>
              <w:rPr>
                <w:b/>
                <w:bCs/>
                <w:color w:val="000000"/>
              </w:rPr>
              <w:t xml:space="preserve">3.</w:t>
            </w:r>
            <w:r>
              <w:rPr>
                <w:b/>
                <w:bCs/>
                <w:color w:val="000000"/>
              </w:rPr>
            </w:r>
            <w:r>
              <w:rPr>
                <w:b/>
                <w:bCs/>
                <w:color w:val="000000"/>
              </w:rPr>
            </w:r>
          </w:p>
        </w:tc>
        <w:tc>
          <w:tcPr>
            <w:gridSpan w:val="4"/>
            <w:tcBorders/>
            <w:tcW w:w="8781" w:type="dxa"/>
            <w:vAlign w:val="center"/>
            <w:textDirection w:val="lrTb"/>
            <w:noWrap w:val="false"/>
          </w:tcPr>
          <w:p w14:paraId="5EB2FE48" w14:textId="77777777">
            <w:pPr>
              <w:pBdr/>
              <w:spacing/>
              <w:ind/>
              <w:rPr>
                <w:b/>
                <w:bCs/>
                <w:color w:val="000000"/>
              </w:rPr>
            </w:pPr>
            <w:r>
              <w:rPr>
                <w:b/>
                <w:bCs/>
                <w:color w:val="000000"/>
              </w:rPr>
              <w:t xml:space="preserve">Tài sản gắn liền với đất</w:t>
            </w:r>
            <w:r>
              <w:rPr>
                <w:b/>
                <w:bCs/>
                <w:color w:val="000000"/>
              </w:rPr>
            </w:r>
            <w:r>
              <w:rPr>
                <w:b/>
                <w:bCs/>
                <w:color w:val="000000"/>
              </w:rPr>
            </w:r>
          </w:p>
        </w:tc>
      </w:tr>
      <w:tr>
        <w:trPr>
          <w:trHeight w:val="20"/>
        </w:trPr>
        <w:tc>
          <w:tcPr>
            <w:tcBorders/>
            <w:tcW w:w="734" w:type="dxa"/>
            <w:vAlign w:val="center"/>
            <w:textDirection w:val="lrTb"/>
            <w:noWrap w:val="false"/>
          </w:tcPr>
          <w:p w14:paraId="7C18331C" w14:textId="77777777">
            <w:pPr>
              <w:pBdr/>
              <w:spacing/>
              <w:ind/>
              <w:jc w:val="center"/>
              <w:rPr>
                <w:color w:val="000000"/>
              </w:rPr>
            </w:pPr>
            <w:r>
              <w:rPr>
                <w:color w:val="000000"/>
              </w:rPr>
              <w:t xml:space="preserve"> </w:t>
            </w:r>
            <w:r>
              <w:rPr>
                <w:color w:val="000000"/>
              </w:rPr>
            </w:r>
            <w:r>
              <w:rPr>
                <w:color w:val="000000"/>
              </w:rPr>
            </w:r>
          </w:p>
        </w:tc>
        <w:tc>
          <w:tcPr>
            <w:gridSpan w:val="4"/>
            <w:tcBorders/>
            <w:tcW w:w="8781" w:type="dxa"/>
            <w:textDirection w:val="lrTb"/>
            <w:noWrap w:val="false"/>
          </w:tcPr>
          <w:p w14:paraId="08180330">
            <w:pPr>
              <w:pBdr>
                <w:top w:val="none" w:color="000000" w:sz="4" w:space="0"/>
                <w:left w:val="none" w:color="000000" w:sz="4" w:space="0"/>
                <w:bottom w:val="none" w:color="000000" w:sz="4" w:space="0"/>
                <w:right w:val="none" w:color="000000" w:sz="4" w:space="0"/>
              </w:pBdr>
              <w:spacing/>
              <w:ind w:right="0" w:firstLine="0" w:left="0"/>
              <w:jc w:val="both"/>
              <w:rPr/>
            </w:pPr>
            <w:r>
              <w:rPr>
                <w:rFonts w:ascii="Times New Roman" w:hAnsi="Times New Roman" w:eastAsia="Times New Roman" w:cs="Times New Roman"/>
                <w:color w:val="000000"/>
                <w:sz w:val="24"/>
              </w:rPr>
              <w:t xml:space="preserve">Tại thời điểm khảo sát, trên đất có nhà 2 tầng + 1 tum, có diện tích xây dựng là 65m2; tổng diện tích sàn xây dựng khoảng 162,5m2, xây dựng năm 2009. </w:t>
            </w:r>
            <w:r>
              <w:rPr>
                <w:rFonts w:ascii="Times New Roman" w:hAnsi="Times New Roman" w:eastAsia="Times New Roman" w:cs="Times New Roman"/>
                <w:color w:val="000000"/>
                <w:sz w:val="24"/>
              </w:rPr>
              <w:t xml:space="preserve">Hiện công trình đang được sử dụng để ở</w:t>
            </w:r>
            <w:r>
              <w:rPr>
                <w:rFonts w:ascii="Times New Roman" w:hAnsi="Times New Roman" w:eastAsia="Times New Roman" w:cs="Times New Roman"/>
                <w:color w:val="000000"/>
                <w:sz w:val="24"/>
              </w:rPr>
              <w:t xml:space="preserve">. Công trình thực tế chưa được chứng nhận trên GCN.</w:t>
            </w:r>
            <w:r>
              <w:rPr>
                <w:rFonts w:ascii="Times New Roman" w:hAnsi="Times New Roman" w:eastAsia="Times New Roman" w:cs="Times New Roman"/>
                <w:color w:val="000000"/>
                <w:sz w:val="24"/>
              </w:rPr>
            </w:r>
            <w:r/>
          </w:p>
        </w:tc>
      </w:tr>
    </w:tbl>
    <w:p w14:paraId="4BA57E1E" w14:textId="77777777">
      <w:pPr>
        <w:pBdr/>
        <w:spacing w:line="235" w:lineRule="auto"/>
        <w:ind w:left="646"/>
        <w:jc w:val="both"/>
        <w:rPr>
          <w:u w:val="single"/>
        </w:rPr>
      </w:pPr>
      <w:r>
        <w:rPr>
          <w:u w:val="single"/>
        </w:rPr>
      </w:r>
      <w:r>
        <w:rPr>
          <w:u w:val="single"/>
        </w:rPr>
      </w:r>
      <w:r>
        <w:rPr>
          <w:u w:val="single"/>
        </w:rPr>
      </w:r>
    </w:p>
    <w:p w14:paraId="6B96CE86" w14:textId="77777777">
      <w:pPr>
        <w:pBdr/>
        <w:spacing w:line="235" w:lineRule="auto"/>
        <w:ind w:left="646"/>
        <w:jc w:val="both"/>
        <w:rPr>
          <w:u w:val="single"/>
        </w:rPr>
      </w:pPr>
      <w:r>
        <w:rPr>
          <w:u w:val="single"/>
        </w:rPr>
      </w:r>
      <w:r>
        <w:rPr>
          <w:u w:val="single"/>
        </w:rPr>
      </w:r>
      <w:r>
        <w:rPr>
          <w:u w:val="single"/>
        </w:rPr>
      </w:r>
    </w:p>
    <w:p w14:paraId="7CF9D5D4" w14:textId="24DD2DA8">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r>
        <w:rPr>
          <w:b/>
          <w:bCs/>
          <w:shd w:val="clear" w:color="auto" w:fill="ffffff"/>
        </w:rPr>
      </w:r>
    </w:p>
    <w:p w14:paraId="601F1E60" w14:textId="77777777">
      <w:pPr>
        <w:pBdr/>
        <w:spacing/>
        <w:ind/>
        <w:rPr>
          <w:b/>
          <w:bCs/>
          <w:shd w:val="clear" w:color="auto" w:fill="ffffff"/>
        </w:rPr>
      </w:pPr>
      <w:r>
        <w:rPr>
          <w:b/>
          <w:bCs/>
          <w:shd w:val="clear" w:color="auto" w:fill="ffffff"/>
        </w:rPr>
      </w:r>
      <w:r>
        <w:rPr>
          <w:b/>
          <w:bCs/>
          <w:shd w:val="clear" w:color="auto" w:fill="ffffff"/>
        </w:rPr>
      </w:r>
      <w:r>
        <w:rPr>
          <w:b/>
          <w:bCs/>
          <w:shd w:val="clear" w:color="auto" w:fill="ffffff"/>
        </w:rPr>
      </w:r>
    </w:p>
    <w:tbl>
      <w:tblPr>
        <w:tblStyle w:val="1033"/>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14:paraId="6C984268" w14:textId="77777777">
            <w:pPr>
              <w:pBdr/>
              <w:spacing/>
              <w:ind/>
              <w:jc w:val="center"/>
              <w:rPr>
                <w:b/>
                <w:bCs/>
              </w:rPr>
            </w:pPr>
            <w:r>
              <w:rPr>
                <w:b/>
                <w:bCs/>
              </w:rPr>
              <w:t xml:space="preserve">STT</w:t>
            </w:r>
            <w:r>
              <w:rPr>
                <w:b/>
                <w:bCs/>
              </w:rPr>
            </w:r>
            <w:r>
              <w:rPr>
                <w:b/>
                <w:bCs/>
              </w:rPr>
            </w:r>
          </w:p>
        </w:tc>
        <w:tc>
          <w:tcPr>
            <w:tcBorders/>
            <w:tcW w:w="1663" w:type="dxa"/>
            <w:vAlign w:val="center"/>
            <w:textDirection w:val="lrTb"/>
            <w:noWrap w:val="false"/>
          </w:tcPr>
          <w:p w14:paraId="2838845F" w14:textId="77777777">
            <w:pPr>
              <w:pBdr/>
              <w:spacing/>
              <w:ind/>
              <w:jc w:val="center"/>
              <w:rPr>
                <w:b/>
                <w:bCs/>
              </w:rPr>
            </w:pPr>
            <w:r>
              <w:rPr>
                <w:b/>
                <w:bCs/>
              </w:rPr>
              <w:t xml:space="preserve">Các yếu tố</w:t>
            </w:r>
            <w:r>
              <w:rPr>
                <w:b/>
                <w:bCs/>
              </w:rPr>
            </w:r>
            <w:r>
              <w:rPr>
                <w:b/>
                <w:bCs/>
              </w:rPr>
            </w:r>
          </w:p>
        </w:tc>
        <w:tc>
          <w:tcPr>
            <w:tcBorders/>
            <w:tcW w:w="1560" w:type="dxa"/>
            <w:vAlign w:val="center"/>
            <w:textDirection w:val="lrTb"/>
            <w:noWrap w:val="false"/>
          </w:tcPr>
          <w:p w14:paraId="1B3AFC44" w14:textId="77777777">
            <w:pPr>
              <w:pBdr/>
              <w:spacing/>
              <w:ind/>
              <w:jc w:val="center"/>
              <w:rPr>
                <w:b/>
                <w:bCs/>
              </w:rPr>
            </w:pPr>
            <w:r>
              <w:rPr>
                <w:b/>
                <w:bCs/>
              </w:rPr>
              <w:t xml:space="preserve">Thông tin TSTĐ</w:t>
            </w:r>
            <w:r>
              <w:rPr>
                <w:b/>
                <w:bCs/>
              </w:rPr>
            </w:r>
            <w:r>
              <w:rPr>
                <w:b/>
                <w:bCs/>
              </w:rPr>
            </w:r>
          </w:p>
        </w:tc>
        <w:tc>
          <w:tcPr>
            <w:tcBorders/>
            <w:tcW w:w="1605" w:type="dxa"/>
            <w:vAlign w:val="center"/>
            <w:textDirection w:val="lrTb"/>
            <w:noWrap w:val="false"/>
          </w:tcPr>
          <w:p w14:paraId="40EC88AE" w14:textId="77777777">
            <w:pPr>
              <w:pBdr/>
              <w:spacing/>
              <w:ind/>
              <w:jc w:val="center"/>
              <w:rPr>
                <w:b/>
                <w:bCs/>
              </w:rPr>
            </w:pPr>
            <w:r>
              <w:rPr>
                <w:b/>
                <w:bCs/>
              </w:rPr>
              <w:t xml:space="preserve">Thông tin khảo sát</w:t>
            </w:r>
            <w:r>
              <w:rPr>
                <w:b/>
                <w:bCs/>
              </w:rPr>
            </w:r>
            <w:r>
              <w:rPr>
                <w:b/>
                <w:bCs/>
              </w:rPr>
            </w:r>
          </w:p>
        </w:tc>
        <w:tc>
          <w:tcPr>
            <w:tcBorders/>
            <w:tcW w:w="1371" w:type="dxa"/>
            <w:vAlign w:val="center"/>
            <w:textDirection w:val="lrTb"/>
            <w:noWrap w:val="false"/>
          </w:tcPr>
          <w:p w14:paraId="4D445C18" w14:textId="77777777">
            <w:pPr>
              <w:pBdr/>
              <w:spacing/>
              <w:ind/>
              <w:jc w:val="center"/>
              <w:rPr>
                <w:b/>
                <w:bCs/>
              </w:rPr>
            </w:pPr>
            <w:r>
              <w:rPr>
                <w:b/>
                <w:bCs/>
              </w:rPr>
              <w:t xml:space="preserve">Chênh lệch</w:t>
            </w:r>
            <w:r>
              <w:rPr>
                <w:b/>
                <w:bCs/>
              </w:rPr>
            </w:r>
            <w:r>
              <w:rPr>
                <w:b/>
                <w:bCs/>
              </w:rPr>
            </w:r>
          </w:p>
        </w:tc>
        <w:tc>
          <w:tcPr>
            <w:tcBorders/>
            <w:tcW w:w="2149" w:type="dxa"/>
            <w:vAlign w:val="center"/>
            <w:textDirection w:val="lrTb"/>
            <w:noWrap w:val="false"/>
          </w:tcPr>
          <w:p w14:paraId="528DD93D" w14:textId="77777777">
            <w:pPr>
              <w:pBdr/>
              <w:spacing/>
              <w:ind/>
              <w:jc w:val="center"/>
              <w:rPr>
                <w:b/>
                <w:bCs/>
              </w:rPr>
            </w:pPr>
            <w:r>
              <w:rPr>
                <w:b/>
                <w:bCs/>
              </w:rPr>
              <w:t xml:space="preserve">Nguyên nhân</w:t>
            </w:r>
            <w:r>
              <w:rPr>
                <w:b/>
                <w:bCs/>
              </w:rPr>
            </w:r>
            <w:r>
              <w:rPr>
                <w:b/>
                <w:bCs/>
              </w:rPr>
            </w:r>
          </w:p>
        </w:tc>
      </w:tr>
      <w:tr>
        <w:trPr>
          <w:jc w:val="center"/>
        </w:trPr>
        <w:tc>
          <w:tcPr>
            <w:tcBorders/>
            <w:tcW w:w="1167" w:type="dxa"/>
            <w:vAlign w:val="center"/>
            <w:textDirection w:val="lrTb"/>
            <w:noWrap w:val="false"/>
          </w:tcPr>
          <w:p w14:paraId="26B17FEA" w14:textId="77777777">
            <w:pPr>
              <w:pBdr/>
              <w:spacing/>
              <w:ind/>
              <w:jc w:val="center"/>
              <w:rPr/>
            </w:pPr>
            <w:r>
              <w:t xml:space="preserve">1</w:t>
            </w:r>
            <w:r/>
          </w:p>
        </w:tc>
        <w:tc>
          <w:tcPr>
            <w:tcBorders/>
            <w:tcW w:w="1663" w:type="dxa"/>
            <w:vAlign w:val="center"/>
            <w:textDirection w:val="lrTb"/>
            <w:noWrap w:val="false"/>
          </w:tcPr>
          <w:p w14:paraId="02850E00" w14:textId="77777777">
            <w:pPr>
              <w:pBdr/>
              <w:spacing/>
              <w:ind/>
              <w:jc w:val="center"/>
              <w:rPr/>
            </w:pPr>
            <w:r>
              <w:t xml:space="preserve">Địa chỉ trên sổ</w:t>
            </w:r>
            <w:r/>
          </w:p>
        </w:tc>
        <w:tc>
          <w:tcPr>
            <w:tcBorders/>
            <w:tcW w:w="1560" w:type="dxa"/>
            <w:vAlign w:val="center"/>
            <w:textDirection w:val="lrTb"/>
            <w:noWrap w:val="false"/>
          </w:tcPr>
          <w:p w14:paraId="4576CF3F" w14:textId="77777777">
            <w:pPr>
              <w:pBdr/>
              <w:spacing/>
              <w:ind/>
              <w:jc w:val="center"/>
              <w:rPr/>
            </w:pPr>
            <w:r>
              <w:t xml:space="preserve">Thôn Tạ Xá, Xã Đại Thắng, Huyện Phú Xuyên, Thành Phố Hà Nội</w:t>
            </w:r>
            <w:r/>
          </w:p>
        </w:tc>
        <w:tc>
          <w:tcPr>
            <w:tcBorders/>
            <w:tcW w:w="1605" w:type="dxa"/>
            <w:vAlign w:val="center"/>
            <w:textDirection w:val="lrTb"/>
            <w:noWrap w:val="false"/>
          </w:tcPr>
          <w:p w14:paraId="02CC930C">
            <w:pPr>
              <w:pBdr/>
              <w:spacing/>
              <w:ind/>
              <w:jc w:val="center"/>
              <w:rPr/>
            </w:pPr>
            <w:r>
              <w:t xml:space="preserve">Thôn Tạ Xá, Xã Đại Thắng, Huyện Phú Xuyên, Thành Phố Hà Nội </w:t>
            </w:r>
            <w:r>
              <w:t xml:space="preserve">✔</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w:t>
            </w:r>
            <w:r/>
          </w:p>
        </w:tc>
        <w:tc>
          <w:tcPr>
            <w:tcBorders/>
            <w:tcW w:w="1663" w:type="dxa"/>
            <w:vAlign w:val="center"/>
            <w:textDirection w:val="lrTb"/>
            <w:noWrap w:val="false"/>
          </w:tcPr>
          <w:p w14:paraId="02850E00" w14:textId="77777777">
            <w:pPr>
              <w:pBdr/>
              <w:spacing/>
              <w:ind/>
              <w:jc w:val="center"/>
              <w:rPr/>
            </w:pPr>
            <w:r>
              <w:t xml:space="preserve">Địa chỉ thực tế</w:t>
            </w:r>
            <w:r/>
          </w:p>
        </w:tc>
        <w:tc>
          <w:tcPr>
            <w:tcBorders/>
            <w:tcW w:w="1560" w:type="dxa"/>
            <w:vAlign w:val="center"/>
            <w:textDirection w:val="lrTb"/>
            <w:noWrap w:val="false"/>
          </w:tcPr>
          <w:p w14:paraId="4576CF3F" w14:textId="77777777">
            <w:pPr>
              <w:pBdr/>
              <w:spacing/>
              <w:ind/>
              <w:jc w:val="center"/>
              <w:rPr/>
            </w:pPr>
            <w:r>
              <w:t xml:space="preserve">Xã Đại Thắng, Huyện Phú Xuyên, Thành phố Hà Nội</w:t>
            </w:r>
            <w:r/>
          </w:p>
        </w:tc>
        <w:tc>
          <w:tcPr>
            <w:tcBorders/>
            <w:tcW w:w="1605" w:type="dxa"/>
            <w:vAlign w:val="center"/>
            <w:textDirection w:val="lrTb"/>
            <w:noWrap w:val="false"/>
          </w:tcPr>
          <w:p w14:paraId="79F97508" w14:textId="77777777">
            <w:pPr>
              <w:pBdr/>
              <w:spacing/>
              <w:ind/>
              <w:jc w:val="center"/>
              <w:rPr/>
            </w:pPr>
            <w:r>
              <w:t xml:space="preserve">Xã Đại Thắng, Huyện Phú Xuyên, Thành phố Hà Nội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3</w:t>
            </w:r>
            <w:r/>
          </w:p>
        </w:tc>
        <w:tc>
          <w:tcPr>
            <w:tcBorders/>
            <w:tcW w:w="1663" w:type="dxa"/>
            <w:vAlign w:val="center"/>
            <w:textDirection w:val="lrTb"/>
            <w:noWrap w:val="false"/>
          </w:tcPr>
          <w:p w14:paraId="02850E00" w14:textId="77777777">
            <w:pPr>
              <w:pBdr/>
              <w:spacing/>
              <w:ind/>
              <w:jc w:val="center"/>
              <w:rPr/>
            </w:pPr>
            <w:r>
              <w:t xml:space="preserve">Pháp lý</w:t>
            </w:r>
            <w:r/>
          </w:p>
        </w:tc>
        <w:tc>
          <w:tcPr>
            <w:tcBorders/>
            <w:tcW w:w="1560" w:type="dxa"/>
            <w:vAlign w:val="center"/>
            <w:textDirection w:val="lrTb"/>
            <w:noWrap w:val="false"/>
          </w:tcPr>
          <w:p w14:paraId="4576CF3F" w14:textId="77777777">
            <w:pPr>
              <w:pBdr/>
              <w:spacing/>
              <w:ind/>
              <w:jc w:val="center"/>
              <w:rPr/>
            </w:pPr>
            <w:r>
              <w:t xml:space="preserve">Giấy chứng nhận quyền sử dụng đất</w:t>
            </w:r>
            <w:r/>
          </w:p>
        </w:tc>
        <w:tc>
          <w:tcPr>
            <w:tcBorders/>
            <w:tcW w:w="1605" w:type="dxa"/>
            <w:vAlign w:val="center"/>
            <w:textDirection w:val="lrTb"/>
            <w:noWrap w:val="false"/>
          </w:tcPr>
          <w:p w14:paraId="79F97508" w14:textId="77777777">
            <w:pPr>
              <w:pBdr/>
              <w:spacing/>
              <w:ind/>
              <w:jc w:val="center"/>
              <w:rPr/>
            </w:pPr>
            <w:r>
              <w:t xml:space="preserve">Giấy chứng nhận quyền sử dụng đất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4</w:t>
            </w:r>
            <w:r/>
          </w:p>
        </w:tc>
        <w:tc>
          <w:tcPr>
            <w:tcBorders/>
            <w:tcW w:w="1663" w:type="dxa"/>
            <w:vAlign w:val="center"/>
            <w:textDirection w:val="lrTb"/>
            <w:noWrap w:val="false"/>
          </w:tcPr>
          <w:p w14:paraId="02850E00" w14:textId="77777777">
            <w:pPr>
              <w:pBdr/>
              <w:spacing/>
              <w:ind/>
              <w:jc w:val="center"/>
              <w:rPr/>
            </w:pPr>
            <w:r>
              <w:t xml:space="preserve">Loại đất</w:t>
            </w:r>
            <w:r/>
          </w:p>
        </w:tc>
        <w:tc>
          <w:tcPr>
            <w:tcBorders/>
            <w:tcW w:w="1560" w:type="dxa"/>
            <w:vAlign w:val="center"/>
            <w:textDirection w:val="lrTb"/>
            <w:noWrap w:val="false"/>
          </w:tcPr>
          <w:p w14:paraId="4576CF3F" w14:textId="77777777">
            <w:pPr>
              <w:pBdr/>
              <w:spacing/>
              <w:ind/>
              <w:jc w:val="center"/>
              <w:rPr/>
            </w:pPr>
            <w:r>
              <w:t xml:space="preserve">Đất ở nông thôn</w:t>
            </w:r>
            <w:r/>
          </w:p>
        </w:tc>
        <w:tc>
          <w:tcPr>
            <w:tcBorders/>
            <w:tcW w:w="1605" w:type="dxa"/>
            <w:vAlign w:val="center"/>
            <w:textDirection w:val="lrTb"/>
            <w:noWrap w:val="false"/>
          </w:tcPr>
          <w:p w14:paraId="79F97508" w14:textId="77777777">
            <w:pPr>
              <w:pBdr/>
              <w:spacing/>
              <w:ind/>
              <w:jc w:val="center"/>
              <w:rPr/>
            </w:pPr>
            <w:r>
              <w:t xml:space="preserve">Đất ở nông thôn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5</w:t>
            </w:r>
            <w:r/>
          </w:p>
        </w:tc>
        <w:tc>
          <w:tcPr>
            <w:tcBorders/>
            <w:tcW w:w="1663" w:type="dxa"/>
            <w:vAlign w:val="center"/>
            <w:textDirection w:val="lrTb"/>
            <w:noWrap w:val="false"/>
          </w:tcPr>
          <w:p w14:paraId="02850E00" w14:textId="77777777">
            <w:pPr>
              <w:pBdr/>
              <w:spacing/>
              <w:ind/>
              <w:jc w:val="center"/>
              <w:rPr/>
            </w:pPr>
            <w:r>
              <w:t xml:space="preserve">Thời hạn sử dụng</w:t>
            </w:r>
            <w:r/>
          </w:p>
        </w:tc>
        <w:tc>
          <w:tcPr>
            <w:tcBorders/>
            <w:tcW w:w="1560" w:type="dxa"/>
            <w:vAlign w:val="center"/>
            <w:textDirection w:val="lrTb"/>
            <w:noWrap w:val="false"/>
          </w:tcPr>
          <w:p w14:paraId="4576CF3F" w14:textId="77777777">
            <w:pPr>
              <w:pBdr/>
              <w:spacing/>
              <w:ind/>
              <w:jc w:val="center"/>
              <w:rPr/>
            </w:pPr>
            <w:r>
              <w:t xml:space="preserve">Lâu dài</w:t>
            </w:r>
            <w:r/>
          </w:p>
        </w:tc>
        <w:tc>
          <w:tcPr>
            <w:tcBorders/>
            <w:tcW w:w="1605" w:type="dxa"/>
            <w:vAlign w:val="center"/>
            <w:textDirection w:val="lrTb"/>
            <w:noWrap w:val="false"/>
          </w:tcPr>
          <w:p w14:paraId="79F97508" w14:textId="77777777">
            <w:pPr>
              <w:pBdr/>
              <w:spacing/>
              <w:ind/>
              <w:jc w:val="center"/>
              <w:rPr/>
            </w:pPr>
            <w:r>
              <w:t xml:space="preserve">Lâu dài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6</w:t>
            </w:r>
            <w:r/>
          </w:p>
        </w:tc>
        <w:tc>
          <w:tcPr>
            <w:tcBorders/>
            <w:tcW w:w="1663" w:type="dxa"/>
            <w:vAlign w:val="center"/>
            <w:textDirection w:val="lrTb"/>
            <w:noWrap w:val="false"/>
          </w:tcPr>
          <w:p w14:paraId="02850E00" w14:textId="77777777">
            <w:pPr>
              <w:pBdr/>
              <w:spacing/>
              <w:ind/>
              <w:jc w:val="center"/>
              <w:rPr/>
            </w:pPr>
            <w:r>
              <w:t xml:space="preserve">Vị trí</w:t>
            </w:r>
            <w:r/>
          </w:p>
        </w:tc>
        <w:tc>
          <w:tcPr>
            <w:tcBorders/>
            <w:tcW w:w="1560" w:type="dxa"/>
            <w:vAlign w:val="center"/>
            <w:textDirection w:val="lrTb"/>
            <w:noWrap w:val="false"/>
          </w:tcPr>
          <w:p w14:paraId="4576CF3F" w14:textId="77777777">
            <w:pPr>
              <w:pBdr/>
              <w:spacing/>
              <w:ind/>
              <w:jc w:val="center"/>
              <w:rPr/>
            </w:pPr>
            <w:r>
              <w:t xml:space="preserve">VT3</w:t>
            </w:r>
            <w:r/>
          </w:p>
        </w:tc>
        <w:tc>
          <w:tcPr>
            <w:tcBorders/>
            <w:tcW w:w="1605" w:type="dxa"/>
            <w:vAlign w:val="center"/>
            <w:textDirection w:val="lrTb"/>
            <w:noWrap w:val="false"/>
          </w:tcPr>
          <w:p w14:paraId="79F97508" w14:textId="77777777">
            <w:pPr>
              <w:pBdr/>
              <w:spacing/>
              <w:ind/>
              <w:jc w:val="center"/>
              <w:rPr/>
            </w:pPr>
            <w:r>
              <w:t xml:space="preserve">VT3 ✔</w:t>
            </w:r>
            <w:r/>
          </w:p>
        </w:tc>
        <w:tc>
          <w:tcPr>
            <w:tcBorders/>
            <w:tcW w:w="1371" w:type="dxa"/>
            <w:vAlign w:val="center"/>
            <w:textDirection w:val="lrTb"/>
            <w:noWrap w:val="false"/>
          </w:tcPr>
          <w:p w14:paraId="5EBAC785">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7</w:t>
            </w:r>
            <w:r/>
          </w:p>
        </w:tc>
        <w:tc>
          <w:tcPr>
            <w:tcBorders/>
            <w:tcW w:w="1663" w:type="dxa"/>
            <w:vAlign w:val="center"/>
            <w:textDirection w:val="lrTb"/>
            <w:noWrap w:val="false"/>
          </w:tcPr>
          <w:p w14:paraId="02850E00" w14:textId="77777777">
            <w:pPr>
              <w:pBdr/>
              <w:spacing/>
              <w:ind/>
              <w:jc w:val="center"/>
              <w:rPr/>
            </w:pPr>
            <w:r>
              <w:t xml:space="preserve">Kết cấu mặt đường</w:t>
            </w:r>
            <w:r/>
          </w:p>
        </w:tc>
        <w:tc>
          <w:tcPr>
            <w:tcBorders/>
            <w:tcW w:w="1560" w:type="dxa"/>
            <w:vAlign w:val="center"/>
            <w:textDirection w:val="lrTb"/>
            <w:noWrap w:val="false"/>
          </w:tcPr>
          <w:p w14:paraId="4576CF3F" w14:textId="77777777">
            <w:pPr>
              <w:pBdr/>
              <w:spacing/>
              <w:ind/>
              <w:jc w:val="center"/>
              <w:rPr/>
            </w:pPr>
            <w:r>
              <w:t xml:space="preserve">Đường bê tông</w:t>
            </w:r>
            <w:r/>
          </w:p>
        </w:tc>
        <w:tc>
          <w:tcPr>
            <w:tcBorders/>
            <w:tcW w:w="1605" w:type="dxa"/>
            <w:vAlign w:val="center"/>
            <w:textDirection w:val="lrTb"/>
            <w:noWrap w:val="false"/>
          </w:tcPr>
          <w:p w14:paraId="79F97508" w14:textId="77777777">
            <w:pPr>
              <w:pBdr/>
              <w:spacing/>
              <w:ind/>
              <w:jc w:val="center"/>
              <w:rPr/>
            </w:pPr>
            <w:r>
              <w:t xml:space="preserve">Đường bê tông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8</w:t>
            </w:r>
            <w:r/>
          </w:p>
        </w:tc>
        <w:tc>
          <w:tcPr>
            <w:tcBorders/>
            <w:tcW w:w="1663" w:type="dxa"/>
            <w:vAlign w:val="center"/>
            <w:textDirection w:val="lrTb"/>
            <w:noWrap w:val="false"/>
          </w:tcPr>
          <w:p w14:paraId="02850E00" w14:textId="77777777">
            <w:pPr>
              <w:pBdr/>
              <w:spacing/>
              <w:ind/>
              <w:jc w:val="center"/>
              <w:rPr/>
            </w:pPr>
            <w:r>
              <w:t xml:space="preserve">Mặt cắt đường trước nhà</w:t>
            </w:r>
            <w:r/>
          </w:p>
        </w:tc>
        <w:tc>
          <w:tcPr>
            <w:tcBorders/>
            <w:tcW w:w="1560" w:type="dxa"/>
            <w:vAlign w:val="center"/>
            <w:textDirection w:val="lrTb"/>
            <w:noWrap w:val="false"/>
          </w:tcPr>
          <w:p w14:paraId="4576CF3F" w14:textId="77777777">
            <w:pPr>
              <w:pBdr/>
              <w:spacing/>
              <w:ind/>
              <w:jc w:val="center"/>
              <w:rPr/>
            </w:pPr>
            <w:r>
              <w:t xml:space="preserve">2.5</w:t>
            </w:r>
            <w:r/>
          </w:p>
        </w:tc>
        <w:tc>
          <w:tcPr>
            <w:tcBorders/>
            <w:tcW w:w="1605" w:type="dxa"/>
            <w:vAlign w:val="center"/>
            <w:textDirection w:val="lrTb"/>
            <w:noWrap w:val="false"/>
          </w:tcPr>
          <w:p w14:paraId="79F97508" w14:textId="77777777">
            <w:pPr>
              <w:pBdr/>
              <w:spacing/>
              <w:ind/>
              <w:jc w:val="center"/>
              <w:rPr/>
            </w:pPr>
            <w:r>
              <w:t xml:space="preserve">3 ✔</w:t>
            </w:r>
            <w:r/>
          </w:p>
        </w:tc>
        <w:tc>
          <w:tcPr>
            <w:tcBorders/>
            <w:tcW w:w="1371" w:type="dxa"/>
            <w:vAlign w:val="center"/>
            <w:textDirection w:val="lrTb"/>
            <w:noWrap w:val="false"/>
          </w:tcPr>
          <w:p w14:paraId="720BC03F" w14:textId="77777777">
            <w:pPr>
              <w:pBdr/>
              <w:spacing/>
              <w:ind/>
              <w:jc w:val="center"/>
              <w:rPr/>
            </w:pPr>
            <w:r>
              <w:t xml:space="preserve">0.5</w:t>
            </w:r>
            <w:r/>
          </w:p>
        </w:tc>
        <w:tc>
          <w:tcPr>
            <w:tcBorders/>
            <w:tcW w:w="2149" w:type="dxa"/>
            <w:vAlign w:val="center"/>
            <w:textDirection w:val="lrTb"/>
            <w:noWrap w:val="false"/>
          </w:tcPr>
          <w:p w14:paraId="47DB12F8" w14:textId="77777777">
            <w:pPr>
              <w:pBdr/>
              <w:spacing/>
              <w:ind/>
              <w:jc w:val="center"/>
              <w:rPr/>
            </w:pPr>
            <w:r>
              <w:t xml:space="preserve">Cán bộ khảo sát thực tế đo đạc được</w:t>
            </w:r>
            <w:r/>
          </w:p>
        </w:tc>
      </w:tr>
      <w:tr>
        <w:trPr>
          <w:jc w:val="center"/>
        </w:trPr>
        <w:tc>
          <w:tcPr>
            <w:tcBorders/>
            <w:tcW w:w="1167" w:type="dxa"/>
            <w:vAlign w:val="center"/>
            <w:textDirection w:val="lrTb"/>
            <w:noWrap w:val="false"/>
          </w:tcPr>
          <w:p w14:paraId="26B17FEA" w14:textId="77777777">
            <w:pPr>
              <w:pBdr/>
              <w:spacing/>
              <w:ind/>
              <w:jc w:val="center"/>
              <w:rPr/>
            </w:pPr>
            <w:r>
              <w:t xml:space="preserve">9</w:t>
            </w:r>
            <w:r/>
          </w:p>
        </w:tc>
        <w:tc>
          <w:tcPr>
            <w:tcBorders/>
            <w:tcW w:w="1663" w:type="dxa"/>
            <w:vAlign w:val="center"/>
            <w:textDirection w:val="lrTb"/>
            <w:noWrap w:val="false"/>
          </w:tcPr>
          <w:p w14:paraId="02850E00" w14:textId="77777777">
            <w:pPr>
              <w:pBdr/>
              <w:spacing/>
              <w:ind/>
              <w:jc w:val="center"/>
              <w:rPr/>
            </w:pPr>
            <w:r>
              <w:t xml:space="preserve">Cơ sở hạ tầng kỹ thuật</w:t>
            </w:r>
            <w:r/>
          </w:p>
        </w:tc>
        <w:tc>
          <w:tcPr>
            <w:tcBorders/>
            <w:tcW w:w="1560" w:type="dxa"/>
            <w:vAlign w:val="center"/>
            <w:textDirection w:val="lrTb"/>
            <w:noWrap w:val="false"/>
          </w:tcPr>
          <w:p w14:paraId="4576CF3F" w14:textId="77777777">
            <w:pPr>
              <w:pBdr/>
              <w:spacing/>
              <w:ind/>
              <w:jc w:val="center"/>
              <w:rPr/>
            </w:pPr>
            <w:r>
              <w:t xml:space="preserve">Hạ tầng khu dân cư thông thường</w:t>
            </w:r>
            <w:r/>
          </w:p>
        </w:tc>
        <w:tc>
          <w:tcPr>
            <w:tcBorders/>
            <w:tcW w:w="1605" w:type="dxa"/>
            <w:vAlign w:val="center"/>
            <w:textDirection w:val="lrTb"/>
            <w:noWrap w:val="false"/>
          </w:tcPr>
          <w:p w14:paraId="79F97508" w14:textId="77777777">
            <w:pPr>
              <w:pBdr/>
              <w:spacing/>
              <w:ind/>
              <w:jc w:val="center"/>
              <w:rPr/>
            </w:pPr>
            <w:r>
              <w:t xml:space="preserve">Hạ tầng khu dân cư thông thường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10</w:t>
            </w:r>
            <w:r/>
          </w:p>
        </w:tc>
        <w:tc>
          <w:tcPr>
            <w:tcBorders/>
            <w:tcW w:w="1663" w:type="dxa"/>
            <w:vAlign w:val="center"/>
            <w:textDirection w:val="lrTb"/>
            <w:noWrap w:val="false"/>
          </w:tcPr>
          <w:p w14:paraId="02850E00" w14:textId="77777777">
            <w:pPr>
              <w:pBdr/>
              <w:spacing/>
              <w:ind/>
              <w:jc w:val="center"/>
              <w:rPr/>
            </w:pPr>
            <w:r>
              <w:t xml:space="preserve">Môi trường, an ninh</w:t>
            </w:r>
            <w:r/>
          </w:p>
        </w:tc>
        <w:tc>
          <w:tcPr>
            <w:tcBorders/>
            <w:tcW w:w="1560" w:type="dxa"/>
            <w:vAlign w:val="center"/>
            <w:textDirection w:val="lrTb"/>
            <w:noWrap w:val="false"/>
          </w:tcPr>
          <w:p w14:paraId="4576CF3F" w14:textId="77777777">
            <w:pPr>
              <w:pBdr/>
              <w:spacing/>
              <w:ind/>
              <w:jc w:val="center"/>
              <w:rPr/>
            </w:pPr>
            <w:r>
              <w:t xml:space="preserve">Tốt</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11</w:t>
            </w:r>
            <w:r/>
          </w:p>
        </w:tc>
        <w:tc>
          <w:tcPr>
            <w:tcBorders/>
            <w:tcW w:w="1663" w:type="dxa"/>
            <w:vAlign w:val="center"/>
            <w:textDirection w:val="lrTb"/>
            <w:noWrap w:val="false"/>
          </w:tcPr>
          <w:p w14:paraId="02850E00" w14:textId="77777777">
            <w:pPr>
              <w:pBdr/>
              <w:spacing/>
              <w:ind/>
              <w:jc w:val="center"/>
              <w:rPr/>
            </w:pPr>
            <w:r>
              <w:t xml:space="preserve">Diện tích</w:t>
            </w:r>
            <w:r/>
          </w:p>
        </w:tc>
        <w:tc>
          <w:tcPr>
            <w:tcBorders/>
            <w:tcW w:w="1560" w:type="dxa"/>
            <w:vAlign w:val="center"/>
            <w:textDirection w:val="lrTb"/>
            <w:noWrap w:val="false"/>
          </w:tcPr>
          <w:p w14:paraId="4576CF3F" w14:textId="77777777">
            <w:pPr>
              <w:pBdr/>
              <w:spacing/>
              <w:ind/>
              <w:jc w:val="center"/>
              <w:rPr/>
            </w:pPr>
            <w:r>
              <w:t xml:space="preserve">247</w:t>
            </w:r>
            <w:r/>
          </w:p>
        </w:tc>
        <w:tc>
          <w:tcPr>
            <w:tcBorders/>
            <w:tcW w:w="1605" w:type="dxa"/>
            <w:vAlign w:val="center"/>
            <w:textDirection w:val="lrTb"/>
            <w:noWrap w:val="false"/>
          </w:tcPr>
          <w:p w14:paraId="79F97508" w14:textId="77777777">
            <w:pPr>
              <w:pBdr/>
              <w:spacing/>
              <w:ind/>
              <w:jc w:val="center"/>
              <w:rPr/>
            </w:pPr>
            <w:r>
              <w:t xml:space="preserve">247 ✔</w:t>
            </w:r>
            <w:r/>
          </w:p>
        </w:tc>
        <w:tc>
          <w:tcPr>
            <w:tcBorders/>
            <w:tcW w:w="1371" w:type="dxa"/>
            <w:vAlign w:val="center"/>
            <w:textDirection w:val="lrTb"/>
            <w:noWrap w:val="false"/>
          </w:tcPr>
          <w:p w14:paraId="720BC03F" w14:textId="77777777">
            <w:pPr>
              <w:pBdr/>
              <w:spacing/>
              <w:ind/>
              <w:jc w:val="center"/>
              <w:rPr/>
            </w:pPr>
            <w:r>
              <w:t xml:space="preserve">0</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12</w:t>
            </w:r>
            <w:r/>
          </w:p>
        </w:tc>
        <w:tc>
          <w:tcPr>
            <w:tcBorders/>
            <w:tcW w:w="1663" w:type="dxa"/>
            <w:vAlign w:val="center"/>
            <w:textDirection w:val="lrTb"/>
            <w:noWrap w:val="false"/>
          </w:tcPr>
          <w:p w14:paraId="02850E00" w14:textId="77777777">
            <w:pPr>
              <w:pBdr/>
              <w:spacing/>
              <w:ind/>
              <w:jc w:val="center"/>
              <w:rPr/>
            </w:pPr>
            <w:r>
              <w:t xml:space="preserve">Mặt tiền</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15.15 ✔</w:t>
            </w:r>
            <w:r/>
          </w:p>
        </w:tc>
        <w:tc>
          <w:tcPr>
            <w:tcBorders/>
            <w:tcW w:w="1371" w:type="dxa"/>
            <w:vAlign w:val="center"/>
            <w:textDirection w:val="lrTb"/>
            <w:noWrap w:val="false"/>
          </w:tcPr>
          <w:p w14:paraId="720BC03F" w14:textId="77777777">
            <w:pPr>
              <w:pBdr/>
              <w:spacing/>
              <w:ind/>
              <w:jc w:val="center"/>
              <w:rPr/>
            </w:pPr>
            <w:r>
              <w:t xml:space="preserve">-15.15</w:t>
            </w:r>
            <w:r/>
          </w:p>
        </w:tc>
        <w:tc>
          <w:tcPr>
            <w:tcBorders/>
            <w:tcW w:w="2149" w:type="dxa"/>
            <w:vAlign w:val="center"/>
            <w:textDirection w:val="lrTb"/>
            <w:noWrap w:val="false"/>
          </w:tcPr>
          <w:p w14:paraId="55B0E050">
            <w:pPr>
              <w:pBdr/>
              <w:spacing/>
              <w:ind/>
              <w:jc w:val="center"/>
              <w:rPr/>
            </w:pPr>
            <w:r>
              <w:t xml:space="preserve">Cán bộ khảo sát thực tế đo đạc được</w:t>
            </w:r>
            <w:r/>
          </w:p>
        </w:tc>
      </w:tr>
      <w:tr>
        <w:trPr>
          <w:jc w:val="center"/>
        </w:trPr>
        <w:tc>
          <w:tcPr>
            <w:tcBorders/>
            <w:tcW w:w="1167" w:type="dxa"/>
            <w:vAlign w:val="center"/>
            <w:textDirection w:val="lrTb"/>
            <w:noWrap w:val="false"/>
          </w:tcPr>
          <w:p w14:paraId="26B17FEA" w14:textId="77777777">
            <w:pPr>
              <w:pBdr/>
              <w:spacing/>
              <w:ind/>
              <w:jc w:val="center"/>
              <w:rPr/>
            </w:pPr>
            <w:r>
              <w:t xml:space="preserve">13</w:t>
            </w:r>
            <w:r/>
          </w:p>
        </w:tc>
        <w:tc>
          <w:tcPr>
            <w:tcBorders/>
            <w:tcW w:w="1663" w:type="dxa"/>
            <w:vAlign w:val="center"/>
            <w:textDirection w:val="lrTb"/>
            <w:noWrap w:val="false"/>
          </w:tcPr>
          <w:p w14:paraId="02850E00" w14:textId="77777777">
            <w:pPr>
              <w:pBdr/>
              <w:spacing/>
              <w:ind/>
              <w:jc w:val="center"/>
              <w:rPr/>
            </w:pPr>
            <w:r>
              <w:t xml:space="preserve">Chiều sâu</w:t>
            </w:r>
            <w:r/>
          </w:p>
        </w:tc>
        <w:tc>
          <w:tcPr>
            <w:tcBorders/>
            <w:tcW w:w="1560" w:type="dxa"/>
            <w:vAlign w:val="center"/>
            <w:textDirection w:val="lrTb"/>
            <w:noWrap w:val="false"/>
          </w:tcPr>
          <w:p w14:paraId="4576CF3F" w14:textId="77777777">
            <w:pPr>
              <w:pBdr/>
              <w:spacing/>
              <w:ind/>
              <w:jc w:val="center"/>
              <w:rPr/>
            </w:pPr>
            <w:r/>
            <w:r/>
          </w:p>
        </w:tc>
        <w:tc>
          <w:tcPr>
            <w:tcBorders/>
            <w:tcW w:w="1605" w:type="dxa"/>
            <w:vAlign w:val="center"/>
            <w:textDirection w:val="lrTb"/>
            <w:noWrap w:val="false"/>
          </w:tcPr>
          <w:p w14:paraId="79F97508" w14:textId="77777777">
            <w:pPr>
              <w:pBdr/>
              <w:spacing/>
              <w:ind/>
              <w:jc w:val="center"/>
              <w:rPr/>
            </w:pPr>
            <w:r>
              <w:t xml:space="preserve">16.1 ✔</w:t>
            </w:r>
            <w:r/>
          </w:p>
        </w:tc>
        <w:tc>
          <w:tcPr>
            <w:tcBorders/>
            <w:tcW w:w="1371" w:type="dxa"/>
            <w:vAlign w:val="center"/>
            <w:textDirection w:val="lrTb"/>
            <w:noWrap w:val="false"/>
          </w:tcPr>
          <w:p w14:paraId="720BC03F" w14:textId="77777777">
            <w:pPr>
              <w:pBdr/>
              <w:spacing/>
              <w:ind/>
              <w:jc w:val="center"/>
              <w:rPr/>
            </w:pPr>
            <w:r>
              <w:t xml:space="preserve">-16.1</w:t>
            </w:r>
            <w:r/>
          </w:p>
        </w:tc>
        <w:tc>
          <w:tcPr>
            <w:tcBorders/>
            <w:tcW w:w="2149" w:type="dxa"/>
            <w:vAlign w:val="center"/>
            <w:textDirection w:val="lrTb"/>
            <w:noWrap w:val="false"/>
          </w:tcPr>
          <w:p w14:paraId="55B0E050">
            <w:pPr>
              <w:pBdr/>
              <w:spacing/>
              <w:ind/>
              <w:jc w:val="center"/>
              <w:rPr/>
            </w:pPr>
            <w:r>
              <w:t xml:space="preserve">Cán bộ khảo sát thực tế đo được</w:t>
            </w:r>
            <w:r/>
          </w:p>
        </w:tc>
      </w:tr>
      <w:tr>
        <w:trPr>
          <w:jc w:val="center"/>
        </w:trPr>
        <w:tc>
          <w:tcPr>
            <w:tcBorders/>
            <w:tcW w:w="1167" w:type="dxa"/>
            <w:vAlign w:val="center"/>
            <w:textDirection w:val="lrTb"/>
            <w:noWrap w:val="false"/>
          </w:tcPr>
          <w:p w14:paraId="26B17FEA" w14:textId="77777777">
            <w:pPr>
              <w:pBdr/>
              <w:spacing/>
              <w:ind/>
              <w:jc w:val="center"/>
              <w:rPr/>
            </w:pPr>
            <w:r>
              <w:t xml:space="preserve">14</w:t>
            </w:r>
            <w:r/>
          </w:p>
        </w:tc>
        <w:tc>
          <w:tcPr>
            <w:tcBorders/>
            <w:tcW w:w="1663" w:type="dxa"/>
            <w:vAlign w:val="center"/>
            <w:textDirection w:val="lrTb"/>
            <w:noWrap w:val="false"/>
          </w:tcPr>
          <w:p w14:paraId="02850E00" w14:textId="77777777">
            <w:pPr>
              <w:pBdr/>
              <w:spacing/>
              <w:ind/>
              <w:jc w:val="center"/>
              <w:rPr/>
            </w:pPr>
            <w:r>
              <w:t xml:space="preserve">Mặt tiếp giáp</w:t>
            </w:r>
            <w:r/>
          </w:p>
        </w:tc>
        <w:tc>
          <w:tcPr>
            <w:tcBorders/>
            <w:tcW w:w="1560" w:type="dxa"/>
            <w:vAlign w:val="center"/>
            <w:textDirection w:val="lrTb"/>
            <w:noWrap w:val="false"/>
          </w:tcPr>
          <w:p w14:paraId="4576CF3F" w14:textId="77777777">
            <w:pPr>
              <w:pBdr/>
              <w:spacing/>
              <w:ind/>
              <w:jc w:val="center"/>
              <w:rPr/>
            </w:pPr>
            <w:r>
              <w:t xml:space="preserve">Tiếp giáp 1 mặt tiền</w:t>
            </w:r>
            <w:r/>
          </w:p>
        </w:tc>
        <w:tc>
          <w:tcPr>
            <w:tcBorders/>
            <w:tcW w:w="1605" w:type="dxa"/>
            <w:vAlign w:val="center"/>
            <w:textDirection w:val="lrTb"/>
            <w:noWrap w:val="false"/>
          </w:tcPr>
          <w:p w14:paraId="79F97508" w14:textId="77777777">
            <w:pPr>
              <w:pBdr/>
              <w:spacing/>
              <w:ind/>
              <w:jc w:val="center"/>
              <w:rPr/>
            </w:pPr>
            <w:r>
              <w:t xml:space="preserve">Tiếp giáp 1 mặt tiền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15</w:t>
            </w:r>
            <w:r/>
          </w:p>
        </w:tc>
        <w:tc>
          <w:tcPr>
            <w:tcBorders/>
            <w:tcW w:w="1663" w:type="dxa"/>
            <w:vAlign w:val="center"/>
            <w:textDirection w:val="lrTb"/>
            <w:noWrap w:val="false"/>
          </w:tcPr>
          <w:p w14:paraId="02850E00" w14:textId="77777777">
            <w:pPr>
              <w:pBdr/>
              <w:spacing/>
              <w:ind/>
              <w:jc w:val="center"/>
              <w:rPr/>
            </w:pPr>
            <w:r>
              <w:t xml:space="preserve">Hình dạng thửa đất</w:t>
            </w:r>
            <w:r/>
          </w:p>
        </w:tc>
        <w:tc>
          <w:tcPr>
            <w:tcBorders/>
            <w:tcW w:w="1560" w:type="dxa"/>
            <w:vAlign w:val="center"/>
            <w:textDirection w:val="lrTb"/>
            <w:noWrap w:val="false"/>
          </w:tcPr>
          <w:p w14:paraId="0A21F59B">
            <w:pPr>
              <w:pBdr/>
              <w:spacing/>
              <w:ind/>
              <w:jc w:val="center"/>
              <w:rPr/>
            </w:pPr>
            <w:r>
              <w:t xml:space="preserve">Đa giác khác</w:t>
            </w:r>
            <w:r/>
          </w:p>
        </w:tc>
        <w:tc>
          <w:tcPr>
            <w:tcBorders/>
            <w:tcW w:w="1605" w:type="dxa"/>
            <w:vAlign w:val="center"/>
            <w:textDirection w:val="lrTb"/>
            <w:noWrap w:val="false"/>
          </w:tcPr>
          <w:p w14:paraId="79F97508" w14:textId="77777777">
            <w:pPr>
              <w:pBdr/>
              <w:spacing/>
              <w:ind/>
              <w:jc w:val="center"/>
              <w:rPr/>
            </w:pPr>
            <w:r>
              <w:t xml:space="preserve">Đa giác khác ✔</w:t>
            </w:r>
            <w:r/>
          </w:p>
        </w:tc>
        <w:tc>
          <w:tcPr>
            <w:tcBorders/>
            <w:tcW w:w="1371" w:type="dxa"/>
            <w:vAlign w:val="center"/>
            <w:textDirection w:val="lrTb"/>
            <w:noWrap w:val="false"/>
          </w:tcPr>
          <w:p w14:paraId="7BDB212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Height w:val="262"/>
        </w:trPr>
        <w:tc>
          <w:tcPr>
            <w:tcBorders/>
            <w:tcW w:w="1167" w:type="dxa"/>
            <w:vAlign w:val="center"/>
            <w:textDirection w:val="lrTb"/>
            <w:noWrap w:val="false"/>
          </w:tcPr>
          <w:p w14:paraId="26B17FEA" w14:textId="77777777">
            <w:pPr>
              <w:pBdr/>
              <w:spacing/>
              <w:ind/>
              <w:jc w:val="center"/>
              <w:rPr/>
            </w:pPr>
            <w:r>
              <w:t xml:space="preserve">16</w:t>
            </w:r>
            <w:r/>
          </w:p>
        </w:tc>
        <w:tc>
          <w:tcPr>
            <w:tcBorders/>
            <w:tcW w:w="1663" w:type="dxa"/>
            <w:vAlign w:val="center"/>
            <w:textDirection w:val="lrTb"/>
            <w:noWrap w:val="false"/>
          </w:tcPr>
          <w:p w14:paraId="02850E00" w14:textId="77777777">
            <w:pPr>
              <w:pBdr/>
              <w:spacing/>
              <w:ind/>
              <w:jc w:val="center"/>
              <w:rPr/>
            </w:pPr>
            <w:r>
              <w:t xml:space="preserve">Hướng</w:t>
            </w:r>
            <w:r/>
          </w:p>
        </w:tc>
        <w:tc>
          <w:tcPr>
            <w:tcBorders/>
            <w:tcW w:w="1560" w:type="dxa"/>
            <w:vAlign w:val="center"/>
            <w:textDirection w:val="lrTb"/>
            <w:noWrap w:val="false"/>
          </w:tcPr>
          <w:p w14:paraId="4576CF3F" w14:textId="77777777">
            <w:pPr>
              <w:pBdr/>
              <w:spacing/>
              <w:ind/>
              <w:jc w:val="center"/>
              <w:rPr/>
            </w:pPr>
            <w:r>
              <w:t xml:space="preserve">Đông</w:t>
            </w:r>
            <w:r/>
          </w:p>
        </w:tc>
        <w:tc>
          <w:tcPr>
            <w:tcBorders/>
            <w:tcW w:w="1605" w:type="dxa"/>
            <w:vAlign w:val="center"/>
            <w:textDirection w:val="lrTb"/>
            <w:noWrap w:val="false"/>
          </w:tcPr>
          <w:p w14:paraId="79F97508" w14:textId="77777777">
            <w:pPr>
              <w:pBdr/>
              <w:spacing/>
              <w:ind/>
              <w:jc w:val="center"/>
              <w:rPr/>
            </w:pPr>
            <w:r>
              <w:t xml:space="preserve">Đông ✔</w:t>
            </w:r>
            <w:r/>
          </w:p>
        </w:tc>
        <w:tc>
          <w:tcPr>
            <w:tcBorders/>
            <w:tcW w:w="1371" w:type="dxa"/>
            <w:vAlign w:val="center"/>
            <w:textDirection w:val="lrTb"/>
            <w:noWrap w:val="false"/>
          </w:tcPr>
          <w:p w14:paraId="720BC03F" w14:textId="77777777">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17</w:t>
            </w:r>
            <w:r/>
          </w:p>
        </w:tc>
        <w:tc>
          <w:tcPr>
            <w:tcBorders/>
            <w:tcW w:w="1663" w:type="dxa"/>
            <w:vAlign w:val="center"/>
            <w:textDirection w:val="lrTb"/>
            <w:noWrap w:val="false"/>
          </w:tcPr>
          <w:p w14:paraId="02850E00" w14:textId="77777777">
            <w:pPr>
              <w:pBdr/>
              <w:spacing/>
              <w:ind/>
              <w:jc w:val="center"/>
              <w:rPr/>
            </w:pPr>
            <w:r>
              <w:t xml:space="preserve">Cảnh quan</w:t>
            </w:r>
            <w:r/>
          </w:p>
        </w:tc>
        <w:tc>
          <w:tcPr>
            <w:tcBorders/>
            <w:tcW w:w="1560" w:type="dxa"/>
            <w:vAlign w:val="center"/>
            <w:textDirection w:val="lrTb"/>
            <w:noWrap w:val="false"/>
          </w:tcPr>
          <w:p w14:paraId="4576CF3F" w14:textId="77777777">
            <w:pPr>
              <w:pBdr/>
              <w:spacing/>
              <w:ind/>
              <w:jc w:val="center"/>
              <w:rPr/>
            </w:pPr>
            <w:r>
              <w:t xml:space="preserve">View khu dân cư</w:t>
            </w:r>
            <w:r/>
          </w:p>
        </w:tc>
        <w:tc>
          <w:tcPr>
            <w:tcBorders/>
            <w:tcW w:w="1605" w:type="dxa"/>
            <w:vAlign w:val="center"/>
            <w:textDirection w:val="lrTb"/>
            <w:noWrap w:val="false"/>
          </w:tcPr>
          <w:p w14:paraId="79F97508" w14:textId="77777777">
            <w:pPr>
              <w:pBdr/>
              <w:spacing/>
              <w:ind/>
              <w:jc w:val="center"/>
              <w:rPr/>
            </w:pPr>
            <w:r>
              <w:t xml:space="preserve">View khu dân cư ✔</w:t>
            </w:r>
            <w:r/>
          </w:p>
        </w:tc>
        <w:tc>
          <w:tcPr>
            <w:tcBorders/>
            <w:tcW w:w="1371" w:type="dxa"/>
            <w:vAlign w:val="center"/>
            <w:textDirection w:val="lrTb"/>
            <w:noWrap w:val="false"/>
          </w:tcPr>
          <w:p w14:paraId="52D4DA1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18</w:t>
            </w:r>
            <w:r/>
          </w:p>
        </w:tc>
        <w:tc>
          <w:tcPr>
            <w:tcBorders/>
            <w:tcW w:w="1663" w:type="dxa"/>
            <w:vAlign w:val="center"/>
            <w:textDirection w:val="lrTb"/>
            <w:noWrap w:val="false"/>
          </w:tcPr>
          <w:p w14:paraId="02850E00" w14:textId="77777777">
            <w:pPr>
              <w:pBdr/>
              <w:spacing/>
              <w:ind/>
              <w:jc w:val="center"/>
              <w:rPr/>
            </w:pPr>
            <w:r>
              <w:t xml:space="preserve">Lợi thế kinh doanh</w:t>
            </w:r>
            <w:r/>
          </w:p>
        </w:tc>
        <w:tc>
          <w:tcPr>
            <w:tcBorders/>
            <w:tcW w:w="1560" w:type="dxa"/>
            <w:vAlign w:val="center"/>
            <w:textDirection w:val="lrTb"/>
            <w:noWrap w:val="false"/>
          </w:tcPr>
          <w:p w14:paraId="4576CF3F" w14:textId="77777777">
            <w:pPr>
              <w:pBdr/>
              <w:spacing/>
              <w:ind/>
              <w:jc w:val="center"/>
              <w:rPr/>
            </w:pPr>
            <w:r>
              <w:t xml:space="preserve">Trung bình</w:t>
            </w:r>
            <w:r/>
          </w:p>
        </w:tc>
        <w:tc>
          <w:tcPr>
            <w:tcBorders/>
            <w:tcW w:w="1605" w:type="dxa"/>
            <w:vAlign w:val="center"/>
            <w:textDirection w:val="lrTb"/>
            <w:noWrap w:val="false"/>
          </w:tcPr>
          <w:p w14:paraId="79F97508" w14:textId="77777777">
            <w:pPr>
              <w:pBdr/>
              <w:spacing/>
              <w:ind/>
              <w:jc w:val="center"/>
              <w:rPr/>
            </w:pPr>
            <w:r>
              <w:t xml:space="preserve">Trung bình ✔</w:t>
            </w:r>
            <w:r/>
          </w:p>
        </w:tc>
        <w:tc>
          <w:tcPr>
            <w:tcBorders/>
            <w:tcW w:w="1371" w:type="dxa"/>
            <w:vAlign w:val="center"/>
            <w:textDirection w:val="lrTb"/>
            <w:noWrap w:val="false"/>
          </w:tcPr>
          <w:p w14:paraId="52D4DA1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19</w:t>
            </w:r>
            <w:r/>
          </w:p>
        </w:tc>
        <w:tc>
          <w:tcPr>
            <w:tcBorders/>
            <w:tcW w:w="1663" w:type="dxa"/>
            <w:vAlign w:val="center"/>
            <w:textDirection w:val="lrTb"/>
            <w:noWrap w:val="false"/>
          </w:tcPr>
          <w:p w14:paraId="02850E00" w14:textId="77777777">
            <w:pPr>
              <w:pBdr/>
              <w:spacing/>
              <w:ind/>
              <w:jc w:val="center"/>
              <w:rPr/>
            </w:pPr>
            <w:r>
              <w:t xml:space="preserve">Lợi thế thương mại</w:t>
            </w:r>
            <w:r/>
          </w:p>
        </w:tc>
        <w:tc>
          <w:tcPr>
            <w:tcBorders/>
            <w:tcW w:w="1560" w:type="dxa"/>
            <w:vAlign w:val="center"/>
            <w:textDirection w:val="lrTb"/>
            <w:noWrap w:val="false"/>
          </w:tcPr>
          <w:p w14:paraId="4576CF3F" w14:textId="77777777">
            <w:pPr>
              <w:pBdr/>
              <w:spacing/>
              <w:ind/>
              <w:jc w:val="center"/>
              <w:rPr/>
            </w:pPr>
            <w:r>
              <w:t xml:space="preserve">Không có lợi thế thương mại</w:t>
            </w:r>
            <w:r/>
          </w:p>
        </w:tc>
        <w:tc>
          <w:tcPr>
            <w:tcBorders/>
            <w:tcW w:w="1605" w:type="dxa"/>
            <w:vAlign w:val="center"/>
            <w:textDirection w:val="lrTb"/>
            <w:noWrap w:val="false"/>
          </w:tcPr>
          <w:p w14:paraId="79F97508" w14:textId="77777777">
            <w:pPr>
              <w:pBdr/>
              <w:spacing/>
              <w:ind/>
              <w:jc w:val="center"/>
              <w:rPr/>
            </w:pPr>
            <w:r>
              <w:t xml:space="preserve">Không có lợi thế thương mại ✔</w:t>
            </w:r>
            <w:r/>
          </w:p>
        </w:tc>
        <w:tc>
          <w:tcPr>
            <w:tcBorders/>
            <w:tcW w:w="1371" w:type="dxa"/>
            <w:vAlign w:val="center"/>
            <w:textDirection w:val="lrTb"/>
            <w:noWrap w:val="false"/>
          </w:tcPr>
          <w:p w14:paraId="52D4DA1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20</w:t>
            </w:r>
            <w:r/>
          </w:p>
        </w:tc>
        <w:tc>
          <w:tcPr>
            <w:tcBorders/>
            <w:tcW w:w="1663" w:type="dxa"/>
            <w:vAlign w:val="center"/>
            <w:textDirection w:val="lrTb"/>
            <w:noWrap w:val="false"/>
          </w:tcPr>
          <w:p w14:paraId="02850E00" w14:textId="77777777">
            <w:pPr>
              <w:pBdr/>
              <w:spacing/>
              <w:ind/>
              <w:jc w:val="center"/>
              <w:rPr/>
            </w:pPr>
            <w:r>
              <w:t xml:space="preserve">Bất lợi thương mại</w:t>
            </w:r>
            <w:r/>
          </w:p>
        </w:tc>
        <w:tc>
          <w:tcPr>
            <w:tcBorders/>
            <w:tcW w:w="1560" w:type="dxa"/>
            <w:vAlign w:val="center"/>
            <w:textDirection w:val="lrTb"/>
            <w:noWrap w:val="false"/>
          </w:tcPr>
          <w:p w14:paraId="4576CF3F" w14:textId="77777777">
            <w:pPr>
              <w:pBdr/>
              <w:spacing/>
              <w:ind/>
              <w:jc w:val="center"/>
              <w:rPr/>
            </w:pPr>
            <w:r>
              <w:t xml:space="preserve">Không có bất lợi thương mại</w:t>
            </w:r>
            <w:r/>
          </w:p>
        </w:tc>
        <w:tc>
          <w:tcPr>
            <w:tcBorders/>
            <w:tcW w:w="1605" w:type="dxa"/>
            <w:vAlign w:val="center"/>
            <w:textDirection w:val="lrTb"/>
            <w:noWrap w:val="false"/>
          </w:tcPr>
          <w:p w14:paraId="79F97508" w14:textId="77777777">
            <w:pPr>
              <w:pBdr/>
              <w:spacing/>
              <w:ind/>
              <w:jc w:val="center"/>
              <w:rPr/>
            </w:pPr>
            <w:r>
              <w:t xml:space="preserve">Không có bất lợi thương mại ✔</w:t>
            </w:r>
            <w:r/>
          </w:p>
        </w:tc>
        <w:tc>
          <w:tcPr>
            <w:tcBorders/>
            <w:tcW w:w="1371" w:type="dxa"/>
            <w:vAlign w:val="center"/>
            <w:textDirection w:val="lrTb"/>
            <w:noWrap w:val="false"/>
          </w:tcPr>
          <w:p w14:paraId="52D4DA1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r>
        <w:trPr>
          <w:jc w:val="center"/>
        </w:trPr>
        <w:tc>
          <w:tcPr>
            <w:tcBorders/>
            <w:tcW w:w="1167" w:type="dxa"/>
            <w:vAlign w:val="center"/>
            <w:textDirection w:val="lrTb"/>
            <w:noWrap w:val="false"/>
          </w:tcPr>
          <w:p w14:paraId="26B17FEA" w14:textId="77777777">
            <w:pPr>
              <w:pBdr/>
              <w:spacing/>
              <w:ind/>
              <w:jc w:val="center"/>
              <w:rPr/>
            </w:pPr>
            <w:r>
              <w:t xml:space="preserve">21</w:t>
            </w:r>
            <w:r/>
          </w:p>
        </w:tc>
        <w:tc>
          <w:tcPr>
            <w:tcBorders/>
            <w:tcW w:w="1663" w:type="dxa"/>
            <w:vAlign w:val="center"/>
            <w:textDirection w:val="lrTb"/>
            <w:noWrap w:val="false"/>
          </w:tcPr>
          <w:p w14:paraId="02850E00" w14:textId="77777777">
            <w:pPr>
              <w:pBdr/>
              <w:spacing/>
              <w:ind/>
              <w:jc w:val="center"/>
              <w:rPr/>
            </w:pPr>
            <w:r>
              <w:t xml:space="preserve">Khả năng chuyển nhượng</w:t>
            </w:r>
            <w:r/>
          </w:p>
        </w:tc>
        <w:tc>
          <w:tcPr>
            <w:tcBorders/>
            <w:tcW w:w="1560" w:type="dxa"/>
            <w:vAlign w:val="center"/>
            <w:textDirection w:val="lrTb"/>
            <w:noWrap w:val="false"/>
          </w:tcPr>
          <w:p w14:paraId="4576CF3F" w14:textId="77777777">
            <w:pPr>
              <w:pBdr/>
              <w:spacing/>
              <w:ind/>
              <w:jc w:val="center"/>
              <w:rPr/>
            </w:pPr>
            <w:r>
              <w:t xml:space="preserve">Tốt </w:t>
            </w:r>
            <w:r/>
          </w:p>
        </w:tc>
        <w:tc>
          <w:tcPr>
            <w:tcBorders/>
            <w:tcW w:w="1605" w:type="dxa"/>
            <w:vAlign w:val="center"/>
            <w:textDirection w:val="lrTb"/>
            <w:noWrap w:val="false"/>
          </w:tcPr>
          <w:p w14:paraId="79F97508" w14:textId="77777777">
            <w:pPr>
              <w:pBdr/>
              <w:spacing/>
              <w:ind/>
              <w:jc w:val="center"/>
              <w:rPr/>
            </w:pPr>
            <w:r>
              <w:t xml:space="preserve">Tốt ✔</w:t>
            </w:r>
            <w:r/>
          </w:p>
        </w:tc>
        <w:tc>
          <w:tcPr>
            <w:tcBorders/>
            <w:tcW w:w="1371" w:type="dxa"/>
            <w:vAlign w:val="center"/>
            <w:textDirection w:val="lrTb"/>
            <w:noWrap w:val="false"/>
          </w:tcPr>
          <w:p w14:paraId="52D4DA1E">
            <w:pPr>
              <w:pBdr/>
              <w:spacing/>
              <w:ind/>
              <w:jc w:val="center"/>
              <w:rPr/>
            </w:pPr>
            <w:r>
              <w:t xml:space="preserve">Không</w:t>
            </w:r>
            <w:r/>
          </w:p>
        </w:tc>
        <w:tc>
          <w:tcPr>
            <w:tcBorders/>
            <w:tcW w:w="2149" w:type="dxa"/>
            <w:vAlign w:val="center"/>
            <w:textDirection w:val="lrTb"/>
            <w:noWrap w:val="false"/>
          </w:tcPr>
          <w:p w14:paraId="47DB12F8" w14:textId="77777777">
            <w:pPr>
              <w:pBdr/>
              <w:spacing/>
              <w:ind/>
              <w:jc w:val="center"/>
              <w:rPr/>
            </w:pPr>
            <w:r/>
            <w:r/>
          </w:p>
        </w:tc>
      </w:tr>
    </w:tbl>
    <w:p w14:paraId="4D2AC1E5" w14:textId="77777777">
      <w:pPr>
        <w:pBdr/>
        <w:spacing w:line="235" w:lineRule="auto"/>
        <w:ind w:left="646"/>
        <w:jc w:val="both"/>
        <w:rPr>
          <w:u w:val="single"/>
        </w:rPr>
      </w:pPr>
      <w:r>
        <w:rPr>
          <w:u w:val="single"/>
        </w:rPr>
      </w:r>
      <w:r>
        <w:rPr>
          <w:u w:val="single"/>
        </w:rPr>
      </w:r>
      <w:r>
        <w:rPr>
          <w:u w:val="single"/>
        </w:rPr>
      </w:r>
    </w:p>
    <w:p w14:paraId="1F7485C8" w14:textId="77777777">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r>
        <w:rPr>
          <w:b/>
          <w:bCs/>
          <w:u w:val="single"/>
        </w:rPr>
      </w:r>
    </w:p>
    <w:p w14:paraId="543CFAF5"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427476C6"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08FD67BE"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7C81A761"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14FF3FC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C95BD5"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D4AC34" w14:textId="77777777">
            <w:pPr>
              <w:widowControl w:val="false"/>
              <w:pBdr/>
              <w:spacing w:line="235" w:lineRule="auto"/>
              <w:ind/>
              <w:rPr>
                <w:lang w:eastAsia="ko-KR"/>
              </w:rPr>
            </w:pPr>
            <w:r>
              <w:rPr>
                <w:lang w:eastAsia="ko-KR"/>
              </w:rPr>
              <w:t xml:space="preserve">Đất/Tài sản bám biển</w:t>
            </w:r>
            <w:r>
              <w:rPr>
                <w:lang w:eastAsia="ko-KR"/>
              </w:rPr>
            </w:r>
            <w:r>
              <w:rPr>
                <w:lang w:eastAsia="ko-KR"/>
              </w:rPr>
            </w:r>
          </w:p>
        </w:tc>
        <w:tc>
          <w:tcPr>
            <w:tcBorders/>
            <w:tcW w:w="819" w:type="pct"/>
            <w:vAlign w:val="center"/>
            <w:textDirection w:val="lrTb"/>
            <w:noWrap w:val="false"/>
          </w:tcPr>
          <w:p w14:paraId="40DF3F13"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F83A33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1F6D95F"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5FDFCCF" w14:textId="77777777">
            <w:pPr>
              <w:widowControl w:val="false"/>
              <w:pBdr/>
              <w:spacing w:line="235" w:lineRule="auto"/>
              <w:ind/>
              <w:rPr>
                <w:lang w:eastAsia="ko-KR"/>
              </w:rPr>
            </w:pPr>
            <w:r>
              <w:rPr>
                <w:lang w:eastAsia="ko-KR"/>
              </w:rPr>
              <w:t xml:space="preserve">Đất bám hồ (Diện tích &gt;=5ha thì được coi là hồ)</w:t>
            </w:r>
            <w:r>
              <w:rPr>
                <w:lang w:eastAsia="ko-KR"/>
              </w:rPr>
            </w:r>
            <w:r>
              <w:rPr>
                <w:lang w:eastAsia="ko-KR"/>
              </w:rPr>
            </w:r>
          </w:p>
        </w:tc>
        <w:tc>
          <w:tcPr>
            <w:tcBorders/>
            <w:tcW w:w="819" w:type="pct"/>
            <w:vAlign w:val="center"/>
            <w:textDirection w:val="lrTb"/>
            <w:noWrap w:val="false"/>
          </w:tcPr>
          <w:p w14:paraId="0BD86F3D"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9302911"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F6AE27"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883D487" w14:textId="77777777">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r>
              <w:rPr>
                <w:lang w:eastAsia="ko-KR"/>
              </w:rPr>
            </w:r>
          </w:p>
        </w:tc>
        <w:tc>
          <w:tcPr>
            <w:tcBorders/>
            <w:tcW w:w="819" w:type="pct"/>
            <w:vAlign w:val="center"/>
            <w:textDirection w:val="lrTb"/>
            <w:noWrap w:val="false"/>
          </w:tcPr>
          <w:p w14:paraId="647D0805"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BA9A4E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C42CA6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95B432E" w14:textId="77777777">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r>
              <w:rPr>
                <w:lang w:eastAsia="ko-KR"/>
              </w:rPr>
            </w:r>
          </w:p>
        </w:tc>
        <w:tc>
          <w:tcPr>
            <w:tcBorders/>
            <w:tcW w:w="819" w:type="pct"/>
            <w:vAlign w:val="center"/>
            <w:textDirection w:val="lrTb"/>
            <w:noWrap w:val="false"/>
          </w:tcPr>
          <w:p w14:paraId="6D2D2848"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86F338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8A2221F"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03D3EF" w14:textId="77777777">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r>
              <w:rPr>
                <w:lang w:eastAsia="ko-KR"/>
              </w:rPr>
            </w:r>
          </w:p>
        </w:tc>
        <w:tc>
          <w:tcPr>
            <w:tcBorders/>
            <w:tcW w:w="819" w:type="pct"/>
            <w:vAlign w:val="center"/>
            <w:textDirection w:val="lrTb"/>
            <w:noWrap w:val="false"/>
          </w:tcPr>
          <w:p w14:paraId="20E6350B"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A8DA9D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5B7F677"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D770188" w14:textId="77777777">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r>
              <w:rPr>
                <w:lang w:eastAsia="ko-KR"/>
              </w:rPr>
            </w:r>
          </w:p>
        </w:tc>
        <w:tc>
          <w:tcPr>
            <w:tcBorders/>
            <w:tcW w:w="819" w:type="pct"/>
            <w:vAlign w:val="center"/>
            <w:textDirection w:val="lrTb"/>
            <w:noWrap w:val="false"/>
          </w:tcPr>
          <w:p w14:paraId="19829121"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10666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346A99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8E40714" w14:textId="77777777">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r>
              <w:rPr>
                <w:lang w:eastAsia="ko-KR"/>
              </w:rPr>
            </w:r>
          </w:p>
        </w:tc>
        <w:tc>
          <w:tcPr>
            <w:tcBorders/>
            <w:tcW w:w="819" w:type="pct"/>
            <w:vAlign w:val="center"/>
            <w:textDirection w:val="lrTb"/>
            <w:noWrap w:val="false"/>
          </w:tcPr>
          <w:p w14:paraId="7EF05737"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54EC7B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E1524FF"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C39060D" w14:textId="77777777">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r>
              <w:rPr>
                <w:lang w:eastAsia="ko-KR"/>
              </w:rPr>
            </w:r>
          </w:p>
        </w:tc>
        <w:tc>
          <w:tcPr>
            <w:tcBorders/>
            <w:tcW w:w="819" w:type="pct"/>
            <w:vAlign w:val="center"/>
            <w:textDirection w:val="lrTb"/>
            <w:noWrap w:val="false"/>
          </w:tcPr>
          <w:p w14:paraId="32AA2280"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3FA530E"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D29C7D"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7CA3603" w14:textId="77777777">
            <w:pPr>
              <w:widowControl w:val="false"/>
              <w:pBdr/>
              <w:spacing w:line="235" w:lineRule="auto"/>
              <w:ind/>
              <w:rPr>
                <w:lang w:eastAsia="ko-KR"/>
              </w:rPr>
            </w:pPr>
            <w:r>
              <w:rPr>
                <w:lang w:eastAsia="ko-KR"/>
              </w:rPr>
              <w:t xml:space="preserve">Đất view công viên, vườn hoa, khu thể thao, bể bơi</w:t>
            </w:r>
            <w:r>
              <w:rPr>
                <w:lang w:eastAsia="ko-KR"/>
              </w:rPr>
            </w:r>
            <w:r>
              <w:rPr>
                <w:lang w:eastAsia="ko-KR"/>
              </w:rPr>
            </w:r>
          </w:p>
        </w:tc>
        <w:tc>
          <w:tcPr>
            <w:tcBorders/>
            <w:tcW w:w="819" w:type="pct"/>
            <w:vAlign w:val="center"/>
            <w:textDirection w:val="lrTb"/>
            <w:noWrap w:val="false"/>
          </w:tcPr>
          <w:p w14:paraId="3386D952"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74BFC86" w14:textId="77777777">
            <w:pPr>
              <w:widowControl w:val="false"/>
              <w:pBdr/>
              <w:spacing w:line="235" w:lineRule="auto"/>
              <w:ind w:left="144"/>
              <w:rPr>
                <w:lang w:eastAsia="ko-KR"/>
              </w:rPr>
            </w:pPr>
            <w:r>
              <w:rPr>
                <w:lang w:eastAsia="ko-KR"/>
              </w:rPr>
            </w:r>
            <w:r>
              <w:rPr>
                <w:lang w:eastAsia="ko-KR"/>
              </w:rPr>
            </w:r>
            <w:r>
              <w:rPr>
                <w:lang w:eastAsia="ko-KR"/>
              </w:rPr>
            </w:r>
          </w:p>
        </w:tc>
      </w:tr>
    </w:tbl>
    <w:p w14:paraId="21B1075F" w14:textId="77777777">
      <w:pPr>
        <w:pBdr/>
        <w:spacing w:line="235" w:lineRule="auto"/>
        <w:ind w:left="646"/>
        <w:jc w:val="both"/>
        <w:rPr>
          <w:u w:val="single"/>
        </w:rPr>
      </w:pPr>
      <w:r>
        <w:rPr>
          <w:u w:val="single"/>
        </w:rPr>
      </w:r>
      <w:r>
        <w:rPr>
          <w:u w:val="single"/>
        </w:rPr>
      </w:r>
      <w:r>
        <w:rPr>
          <w:u w:val="single"/>
        </w:rPr>
      </w:r>
    </w:p>
    <w:p w14:paraId="26F77C8D" w14:textId="0A57A779">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r>
        <w:rPr>
          <w:b/>
          <w:bCs/>
          <w:u w:val="single"/>
        </w:rPr>
      </w:r>
    </w:p>
    <w:p w14:paraId="00E0973C" w14:textId="77777777">
      <w:pPr>
        <w:pBdr/>
        <w:spacing w:line="235" w:lineRule="auto"/>
        <w:ind w:left="284"/>
        <w:jc w:val="both"/>
        <w:rPr>
          <w:b/>
          <w:bCs/>
          <w:u w:val="single"/>
        </w:rPr>
      </w:pPr>
      <w:r>
        <w:rPr>
          <w:b/>
          <w:bCs/>
          <w:u w:val="single"/>
        </w:rPr>
      </w: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14:paraId="7D63897F" w14:textId="77777777">
            <w:pPr>
              <w:widowControl w:val="false"/>
              <w:pBdr/>
              <w:spacing w:line="235" w:lineRule="auto"/>
              <w:ind/>
              <w:jc w:val="center"/>
              <w:rPr>
                <w:b/>
                <w:bCs/>
                <w:lang w:eastAsia="ko-KR"/>
              </w:rPr>
            </w:pPr>
            <w:r>
              <w:rPr>
                <w:b/>
                <w:bCs/>
                <w:lang w:eastAsia="ko-KR"/>
              </w:rPr>
              <w:t xml:space="preserve">STT</w:t>
            </w:r>
            <w:r>
              <w:rPr>
                <w:b/>
                <w:bCs/>
                <w:lang w:eastAsia="ko-KR"/>
              </w:rPr>
            </w:r>
            <w:r>
              <w:rPr>
                <w:b/>
                <w:bCs/>
                <w:lang w:eastAsia="ko-KR"/>
              </w:rPr>
            </w:r>
          </w:p>
        </w:tc>
        <w:tc>
          <w:tcPr>
            <w:tcBorders/>
            <w:tcMar>
              <w:left w:w="45" w:type="dxa"/>
              <w:top w:w="0" w:type="dxa"/>
              <w:right w:w="45" w:type="dxa"/>
              <w:bottom w:w="0" w:type="dxa"/>
            </w:tcMar>
            <w:tcW w:w="2009" w:type="pct"/>
            <w:vAlign w:val="center"/>
            <w:textDirection w:val="lrTb"/>
            <w:noWrap w:val="false"/>
          </w:tcPr>
          <w:p w14:paraId="6E9ED953" w14:textId="77777777">
            <w:pPr>
              <w:widowControl w:val="false"/>
              <w:pBdr/>
              <w:spacing w:line="235" w:lineRule="auto"/>
              <w:ind/>
              <w:jc w:val="center"/>
              <w:rPr>
                <w:b/>
                <w:bCs/>
                <w:lang w:eastAsia="ko-KR"/>
              </w:rPr>
            </w:pPr>
            <w:r>
              <w:rPr>
                <w:b/>
                <w:bCs/>
                <w:lang w:eastAsia="ko-KR"/>
              </w:rPr>
              <w:t xml:space="preserve">Nội dung</w:t>
            </w:r>
            <w:r>
              <w:rPr>
                <w:b/>
                <w:bCs/>
                <w:lang w:eastAsia="ko-KR"/>
              </w:rPr>
            </w:r>
            <w:r>
              <w:rPr>
                <w:b/>
                <w:bCs/>
                <w:lang w:eastAsia="ko-KR"/>
              </w:rPr>
            </w:r>
          </w:p>
        </w:tc>
        <w:tc>
          <w:tcPr>
            <w:tcBorders/>
            <w:tcW w:w="819" w:type="pct"/>
            <w:vAlign w:val="center"/>
            <w:textDirection w:val="lrTb"/>
            <w:noWrap w:val="false"/>
          </w:tcPr>
          <w:p w14:paraId="5F043FA9" w14:textId="77777777">
            <w:pPr>
              <w:widowControl w:val="false"/>
              <w:pBdr/>
              <w:spacing w:line="235" w:lineRule="auto"/>
              <w:ind/>
              <w:jc w:val="center"/>
              <w:rPr>
                <w:b/>
                <w:bCs/>
                <w:lang w:eastAsia="ko-KR"/>
              </w:rPr>
            </w:pPr>
            <w:r>
              <w:rPr>
                <w:b/>
                <w:bCs/>
                <w:lang w:eastAsia="ko-KR"/>
              </w:rPr>
            </w:r>
            <w:r>
              <w:rPr>
                <w:b/>
                <w:bCs/>
                <w:lang w:eastAsia="ko-KR"/>
              </w:rPr>
            </w:r>
            <w:r>
              <w:rPr>
                <w:b/>
                <w:bCs/>
                <w:lang w:eastAsia="ko-KR"/>
              </w:rPr>
            </w:r>
          </w:p>
        </w:tc>
        <w:tc>
          <w:tcPr>
            <w:tcBorders/>
            <w:tcW w:w="1874" w:type="pct"/>
            <w:vAlign w:val="center"/>
            <w:textDirection w:val="lrTb"/>
            <w:noWrap w:val="false"/>
          </w:tcPr>
          <w:p w14:paraId="410B0FA2" w14:textId="77777777">
            <w:pPr>
              <w:widowControl w:val="false"/>
              <w:pBdr/>
              <w:spacing w:line="235" w:lineRule="auto"/>
              <w:ind/>
              <w:jc w:val="center"/>
              <w:rPr>
                <w:b/>
                <w:bCs/>
                <w:lang w:eastAsia="ko-KR"/>
              </w:rPr>
            </w:pPr>
            <w:r>
              <w:rPr>
                <w:b/>
                <w:bCs/>
                <w:lang w:eastAsia="ko-KR"/>
              </w:rPr>
              <w:t xml:space="preserve">Ghi chú</w:t>
            </w:r>
            <w:r>
              <w:rPr>
                <w:b/>
                <w:bCs/>
                <w:lang w:eastAsia="ko-KR"/>
              </w:rPr>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91148DB" w14:textId="77777777">
            <w:pPr>
              <w:widowControl w:val="false"/>
              <w:pBdr/>
              <w:spacing w:line="235" w:lineRule="auto"/>
              <w:ind/>
              <w:jc w:val="center"/>
              <w:rPr>
                <w:lang w:eastAsia="ko-KR"/>
              </w:rPr>
            </w:pPr>
            <w:r>
              <w:rPr>
                <w:lang w:eastAsia="ko-KR"/>
              </w:rPr>
              <w:t xml:space="preserve">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724EB26" w14:textId="05901806">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1CEAF03F" w14:textId="77777777">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361BF54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B5D9EF1" w14:textId="77777777">
            <w:pPr>
              <w:widowControl w:val="false"/>
              <w:pBdr/>
              <w:spacing w:line="235" w:lineRule="auto"/>
              <w:ind/>
              <w:jc w:val="center"/>
              <w:rPr>
                <w:lang w:eastAsia="ko-KR"/>
              </w:rPr>
            </w:pPr>
            <w:r>
              <w:rPr>
                <w:lang w:eastAsia="ko-KR"/>
              </w:rPr>
              <w:t xml:space="preserve">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1A76BC6" w14:textId="312B4A8D">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r>
              <w:rPr>
                <w:lang w:eastAsia="ko-KR"/>
              </w:rPr>
            </w:r>
          </w:p>
        </w:tc>
        <w:tc>
          <w:tcPr>
            <w:tcBorders/>
            <w:tcW w:w="819" w:type="pct"/>
            <w:vAlign w:val="center"/>
            <w:textDirection w:val="lrTb"/>
            <w:noWrap w:val="false"/>
          </w:tcPr>
          <w:p w14:paraId="1EDE7E3F" w14:textId="436071A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589DFF4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AF8A063" w14:textId="77777777">
            <w:pPr>
              <w:widowControl w:val="false"/>
              <w:pBdr/>
              <w:spacing w:line="235" w:lineRule="auto"/>
              <w:ind/>
              <w:jc w:val="center"/>
              <w:rPr>
                <w:lang w:eastAsia="ko-KR"/>
              </w:rPr>
            </w:pPr>
            <w:r>
              <w:rPr>
                <w:lang w:eastAsia="ko-KR"/>
              </w:rPr>
              <w:t xml:space="preserve">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F2DDFFE" w14:textId="49CEE5CE">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r>
              <w:rPr>
                <w:lang w:eastAsia="ko-KR"/>
              </w:rPr>
            </w:r>
          </w:p>
        </w:tc>
        <w:tc>
          <w:tcPr>
            <w:tcBorders/>
            <w:tcW w:w="819" w:type="pct"/>
            <w:vAlign w:val="center"/>
            <w:textDirection w:val="lrTb"/>
            <w:noWrap w:val="false"/>
          </w:tcPr>
          <w:p w14:paraId="6DF6C792" w14:textId="75C2FF13">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F53240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CF6F74" w14:textId="77777777">
            <w:pPr>
              <w:widowControl w:val="false"/>
              <w:pBdr/>
              <w:spacing w:line="235" w:lineRule="auto"/>
              <w:ind/>
              <w:jc w:val="center"/>
              <w:rPr>
                <w:lang w:eastAsia="ko-KR"/>
              </w:rPr>
            </w:pPr>
            <w:r>
              <w:rPr>
                <w:lang w:eastAsia="ko-KR"/>
              </w:rPr>
              <w:t xml:space="preserve">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FF37C66" w14:textId="19912F16">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r>
              <w:rPr>
                <w:lang w:eastAsia="ko-KR"/>
              </w:rPr>
            </w:r>
          </w:p>
        </w:tc>
        <w:tc>
          <w:tcPr>
            <w:tcBorders/>
            <w:tcW w:w="819" w:type="pct"/>
            <w:vAlign w:val="center"/>
            <w:textDirection w:val="lrTb"/>
            <w:noWrap w:val="false"/>
          </w:tcPr>
          <w:p w14:paraId="5AF824ED" w14:textId="7557E12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7CAD8A0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DC2631B" w14:textId="77777777">
            <w:pPr>
              <w:widowControl w:val="false"/>
              <w:pBdr/>
              <w:spacing w:line="235" w:lineRule="auto"/>
              <w:ind/>
              <w:jc w:val="center"/>
              <w:rPr>
                <w:lang w:eastAsia="ko-KR"/>
              </w:rPr>
            </w:pP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60D695" w14:textId="2EC593AD">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3F14C874" w14:textId="11986B2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B5AD812"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6C0B1755" w14:textId="77777777">
            <w:pPr>
              <w:widowControl w:val="false"/>
              <w:pBdr/>
              <w:spacing w:line="235" w:lineRule="auto"/>
              <w:ind/>
              <w:jc w:val="center"/>
              <w:rPr>
                <w:lang w:eastAsia="ko-KR"/>
              </w:rPr>
            </w:pPr>
            <w:r>
              <w:rPr>
                <w:lang w:eastAsia="ko-KR"/>
              </w:rPr>
              <w:t xml:space="preserve">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08AF744" w14:textId="19F60FE5">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r>
              <w:rPr>
                <w:lang w:eastAsia="ko-KR"/>
              </w:rPr>
            </w:r>
          </w:p>
        </w:tc>
        <w:tc>
          <w:tcPr>
            <w:tcBorders/>
            <w:tcW w:w="819" w:type="pct"/>
            <w:vAlign w:val="center"/>
            <w:textDirection w:val="lrTb"/>
            <w:noWrap w:val="false"/>
          </w:tcPr>
          <w:p w14:paraId="6E3CA805" w14:textId="7F7FADE6">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2806AA2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B89EB82" w14:textId="77777777">
            <w:pPr>
              <w:widowControl w:val="false"/>
              <w:pBdr/>
              <w:spacing w:line="235" w:lineRule="auto"/>
              <w:ind/>
              <w:jc w:val="center"/>
              <w:rPr>
                <w:lang w:eastAsia="ko-KR"/>
              </w:rPr>
            </w:pPr>
            <w:r>
              <w:rPr>
                <w:lang w:eastAsia="ko-KR"/>
              </w:rPr>
              <w:t xml:space="preserve">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51CBDF5" w14:textId="284DCB95">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r>
              <w:rPr>
                <w:lang w:eastAsia="ko-KR"/>
              </w:rPr>
            </w:r>
          </w:p>
        </w:tc>
        <w:tc>
          <w:tcPr>
            <w:tcBorders/>
            <w:tcW w:w="819" w:type="pct"/>
            <w:vAlign w:val="center"/>
            <w:textDirection w:val="lrTb"/>
            <w:noWrap w:val="false"/>
          </w:tcPr>
          <w:p w14:paraId="2AB030C7" w14:textId="7993C26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444C14CA"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6C53449" w14:textId="77777777">
            <w:pPr>
              <w:widowControl w:val="false"/>
              <w:pBdr/>
              <w:spacing w:line="235" w:lineRule="auto"/>
              <w:ind/>
              <w:jc w:val="center"/>
              <w:rPr>
                <w:lang w:eastAsia="ko-KR"/>
              </w:rPr>
            </w:pPr>
            <w:r>
              <w:rPr>
                <w:lang w:eastAsia="ko-KR"/>
              </w:rPr>
              <w:t xml:space="preserve">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673A465" w14:textId="59184059">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r>
              <w:rPr>
                <w:lang w:eastAsia="ko-KR"/>
              </w:rPr>
            </w:r>
          </w:p>
        </w:tc>
        <w:tc>
          <w:tcPr>
            <w:tcBorders/>
            <w:tcW w:w="819" w:type="pct"/>
            <w:vAlign w:val="center"/>
            <w:textDirection w:val="lrTb"/>
            <w:noWrap w:val="false"/>
          </w:tcPr>
          <w:p w14:paraId="3D76824B" w14:textId="1A3E4B5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6715BA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7DCC7BB" w14:textId="77777777">
            <w:pPr>
              <w:widowControl w:val="false"/>
              <w:pBdr/>
              <w:spacing w:line="235" w:lineRule="auto"/>
              <w:ind/>
              <w:jc w:val="center"/>
              <w:rPr>
                <w:lang w:eastAsia="ko-KR"/>
              </w:rPr>
            </w:pPr>
            <w:r>
              <w:rPr>
                <w:lang w:eastAsia="ko-KR"/>
              </w:rPr>
              <w:t xml:space="preserve">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BE72D9F" w14:textId="6CC37D39">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r>
              <w:rPr>
                <w:lang w:eastAsia="ko-KR"/>
              </w:rPr>
            </w:r>
          </w:p>
        </w:tc>
        <w:tc>
          <w:tcPr>
            <w:tcBorders/>
            <w:tcW w:w="819" w:type="pct"/>
            <w:vAlign w:val="center"/>
            <w:textDirection w:val="lrTb"/>
            <w:noWrap w:val="false"/>
          </w:tcPr>
          <w:p w14:paraId="5ECDFAB0" w14:textId="386AD292">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1F17082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41E3DC5E" w14:textId="77777777">
            <w:pPr>
              <w:widowControl w:val="false"/>
              <w:pBdr/>
              <w:spacing w:line="235" w:lineRule="auto"/>
              <w:ind/>
              <w:jc w:val="center"/>
              <w:rPr>
                <w:lang w:eastAsia="ko-KR"/>
              </w:rPr>
            </w:pPr>
            <w:r>
              <w:rPr>
                <w:lang w:eastAsia="ko-KR"/>
              </w:rPr>
              <w:t xml:space="preserve">10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5D89E4C1" w14:textId="4EF42379">
            <w:pPr>
              <w:widowControl w:val="false"/>
              <w:pBdr/>
              <w:spacing w:line="235" w:lineRule="auto"/>
              <w:ind/>
              <w:rPr>
                <w:lang w:eastAsia="ko-KR"/>
              </w:rPr>
            </w:pPr>
            <w:r>
              <w:rPr>
                <w:lang w:eastAsia="ko-KR"/>
              </w:rPr>
              <w:t xml:space="preserve">Đất sát khu mộ phần hoặc liền kề mộ phần</w:t>
            </w:r>
            <w:r>
              <w:rPr>
                <w:lang w:eastAsia="ko-KR"/>
              </w:rPr>
            </w:r>
            <w:r>
              <w:rPr>
                <w:lang w:eastAsia="ko-KR"/>
              </w:rPr>
            </w:r>
          </w:p>
        </w:tc>
        <w:tc>
          <w:tcPr>
            <w:tcBorders/>
            <w:tcW w:w="819" w:type="pct"/>
            <w:vAlign w:val="center"/>
            <w:textDirection w:val="lrTb"/>
            <w:noWrap w:val="false"/>
          </w:tcPr>
          <w:p w14:paraId="0E199B74" w14:textId="74B2E485">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076D74BB"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306216C" w14:textId="77777777">
            <w:pPr>
              <w:widowControl w:val="false"/>
              <w:pBdr/>
              <w:spacing w:line="235" w:lineRule="auto"/>
              <w:ind/>
              <w:jc w:val="center"/>
              <w:rPr>
                <w:lang w:eastAsia="ko-KR"/>
              </w:rPr>
            </w:pPr>
            <w:r>
              <w:rPr>
                <w:lang w:eastAsia="ko-KR"/>
              </w:rPr>
              <w:t xml:space="preserve">11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3CFE49" w14:textId="13EA5666">
            <w:pPr>
              <w:widowControl w:val="false"/>
              <w:pBdr/>
              <w:spacing w:line="235" w:lineRule="auto"/>
              <w:ind/>
              <w:rPr>
                <w:lang w:eastAsia="ko-KR"/>
              </w:rPr>
            </w:pPr>
            <w:r>
              <w:rPr>
                <w:lang w:eastAsia="ko-KR"/>
              </w:rPr>
              <w:t xml:space="preserve">Trên đất/ Công trình có điện thờ, nhà thợ họ dòng tộc</w:t>
            </w:r>
            <w:r>
              <w:rPr>
                <w:lang w:eastAsia="ko-KR"/>
              </w:rPr>
            </w:r>
            <w:r>
              <w:rPr>
                <w:lang w:eastAsia="ko-KR"/>
              </w:rPr>
            </w:r>
          </w:p>
        </w:tc>
        <w:tc>
          <w:tcPr>
            <w:tcBorders/>
            <w:tcW w:w="819" w:type="pct"/>
            <w:vAlign w:val="center"/>
            <w:textDirection w:val="lrTb"/>
            <w:noWrap w:val="false"/>
          </w:tcPr>
          <w:p w14:paraId="77F3E605" w14:textId="279EC0CA">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2CC542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F234AB4" w14:textId="77777777">
            <w:pPr>
              <w:widowControl w:val="false"/>
              <w:pBdr/>
              <w:spacing w:line="235" w:lineRule="auto"/>
              <w:ind/>
              <w:jc w:val="center"/>
              <w:rPr>
                <w:lang w:eastAsia="ko-KR"/>
              </w:rPr>
            </w:pPr>
            <w:r>
              <w:rPr>
                <w:lang w:eastAsia="ko-KR"/>
              </w:rPr>
              <w:t xml:space="preserve">12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F5C437" w14:textId="51C9144C">
            <w:pPr>
              <w:widowControl w:val="false"/>
              <w:pBdr/>
              <w:spacing w:line="235" w:lineRule="auto"/>
              <w:ind/>
              <w:rPr>
                <w:lang w:eastAsia="ko-KR"/>
              </w:rPr>
            </w:pPr>
            <w:r>
              <w:rPr>
                <w:lang w:eastAsia="ko-KR"/>
              </w:rPr>
              <w:t xml:space="preserve">Đất sát hoặc liền kề nhà thờ họ</w:t>
            </w:r>
            <w:r>
              <w:rPr>
                <w:lang w:eastAsia="ko-KR"/>
              </w:rPr>
            </w:r>
            <w:r>
              <w:rPr>
                <w:lang w:eastAsia="ko-KR"/>
              </w:rPr>
            </w:r>
          </w:p>
        </w:tc>
        <w:tc>
          <w:tcPr>
            <w:tcBorders/>
            <w:tcW w:w="819" w:type="pct"/>
            <w:vAlign w:val="center"/>
            <w:textDirection w:val="lrTb"/>
            <w:noWrap w:val="false"/>
          </w:tcPr>
          <w:p w14:paraId="5A75503D" w14:textId="6E570F8B">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194215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75D115C" w14:textId="06995B23">
            <w:pPr>
              <w:widowControl w:val="false"/>
              <w:pBdr/>
              <w:spacing w:line="235" w:lineRule="auto"/>
              <w:ind/>
              <w:jc w:val="center"/>
              <w:rPr>
                <w:lang w:eastAsia="ko-KR"/>
              </w:rPr>
            </w:pPr>
            <w:r>
              <w:rPr>
                <w:lang w:eastAsia="ko-KR"/>
              </w:rPr>
              <w:t xml:space="preserve">13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86FAE8B" w14:textId="5D7E80E4">
            <w:pPr>
              <w:widowControl w:val="false"/>
              <w:pBdr/>
              <w:spacing w:line="235" w:lineRule="auto"/>
              <w:ind/>
              <w:rPr>
                <w:lang w:eastAsia="ko-KR"/>
              </w:rPr>
            </w:pPr>
            <w:r>
              <w:rPr>
                <w:lang w:eastAsia="ko-KR"/>
              </w:rPr>
              <w:t xml:space="preserve">Đất gia tộc anh em, họ hàng sống xung quanh chung ngõ đi</w:t>
            </w:r>
            <w:r>
              <w:rPr>
                <w:lang w:eastAsia="ko-KR"/>
              </w:rPr>
            </w:r>
            <w:r>
              <w:rPr>
                <w:lang w:eastAsia="ko-KR"/>
              </w:rPr>
            </w:r>
          </w:p>
        </w:tc>
        <w:tc>
          <w:tcPr>
            <w:tcBorders/>
            <w:tcW w:w="819" w:type="pct"/>
            <w:vAlign w:val="center"/>
            <w:textDirection w:val="lrTb"/>
            <w:noWrap w:val="false"/>
          </w:tcPr>
          <w:p w14:paraId="2F87E636" w14:textId="6794A26F">
            <w:pPr>
              <w:widowControl w:val="false"/>
              <w:pBdr/>
              <w:spacing w:line="235" w:lineRule="auto"/>
              <w:ind w:left="144"/>
              <w:jc w:val="center"/>
              <w:rPr/>
            </w:pPr>
            <w:r>
              <w:t xml:space="preserve">Không</w:t>
            </w:r>
            <w:r/>
          </w:p>
        </w:tc>
        <w:tc>
          <w:tcPr>
            <w:tcBorders/>
            <w:tcW w:w="1874" w:type="pct"/>
            <w:vAlign w:val="center"/>
            <w:textDirection w:val="lrTb"/>
            <w:noWrap w:val="false"/>
          </w:tcPr>
          <w:p w14:paraId="0B9765A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CD9FBA8" w14:textId="2C7D2693">
            <w:pPr>
              <w:widowControl w:val="false"/>
              <w:pBdr/>
              <w:spacing w:line="235" w:lineRule="auto"/>
              <w:ind/>
              <w:jc w:val="center"/>
              <w:rPr>
                <w:lang w:eastAsia="ko-KR"/>
              </w:rPr>
            </w:pPr>
            <w:r>
              <w:rPr>
                <w:lang w:eastAsia="ko-KR"/>
              </w:rPr>
              <w:t xml:space="preserve">14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198144D" w14:textId="4D57FA90">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r>
              <w:rPr>
                <w:lang w:eastAsia="ko-KR"/>
              </w:rPr>
            </w:r>
          </w:p>
        </w:tc>
        <w:tc>
          <w:tcPr>
            <w:tcBorders/>
            <w:tcW w:w="819" w:type="pct"/>
            <w:vAlign w:val="center"/>
            <w:textDirection w:val="lrTb"/>
            <w:noWrap w:val="false"/>
          </w:tcPr>
          <w:p w14:paraId="724FB79E" w14:textId="1264F389">
            <w:pPr>
              <w:widowControl w:val="false"/>
              <w:pBdr/>
              <w:spacing w:line="235" w:lineRule="auto"/>
              <w:ind w:left="144"/>
              <w:jc w:val="center"/>
              <w:rPr/>
            </w:pPr>
            <w:r>
              <w:t xml:space="preserve">Không</w:t>
            </w:r>
            <w:r/>
          </w:p>
        </w:tc>
        <w:tc>
          <w:tcPr>
            <w:tcBorders/>
            <w:tcW w:w="1874" w:type="pct"/>
            <w:vAlign w:val="center"/>
            <w:textDirection w:val="lrTb"/>
            <w:noWrap w:val="false"/>
          </w:tcPr>
          <w:p w14:paraId="77442D1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66042AA" w14:textId="277B5369">
            <w:pPr>
              <w:widowControl w:val="false"/>
              <w:pBdr/>
              <w:spacing w:line="235" w:lineRule="auto"/>
              <w:ind/>
              <w:jc w:val="center"/>
              <w:rPr>
                <w:lang w:eastAsia="ko-KR"/>
              </w:rPr>
            </w:pPr>
            <w:r>
              <w:rPr>
                <w:lang w:eastAsia="ko-KR"/>
              </w:rPr>
              <w:t xml:space="preserve">1</w:t>
            </w:r>
            <w:r>
              <w:rPr>
                <w:lang w:eastAsia="ko-KR"/>
              </w:rPr>
              <w:t xml:space="preserve">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5EA55EA" w14:textId="66ED18E6">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49EEC9E6" w14:textId="2883A71D">
            <w:pPr>
              <w:widowControl w:val="false"/>
              <w:pBdr/>
              <w:spacing w:line="235" w:lineRule="auto"/>
              <w:ind w:left="144"/>
              <w:jc w:val="center"/>
              <w:rPr>
                <w:lang w:eastAsia="ko-KR"/>
              </w:rPr>
            </w:pPr>
            <w:r>
              <w:t xml:space="preserve">Không</w:t>
            </w:r>
            <w:r>
              <w:rPr>
                <w:lang w:eastAsia="ko-KR"/>
              </w:rPr>
            </w:r>
            <w:r>
              <w:rPr>
                <w:lang w:eastAsia="ko-KR"/>
              </w:rPr>
            </w:r>
          </w:p>
        </w:tc>
        <w:tc>
          <w:tcPr>
            <w:tcBorders/>
            <w:tcW w:w="1874" w:type="pct"/>
            <w:vAlign w:val="center"/>
            <w:textDirection w:val="lrTb"/>
            <w:noWrap w:val="false"/>
          </w:tcPr>
          <w:p w14:paraId="68C458DD"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355EAD9B" w14:textId="2B4C95F7">
            <w:pPr>
              <w:widowControl w:val="false"/>
              <w:pBdr/>
              <w:spacing w:line="235" w:lineRule="auto"/>
              <w:ind/>
              <w:jc w:val="center"/>
              <w:rPr>
                <w:lang w:eastAsia="ko-KR"/>
              </w:rPr>
            </w:pPr>
            <w:r>
              <w:rPr>
                <w:lang w:eastAsia="ko-KR"/>
              </w:rPr>
              <w:t xml:space="preserve">16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C36E4D6" w14:textId="14E14DA5">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30F58AD5" w14:textId="6143E139">
            <w:pPr>
              <w:widowControl w:val="false"/>
              <w:pBdr/>
              <w:spacing w:line="235" w:lineRule="auto"/>
              <w:ind w:left="144"/>
              <w:jc w:val="center"/>
              <w:rPr/>
            </w:pPr>
            <w:r>
              <w:t xml:space="preserve">Không</w:t>
            </w:r>
            <w:r/>
          </w:p>
        </w:tc>
        <w:tc>
          <w:tcPr>
            <w:tcBorders/>
            <w:tcW w:w="1874" w:type="pct"/>
            <w:vAlign w:val="center"/>
            <w:textDirection w:val="lrTb"/>
            <w:noWrap w:val="false"/>
          </w:tcPr>
          <w:p w14:paraId="56DBE3D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A21581" w14:textId="15B489C9">
            <w:pPr>
              <w:widowControl w:val="false"/>
              <w:pBdr/>
              <w:spacing w:line="235" w:lineRule="auto"/>
              <w:ind/>
              <w:jc w:val="center"/>
              <w:rPr>
                <w:lang w:eastAsia="ko-KR"/>
              </w:rPr>
            </w:pPr>
            <w:r>
              <w:rPr>
                <w:lang w:eastAsia="ko-KR"/>
              </w:rPr>
              <w:t xml:space="preserve">17</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151FDB65" w14:textId="7BDE466D">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r>
              <w:rPr>
                <w:lang w:eastAsia="ko-KR"/>
              </w:rPr>
            </w:r>
          </w:p>
        </w:tc>
        <w:tc>
          <w:tcPr>
            <w:tcBorders/>
            <w:tcW w:w="819" w:type="pct"/>
            <w:vAlign w:val="center"/>
            <w:textDirection w:val="lrTb"/>
            <w:noWrap w:val="false"/>
          </w:tcPr>
          <w:p w14:paraId="023069F7" w14:textId="66006BEC">
            <w:pPr>
              <w:widowControl w:val="false"/>
              <w:pBdr/>
              <w:spacing w:line="235" w:lineRule="auto"/>
              <w:ind w:left="144"/>
              <w:jc w:val="center"/>
              <w:rPr/>
            </w:pPr>
            <w:r>
              <w:t xml:space="preserve">Không</w:t>
            </w:r>
            <w:r/>
          </w:p>
        </w:tc>
        <w:tc>
          <w:tcPr>
            <w:tcBorders/>
            <w:tcW w:w="1874" w:type="pct"/>
            <w:vAlign w:val="center"/>
            <w:textDirection w:val="lrTb"/>
            <w:noWrap w:val="false"/>
          </w:tcPr>
          <w:p w14:paraId="165DEC0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266E404C" w14:textId="60B5E9AF">
            <w:pPr>
              <w:widowControl w:val="false"/>
              <w:pBdr/>
              <w:spacing w:line="235" w:lineRule="auto"/>
              <w:ind/>
              <w:jc w:val="center"/>
              <w:rPr>
                <w:lang w:eastAsia="ko-KR"/>
              </w:rPr>
            </w:pPr>
            <w:r>
              <w:rPr>
                <w:lang w:eastAsia="ko-KR"/>
              </w:rPr>
              <w:t xml:space="preserve">18</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EA55BCE" w14:textId="6C9E124E">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8BFD084" w14:textId="63A73793">
            <w:pPr>
              <w:widowControl w:val="false"/>
              <w:pBdr/>
              <w:spacing w:line="235" w:lineRule="auto"/>
              <w:ind w:left="144"/>
              <w:jc w:val="center"/>
              <w:rPr/>
            </w:pPr>
            <w:r>
              <w:t xml:space="preserve">Không</w:t>
            </w:r>
            <w:r/>
          </w:p>
        </w:tc>
        <w:tc>
          <w:tcPr>
            <w:tcBorders/>
            <w:tcW w:w="1874" w:type="pct"/>
            <w:vAlign w:val="center"/>
            <w:textDirection w:val="lrTb"/>
            <w:noWrap w:val="false"/>
          </w:tcPr>
          <w:p w14:paraId="51AF3A55"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01866AD" w14:textId="5C495A84">
            <w:pPr>
              <w:widowControl w:val="false"/>
              <w:pBdr/>
              <w:spacing w:line="235" w:lineRule="auto"/>
              <w:ind/>
              <w:jc w:val="center"/>
              <w:rPr>
                <w:lang w:eastAsia="ko-KR"/>
              </w:rPr>
            </w:pPr>
            <w:r>
              <w:rPr>
                <w:lang w:eastAsia="ko-KR"/>
              </w:rPr>
              <w:t xml:space="preserve">19</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7327E94A" w14:textId="44B924B3">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5D2DB231" w14:textId="4AD62228">
            <w:pPr>
              <w:widowControl w:val="false"/>
              <w:pBdr/>
              <w:spacing w:line="235" w:lineRule="auto"/>
              <w:ind w:left="144"/>
              <w:jc w:val="center"/>
              <w:rPr/>
            </w:pPr>
            <w:r>
              <w:t xml:space="preserve">Không</w:t>
            </w:r>
            <w:r/>
          </w:p>
        </w:tc>
        <w:tc>
          <w:tcPr>
            <w:tcBorders/>
            <w:tcW w:w="1874" w:type="pct"/>
            <w:vAlign w:val="center"/>
            <w:textDirection w:val="lrTb"/>
            <w:noWrap w:val="false"/>
          </w:tcPr>
          <w:p w14:paraId="3D19FACF"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3BAFB83" w14:textId="1533F389">
            <w:pPr>
              <w:widowControl w:val="false"/>
              <w:pBdr/>
              <w:spacing w:line="235" w:lineRule="auto"/>
              <w:ind/>
              <w:jc w:val="center"/>
              <w:rPr>
                <w:lang w:eastAsia="ko-KR"/>
              </w:rPr>
            </w:pPr>
            <w:r>
              <w:rPr>
                <w:lang w:eastAsia="ko-KR"/>
              </w:rPr>
              <w:t xml:space="preserve">20</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674FCDF1" w14:textId="5A9E3283">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r>
              <w:rPr>
                <w:lang w:eastAsia="ko-KR"/>
              </w:rPr>
            </w:r>
          </w:p>
        </w:tc>
        <w:tc>
          <w:tcPr>
            <w:tcBorders/>
            <w:tcW w:w="819" w:type="pct"/>
            <w:vAlign w:val="center"/>
            <w:textDirection w:val="lrTb"/>
            <w:noWrap w:val="false"/>
          </w:tcPr>
          <w:p w14:paraId="7B9C9267" w14:textId="6C87D007">
            <w:pPr>
              <w:widowControl w:val="false"/>
              <w:pBdr/>
              <w:spacing w:line="235" w:lineRule="auto"/>
              <w:ind w:left="144"/>
              <w:jc w:val="center"/>
              <w:rPr/>
            </w:pPr>
            <w:r>
              <w:t xml:space="preserve">Không</w:t>
            </w:r>
            <w:r/>
          </w:p>
        </w:tc>
        <w:tc>
          <w:tcPr>
            <w:tcBorders/>
            <w:tcW w:w="1874" w:type="pct"/>
            <w:vAlign w:val="center"/>
            <w:textDirection w:val="lrTb"/>
            <w:noWrap w:val="false"/>
          </w:tcPr>
          <w:p w14:paraId="40A98349"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1840ECB3" w14:textId="344EE336">
            <w:pPr>
              <w:widowControl w:val="false"/>
              <w:pBdr/>
              <w:spacing w:line="235" w:lineRule="auto"/>
              <w:ind/>
              <w:jc w:val="center"/>
              <w:rPr>
                <w:lang w:eastAsia="ko-KR"/>
              </w:rPr>
            </w:pPr>
            <w:r>
              <w:rPr>
                <w:lang w:eastAsia="ko-KR"/>
              </w:rPr>
              <w:t xml:space="preserve">21</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DC55B88" w14:textId="3F8FB891">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r>
              <w:rPr>
                <w:lang w:eastAsia="ko-KR"/>
              </w:rPr>
            </w:r>
          </w:p>
        </w:tc>
        <w:tc>
          <w:tcPr>
            <w:tcBorders/>
            <w:tcW w:w="819" w:type="pct"/>
            <w:vAlign w:val="center"/>
            <w:textDirection w:val="lrTb"/>
            <w:noWrap w:val="false"/>
          </w:tcPr>
          <w:p w14:paraId="67553557" w14:textId="17E6BFCE">
            <w:pPr>
              <w:widowControl w:val="false"/>
              <w:pBdr/>
              <w:spacing w:line="235" w:lineRule="auto"/>
              <w:ind w:left="144"/>
              <w:jc w:val="center"/>
              <w:rPr/>
            </w:pPr>
            <w:r>
              <w:t xml:space="preserve">Không</w:t>
            </w:r>
            <w:r/>
          </w:p>
        </w:tc>
        <w:tc>
          <w:tcPr>
            <w:tcBorders/>
            <w:tcW w:w="1874" w:type="pct"/>
            <w:vAlign w:val="center"/>
            <w:textDirection w:val="lrTb"/>
            <w:noWrap w:val="false"/>
          </w:tcPr>
          <w:p w14:paraId="4AEC28A4"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E434008" w14:textId="39A56693">
            <w:pPr>
              <w:widowControl w:val="false"/>
              <w:pBdr/>
              <w:spacing w:line="235" w:lineRule="auto"/>
              <w:ind/>
              <w:jc w:val="center"/>
              <w:rPr>
                <w:lang w:eastAsia="ko-KR"/>
              </w:rPr>
            </w:pPr>
            <w:r>
              <w:rPr>
                <w:lang w:eastAsia="ko-KR"/>
              </w:rPr>
              <w:t xml:space="preserve">22</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44FC2C74" w14:textId="64F22A08">
            <w:pPr>
              <w:widowControl w:val="false"/>
              <w:pBdr/>
              <w:spacing w:line="235" w:lineRule="auto"/>
              <w:ind/>
              <w:rPr>
                <w:lang w:eastAsia="ko-KR"/>
              </w:rPr>
            </w:pPr>
            <w:r>
              <w:rPr>
                <w:lang w:eastAsia="ko-KR"/>
              </w:rPr>
              <w:t xml:space="preserve">Mặt tiền bị che chắn (có cột điện, trạm biến áp…)</w:t>
            </w:r>
            <w:r>
              <w:rPr>
                <w:lang w:eastAsia="ko-KR"/>
              </w:rPr>
            </w:r>
            <w:r>
              <w:rPr>
                <w:lang w:eastAsia="ko-KR"/>
              </w:rPr>
            </w:r>
          </w:p>
        </w:tc>
        <w:tc>
          <w:tcPr>
            <w:tcBorders/>
            <w:tcW w:w="819" w:type="pct"/>
            <w:vAlign w:val="center"/>
            <w:textDirection w:val="lrTb"/>
            <w:noWrap w:val="false"/>
          </w:tcPr>
          <w:p w14:paraId="194224CD" w14:textId="54CD6B74">
            <w:pPr>
              <w:widowControl w:val="false"/>
              <w:pBdr/>
              <w:spacing w:line="235" w:lineRule="auto"/>
              <w:ind w:left="144"/>
              <w:jc w:val="center"/>
              <w:rPr/>
            </w:pPr>
            <w:r>
              <w:t xml:space="preserve">Không</w:t>
            </w:r>
            <w:r/>
          </w:p>
        </w:tc>
        <w:tc>
          <w:tcPr>
            <w:tcBorders/>
            <w:tcW w:w="1874" w:type="pct"/>
            <w:vAlign w:val="center"/>
            <w:textDirection w:val="lrTb"/>
            <w:noWrap w:val="false"/>
          </w:tcPr>
          <w:p w14:paraId="198A8AF7"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7C784DAE" w14:textId="1B4206FE">
            <w:pPr>
              <w:widowControl w:val="false"/>
              <w:pBdr/>
              <w:spacing w:line="235" w:lineRule="auto"/>
              <w:ind/>
              <w:jc w:val="center"/>
              <w:rPr>
                <w:lang w:eastAsia="ko-KR"/>
              </w:rPr>
            </w:pPr>
            <w:r>
              <w:rPr>
                <w:lang w:eastAsia="ko-KR"/>
              </w:rPr>
              <w:t xml:space="preserve">23</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E48F509" w14:textId="02121260">
            <w:pPr>
              <w:widowControl w:val="false"/>
              <w:pBdr/>
              <w:spacing w:line="235" w:lineRule="auto"/>
              <w:ind/>
              <w:rPr>
                <w:lang w:eastAsia="ko-KR"/>
              </w:rPr>
            </w:pPr>
            <w:r>
              <w:rPr>
                <w:lang w:eastAsia="ko-KR"/>
              </w:rPr>
              <w:t xml:space="preserve">Đất gần đường sắt&lt;=50m</w:t>
            </w:r>
            <w:r>
              <w:rPr>
                <w:lang w:eastAsia="ko-KR"/>
              </w:rPr>
            </w:r>
            <w:r>
              <w:rPr>
                <w:lang w:eastAsia="ko-KR"/>
              </w:rPr>
            </w:r>
          </w:p>
        </w:tc>
        <w:tc>
          <w:tcPr>
            <w:tcBorders/>
            <w:tcW w:w="819" w:type="pct"/>
            <w:vAlign w:val="center"/>
            <w:textDirection w:val="lrTb"/>
            <w:noWrap w:val="false"/>
          </w:tcPr>
          <w:p w14:paraId="3FED389B" w14:textId="6BAA3A18">
            <w:pPr>
              <w:widowControl w:val="false"/>
              <w:pBdr/>
              <w:spacing w:line="235" w:lineRule="auto"/>
              <w:ind w:left="144"/>
              <w:jc w:val="center"/>
              <w:rPr/>
            </w:pPr>
            <w:r>
              <w:t xml:space="preserve">Không</w:t>
            </w:r>
            <w:r/>
          </w:p>
        </w:tc>
        <w:tc>
          <w:tcPr>
            <w:tcBorders/>
            <w:tcW w:w="1874" w:type="pct"/>
            <w:vAlign w:val="center"/>
            <w:textDirection w:val="lrTb"/>
            <w:noWrap w:val="false"/>
          </w:tcPr>
          <w:p w14:paraId="0AA16016"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B6D175D" w14:textId="2926B281">
            <w:pPr>
              <w:widowControl w:val="false"/>
              <w:pBdr/>
              <w:spacing w:line="235" w:lineRule="auto"/>
              <w:ind/>
              <w:jc w:val="center"/>
              <w:rPr>
                <w:lang w:eastAsia="ko-KR"/>
              </w:rPr>
            </w:pPr>
            <w:r>
              <w:rPr>
                <w:lang w:eastAsia="ko-KR"/>
              </w:rPr>
              <w:t xml:space="preserve">24</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03263D48" w14:textId="01A88ADA">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r>
              <w:rPr>
                <w:lang w:eastAsia="ko-KR"/>
              </w:rPr>
            </w:r>
          </w:p>
        </w:tc>
        <w:tc>
          <w:tcPr>
            <w:tcBorders/>
            <w:tcW w:w="819" w:type="pct"/>
            <w:vAlign w:val="center"/>
            <w:textDirection w:val="lrTb"/>
            <w:noWrap w:val="false"/>
          </w:tcPr>
          <w:p w14:paraId="6D09953F" w14:textId="4B0FC8E9">
            <w:pPr>
              <w:widowControl w:val="false"/>
              <w:pBdr/>
              <w:spacing w:line="235" w:lineRule="auto"/>
              <w:ind w:left="144"/>
              <w:jc w:val="center"/>
              <w:rPr/>
            </w:pPr>
            <w:r>
              <w:t xml:space="preserve">Không</w:t>
            </w:r>
            <w:r/>
          </w:p>
        </w:tc>
        <w:tc>
          <w:tcPr>
            <w:tcBorders/>
            <w:tcW w:w="1874" w:type="pct"/>
            <w:vAlign w:val="center"/>
            <w:textDirection w:val="lrTb"/>
            <w:noWrap w:val="false"/>
          </w:tcPr>
          <w:p w14:paraId="23AF8488"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574C353A" w14:textId="68BAE29E">
            <w:pPr>
              <w:widowControl w:val="false"/>
              <w:pBdr/>
              <w:spacing w:line="235" w:lineRule="auto"/>
              <w:ind/>
              <w:jc w:val="center"/>
              <w:rPr>
                <w:lang w:eastAsia="ko-KR"/>
              </w:rPr>
            </w:pPr>
            <w:r>
              <w:rPr>
                <w:lang w:eastAsia="ko-KR"/>
              </w:rPr>
              <w:t xml:space="preserve">25</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21A2C851" w14:textId="6D7F1A7F">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r>
              <w:rPr>
                <w:lang w:eastAsia="ko-KR"/>
              </w:rPr>
            </w:r>
          </w:p>
        </w:tc>
        <w:tc>
          <w:tcPr>
            <w:tcBorders/>
            <w:tcW w:w="819" w:type="pct"/>
            <w:vAlign w:val="center"/>
            <w:textDirection w:val="lrTb"/>
            <w:noWrap w:val="false"/>
          </w:tcPr>
          <w:p w14:paraId="7CEB8185" w14:textId="618F17DB">
            <w:pPr>
              <w:widowControl w:val="false"/>
              <w:pBdr/>
              <w:spacing w:line="235" w:lineRule="auto"/>
              <w:ind w:left="144"/>
              <w:jc w:val="center"/>
              <w:rPr/>
            </w:pPr>
            <w:r>
              <w:t xml:space="preserve">Không</w:t>
            </w:r>
            <w:r/>
          </w:p>
        </w:tc>
        <w:tc>
          <w:tcPr>
            <w:tcBorders/>
            <w:tcW w:w="1874" w:type="pct"/>
            <w:vAlign w:val="center"/>
            <w:textDirection w:val="lrTb"/>
            <w:noWrap w:val="false"/>
          </w:tcPr>
          <w:p w14:paraId="71D4D110" w14:textId="77777777">
            <w:pPr>
              <w:widowControl w:val="false"/>
              <w:pBdr/>
              <w:spacing w:line="235" w:lineRule="auto"/>
              <w:ind w:left="144"/>
              <w:rPr>
                <w:lang w:eastAsia="ko-KR"/>
              </w:rPr>
            </w:pPr>
            <w:r>
              <w:rPr>
                <w:lang w:eastAsia="ko-KR"/>
              </w:rPr>
            </w: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14:paraId="0C41099D" w14:textId="361FA5A4">
            <w:pPr>
              <w:widowControl w:val="false"/>
              <w:pBdr/>
              <w:spacing w:line="235" w:lineRule="auto"/>
              <w:ind/>
              <w:jc w:val="center"/>
              <w:rPr>
                <w:lang w:eastAsia="ko-KR"/>
              </w:rPr>
            </w:pPr>
            <w:r>
              <w:rPr>
                <w:lang w:eastAsia="ko-KR"/>
              </w:rPr>
              <w:t xml:space="preserve">26</w:t>
            </w:r>
            <w:r>
              <w:rPr>
                <w:lang w:eastAsia="ko-KR"/>
              </w:rPr>
            </w:r>
            <w:r>
              <w:rPr>
                <w:lang w:eastAsia="ko-KR"/>
              </w:rPr>
            </w:r>
          </w:p>
        </w:tc>
        <w:tc>
          <w:tcPr>
            <w:tcBorders/>
            <w:tcMar>
              <w:left w:w="45" w:type="dxa"/>
              <w:top w:w="0" w:type="dxa"/>
              <w:right w:w="45" w:type="dxa"/>
              <w:bottom w:w="0" w:type="dxa"/>
            </w:tcMar>
            <w:tcW w:w="2009" w:type="pct"/>
            <w:vAlign w:val="center"/>
            <w:textDirection w:val="lrTb"/>
            <w:noWrap w:val="false"/>
          </w:tcPr>
          <w:p w14:paraId="361A7EFD" w14:textId="5016C591">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r>
              <w:rPr>
                <w:lang w:eastAsia="ko-KR"/>
              </w:rPr>
            </w:r>
          </w:p>
        </w:tc>
        <w:tc>
          <w:tcPr>
            <w:tcBorders/>
            <w:tcW w:w="819" w:type="pct"/>
            <w:vAlign w:val="center"/>
            <w:textDirection w:val="lrTb"/>
            <w:noWrap w:val="false"/>
          </w:tcPr>
          <w:p w14:paraId="3186772B" w14:textId="75C067F1">
            <w:pPr>
              <w:widowControl w:val="false"/>
              <w:pBdr/>
              <w:spacing w:line="235" w:lineRule="auto"/>
              <w:ind w:left="144"/>
              <w:jc w:val="center"/>
              <w:rPr/>
            </w:pPr>
            <w:r>
              <w:t xml:space="preserve">Không</w:t>
            </w:r>
            <w:r/>
          </w:p>
        </w:tc>
        <w:tc>
          <w:tcPr>
            <w:tcBorders/>
            <w:tcW w:w="1874" w:type="pct"/>
            <w:vAlign w:val="center"/>
            <w:textDirection w:val="lrTb"/>
            <w:noWrap w:val="false"/>
          </w:tcPr>
          <w:p w14:paraId="0E967C7F" w14:textId="77777777">
            <w:pPr>
              <w:widowControl w:val="false"/>
              <w:pBdr/>
              <w:spacing w:line="235" w:lineRule="auto"/>
              <w:ind w:left="144"/>
              <w:rPr>
                <w:lang w:eastAsia="ko-KR"/>
              </w:rPr>
            </w:pPr>
            <w:r>
              <w:rPr>
                <w:lang w:eastAsia="ko-KR"/>
              </w:rPr>
            </w:r>
            <w:r>
              <w:rPr>
                <w:lang w:eastAsia="ko-KR"/>
              </w:rPr>
            </w:r>
            <w:r>
              <w:rPr>
                <w:lang w:eastAsia="ko-KR"/>
              </w:rPr>
            </w:r>
          </w:p>
        </w:tc>
      </w:tr>
    </w:tbl>
    <w:p w14:paraId="7F71F6BA" w14:textId="77777777">
      <w:pPr>
        <w:pBdr/>
        <w:spacing w:line="235" w:lineRule="auto"/>
        <w:ind w:left="646"/>
        <w:jc w:val="both"/>
        <w:rPr>
          <w:u w:val="single"/>
        </w:rPr>
      </w:pPr>
      <w:r>
        <w:rPr>
          <w:u w:val="single"/>
        </w:rPr>
      </w:r>
      <w:r>
        <w:rPr>
          <w:u w:val="single"/>
        </w:rPr>
      </w:r>
      <w:r>
        <w:rPr>
          <w:u w:val="single"/>
        </w:rPr>
      </w:r>
    </w:p>
    <w:p w14:paraId="34C97D3D" w14:textId="2CA4AAB8">
      <w:pPr>
        <w:pStyle w:val="1029"/>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r>
        <w:rPr>
          <w:b/>
          <w:lang w:val="pt-BR"/>
        </w:rPr>
      </w:r>
    </w:p>
    <w:p w14:paraId="0510382D" w14:textId="403859CE">
      <w:pPr>
        <w:pStyle w:val="1029"/>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r>
        <w:rPr>
          <w:spacing w:val="-2"/>
          <w:lang w:val="pt-BR"/>
        </w:rPr>
      </w:r>
    </w:p>
    <w:p w14:paraId="110EA7E9" w14:textId="2D24DC9A">
      <w:pPr>
        <w:pStyle w:val="1029"/>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r>
        <w:rPr>
          <w:spacing w:val="-2"/>
          <w:lang w:val="pt-BR"/>
        </w:rPr>
      </w:r>
    </w:p>
    <w:p w14:paraId="2642E307">
      <w:pPr>
        <w:pStyle w:val="1029"/>
        <w:numPr>
          <w:ilvl w:val="0"/>
          <w:numId w:val="3"/>
        </w:numPr>
        <w:pBdr/>
        <w:tabs>
          <w:tab w:val="left" w:leader="none" w:pos="993"/>
        </w:tabs>
        <w:spacing w:after="120" w:before="120" w:line="264" w:lineRule="auto"/>
        <w:ind/>
        <w:jc w:val="both"/>
        <w:rPr>
          <w:spacing w:val="-2"/>
          <w:lang w:val="pt-BR"/>
        </w:rPr>
      </w:pPr>
      <w:r>
        <w:rPr>
          <w:highlight w:val="none"/>
          <w:lang w:val="pt-BR" w:bidi="pt-BR"/>
        </w:rPr>
      </w:r>
      <w:r>
        <w:rPr>
          <w:rFonts w:ascii="Times New Roman" w:hAnsi="Times New Roman" w:eastAsia="Times New Roman" w:cs="Times New Roman"/>
          <w:color w:val="000000"/>
          <w:sz w:val="24"/>
        </w:rPr>
        <w:t xml:space="preserve">Tại thời điểm khảo sát, trên đất có nhà 2 tầng + 1 tum, có diện tích xây dựng là 65m2; tổng diện tích sàn xây dựng khoảng 162,5m2, xây dựng năm 2009. </w:t>
      </w:r>
      <w:r>
        <w:rPr>
          <w:rFonts w:ascii="Times New Roman" w:hAnsi="Times New Roman" w:eastAsia="Times New Roman" w:cs="Times New Roman"/>
          <w:color w:val="000000"/>
          <w:sz w:val="24"/>
        </w:rPr>
        <w:t xml:space="preserve">Hiện công trình đang được sử dụng để ở</w:t>
      </w:r>
      <w:r>
        <w:rPr>
          <w:rFonts w:ascii="Times New Roman" w:hAnsi="Times New Roman" w:eastAsia="Times New Roman" w:cs="Times New Roman"/>
          <w:color w:val="000000"/>
          <w:sz w:val="24"/>
        </w:rPr>
        <w:t xml:space="preserve">. Công trình thực tế chưa được chứng nhận trên GCN</w:t>
      </w:r>
      <w:r>
        <w:rPr>
          <w:highlight w:val="none"/>
          <w:lang w:val="pt-BR" w:bidi="pt-BR"/>
        </w:rPr>
        <w:t xml:space="preserve">.</w:t>
      </w:r>
      <w:r>
        <w:rPr>
          <w:rFonts w:ascii="Times New Roman" w:hAnsi="Times New Roman" w:eastAsia="Times New Roman" w:cs="Times New Roman"/>
          <w:color w:val="000000"/>
          <w:sz w:val="24"/>
        </w:rPr>
        <w:t xml:space="preserve"> Do vậy, được sự đồng ý của Ngân hàng/ khách hàng, Tổ thẩm định không xác định giá trị của công trình xây dựng vào tổng giá trị tài sản</w:t>
      </w:r>
      <w:r>
        <w:rPr>
          <w:highlight w:val="none"/>
          <w:lang w:val="pt-BR"/>
        </w:rPr>
        <w:t xml:space="preserve">.</w:t>
      </w:r>
      <w:r>
        <w:rPr>
          <w:spacing w:val="-2"/>
          <w:lang w:val="pt-BR"/>
        </w:rPr>
      </w:r>
      <w:r>
        <w:rPr>
          <w:spacing w:val="-2"/>
          <w:lang w:val="pt-BR"/>
        </w:rPr>
      </w:r>
    </w:p>
    <w:p w14:paraId="2C388FDC" w14:textId="563E9E9C">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r>
        <w:rPr>
          <w:b/>
          <w:bCs/>
          <w:lang w:val="pt-BR"/>
        </w:rPr>
      </w:r>
    </w:p>
    <w:p w14:paraId="7123F1C7" w14:textId="1C44C27C">
      <w:pPr>
        <w:pStyle w:val="1029"/>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r>
        <w:rPr>
          <w:lang w:val="pt-BR"/>
        </w:rPr>
      </w:r>
    </w:p>
    <w:p w14:paraId="0E9A2341" w14:textId="0DECDFBD">
      <w:pPr>
        <w:pBdr/>
        <w:spacing w:after="120" w:before="120" w:line="276" w:lineRule="auto"/>
        <w:ind/>
        <w:jc w:val="both"/>
        <w:rPr>
          <w:lang w:val="pt-BR"/>
        </w:rPr>
      </w:pPr>
      <w:r>
        <w:rPr>
          <w:b/>
          <w:bCs/>
          <w:lang w:val="pt-BR"/>
        </w:rPr>
        <w:t xml:space="preserve">VII. CÁCH TIẾP CẬN, PHƯƠNG PHÁP THẨM ĐỊNH GIÁ</w:t>
      </w:r>
      <w:r>
        <w:rPr>
          <w:lang w:val="pt-BR"/>
        </w:rPr>
      </w:r>
      <w:r>
        <w:rPr>
          <w:lang w:val="pt-BR"/>
        </w:rPr>
      </w:r>
    </w:p>
    <w:p w14:paraId="39305B4E" w14:textId="0278DD02">
      <w:pPr>
        <w:pStyle w:val="1029"/>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r>
        <w:rPr>
          <w:b/>
          <w:lang w:val="pt-BR"/>
        </w:rPr>
      </w:r>
    </w:p>
    <w:p w14:paraId="51511B7C" w14:textId="325D04B7">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r>
        <w:rPr>
          <w:bCs/>
          <w:lang w:val="pt-BR"/>
        </w:rPr>
      </w:r>
    </w:p>
    <w:p w14:paraId="6FFFA687" w14:textId="37201FA1">
      <w:pPr>
        <w:pStyle w:val="1029"/>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r>
        <w:rPr>
          <w:bCs/>
          <w:lang w:val="pt-BR"/>
        </w:rPr>
      </w:r>
    </w:p>
    <w:p w14:paraId="13863F49" w14:textId="5CABFF1A">
      <w:pPr>
        <w:pStyle w:val="1029"/>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r>
        <w:rPr>
          <w:lang w:val="pt-BR"/>
        </w:rPr>
      </w:r>
    </w:p>
    <w:p w14:paraId="666A3528" w14:textId="6CAA129E">
      <w:pPr>
        <w:pStyle w:val="1029"/>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r>
        <w:rPr>
          <w:spacing w:val="-2"/>
          <w:lang w:val="pt-BR"/>
        </w:rPr>
      </w:r>
    </w:p>
    <w:p w14:paraId="0203C927" w14:textId="3E855EB4">
      <w:pPr>
        <w:pStyle w:val="1029"/>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r>
        <w:rPr>
          <w:b/>
          <w:lang w:val="pt-BR"/>
        </w:rPr>
      </w:r>
    </w:p>
    <w:p w14:paraId="0F4B2E14" w14:textId="32D31459">
      <w:pPr>
        <w:pStyle w:val="1029"/>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r>
        <w:rPr>
          <w:spacing w:val="-4"/>
          <w:lang w:val="pt-BR"/>
        </w:rPr>
      </w:r>
    </w:p>
    <w:p w14:paraId="770CC22B" w14:textId="787D51A9">
      <w:pPr>
        <w:pStyle w:val="1029"/>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r>
        <w:rPr>
          <w:lang w:val="de-DE"/>
        </w:rPr>
      </w:r>
    </w:p>
    <w:p w14:paraId="6B84B3C0" w14:textId="191EE9C0">
      <w:pPr>
        <w:pStyle w:val="1029"/>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r>
        <w:rPr>
          <w:b/>
          <w:lang w:val="pt-BR"/>
        </w:rPr>
      </w:r>
    </w:p>
    <w:p w14:paraId="30D65849" w14:textId="38CC99F5">
      <w:pPr>
        <w:pStyle w:val="1029"/>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r>
        <w:rPr>
          <w:bCs/>
          <w:lang w:val="pt-BR"/>
        </w:rPr>
      </w:r>
    </w:p>
    <w:p w14:paraId="2A05C283" w14:textId="4A078C0D">
      <w:pPr>
        <w:pStyle w:val="1029"/>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14:paraId="6DB082F4"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14:paraId="279CB8C9" w14:textId="77777777">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4269D175"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7095588E"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2C7344BC"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14:paraId="5D20B198"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14:paraId="11B461D2"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14:paraId="50197F2B" w14:textId="77777777">
            <w:pPr>
              <w:pBdr/>
              <w:spacing/>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7D307234" w14:textId="57520083">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469A3013" w14:textId="7FEA7C4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14:paraId="2433140F" w14:textId="61AD9B35">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6953E0B" w14:textId="5C28391D">
            <w:pPr>
              <w:pBdr/>
              <w:spacing/>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r>
      <w:tr>
        <w:trPr>
          <w:trHeight w:val="1304"/>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027DF193" w14:textId="77777777">
            <w:pPr>
              <w:pBdr/>
              <w:spacing/>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34A9397E" w14:textId="77777777">
            <w:pPr>
              <w:pBdr/>
              <w:spacing/>
              <w:ind/>
              <w:rPr>
                <w:color w:val="000000"/>
                <w:sz w:val="22"/>
                <w:szCs w:val="22"/>
              </w:rPr>
            </w:pPr>
            <w:r>
              <w:rPr>
                <w:color w:val="000000"/>
                <w:sz w:val="22"/>
                <w:szCs w:val="22"/>
              </w:rPr>
              <w:t xml:space="preserve">Địa chỉ</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B0F6D3E" w14:textId="1A61E0DA">
            <w:pPr>
              <w:pBdr/>
              <w:spacing/>
              <w:ind/>
              <w:jc w:val="center"/>
              <w:rPr>
                <w:sz w:val="22"/>
                <w:szCs w:val="22"/>
              </w:rPr>
            </w:pPr>
            <w:r>
              <w:rPr>
                <w:color w:val="000000" w:themeColor="text1"/>
                <w:sz w:val="22"/>
                <w:szCs w:val="22"/>
              </w:rPr>
              <w:t xml:space="preserve">Xã Đại Thắng, Huyện Phú Xuyên,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DEC587" w14:textId="7330224A">
            <w:pPr>
              <w:pBdr/>
              <w:spacing/>
              <w:ind/>
              <w:jc w:val="center"/>
              <w:rPr>
                <w:sz w:val="22"/>
                <w:szCs w:val="22"/>
              </w:rPr>
            </w:pPr>
            <w:r>
              <w:rPr>
                <w:color w:val="000000" w:themeColor="text1"/>
                <w:sz w:val="22"/>
                <w:szCs w:val="22"/>
              </w:rPr>
              <w:t xml:space="preserve">Xã Đại Thắng, Huyện Phú Xuyên,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4CBC5C" w14:textId="5924A9D8">
            <w:pPr>
              <w:pBdr/>
              <w:spacing/>
              <w:ind/>
              <w:jc w:val="center"/>
              <w:rPr>
                <w:sz w:val="22"/>
                <w:szCs w:val="22"/>
              </w:rPr>
            </w:pPr>
            <w:r>
              <w:rPr>
                <w:color w:val="000000" w:themeColor="text1"/>
                <w:sz w:val="22"/>
                <w:szCs w:val="22"/>
              </w:rPr>
              <w:t xml:space="preserve">Xã Văn Hoàng, Huyện Phú Xuyên, Thành phố Hà Nội</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E2FA0E" w14:textId="66CE1779">
            <w:pPr>
              <w:pBdr/>
              <w:spacing/>
              <w:ind/>
              <w:jc w:val="center"/>
              <w:rPr>
                <w:sz w:val="22"/>
                <w:szCs w:val="22"/>
              </w:rPr>
            </w:pPr>
            <w:r>
              <w:rPr>
                <w:color w:val="000000" w:themeColor="text1"/>
                <w:sz w:val="22"/>
                <w:szCs w:val="22"/>
              </w:rPr>
              <w:t xml:space="preserve">Xã Phượng Dực, Huyện Phú Xuyên, Thành phố Hà Nội</w:t>
            </w:r>
            <w:r>
              <w:rPr>
                <w:sz w:val="22"/>
                <w:szCs w:val="22"/>
              </w:rPr>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0424F9C" w14:textId="77777777">
            <w:pPr>
              <w:pBdr/>
              <w:spacing/>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AF4C6FF" w14:textId="77777777">
            <w:pPr>
              <w:pBdr/>
              <w:spacing/>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B830EBB"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DD923ED" w14:textId="4E2D0AD9">
            <w:pPr>
              <w:pBdr/>
              <w:spacing/>
              <w:ind/>
              <w:jc w:val="center"/>
              <w:rPr>
                <w:sz w:val="22"/>
                <w:szCs w:val="22"/>
              </w:rPr>
            </w:pPr>
            <w:r>
              <w:rPr>
                <w:color w:val="000000" w:themeColor="text1"/>
                <w:sz w:val="22"/>
                <w:szCs w:val="22"/>
              </w:rPr>
              <w:t xml:space="preserve">Liên hệ trực tiếp</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E442F03" w14:textId="29A66F95">
            <w:pPr>
              <w:pBdr/>
              <w:spacing/>
              <w:ind/>
              <w:jc w:val="center"/>
              <w:rPr>
                <w:sz w:val="22"/>
                <w:szCs w:val="22"/>
              </w:rPr>
            </w:pPr>
            <w:r>
              <w:rPr>
                <w:color w:val="000000" w:themeColor="text1"/>
                <w:sz w:val="22"/>
                <w:szCs w:val="22"/>
              </w:rPr>
              <w:t xml:space="preserve">https://www.facebook.com/groups/1486874385265131/permalink/1847019145917318/</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8CC5FED" w14:textId="2A554652">
            <w:pPr>
              <w:pBdr/>
              <w:spacing/>
              <w:ind/>
              <w:jc w:val="center"/>
              <w:rPr>
                <w:sz w:val="22"/>
                <w:szCs w:val="22"/>
              </w:rPr>
            </w:pPr>
            <w:r>
              <w:rPr>
                <w:color w:val="000000" w:themeColor="text1"/>
                <w:sz w:val="22"/>
                <w:szCs w:val="22"/>
              </w:rPr>
              <w:t xml:space="preserve">https://batdongsan.com.vn/ban-dat-xa-phuong-duc/ban-lo-80m2-hang-hiem-f0-hoang-long-phu-xuyen-ha-noi-pr44686256</w:t>
            </w:r>
            <w:r>
              <w:rPr>
                <w:sz w:val="22"/>
                <w:szCs w:val="22"/>
              </w:rPr>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B094BE"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470B3F" w14:textId="77777777">
            <w:pPr>
              <w:pBdr/>
              <w:spacing/>
              <w:ind/>
              <w:rPr>
                <w:color w:val="000000"/>
                <w:sz w:val="22"/>
                <w:szCs w:val="22"/>
              </w:rPr>
            </w:pPr>
            <w:r>
              <w:rPr>
                <w:color w:val="000000"/>
                <w:sz w:val="22"/>
                <w:szCs w:val="22"/>
              </w:rPr>
              <w:t xml:space="preserve">Thông tin liên lạc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876201" w14:textId="77777777">
            <w:pPr>
              <w:pBdr/>
              <w:spacing/>
              <w:ind/>
              <w:jc w:val="center"/>
              <w:rPr>
                <w:sz w:val="22"/>
                <w:szCs w:val="22"/>
              </w:rPr>
            </w:pPr>
            <w:r>
              <w:rPr>
                <w:sz w:val="22"/>
                <w:szCs w:val="22"/>
              </w:rPr>
              <w:t xml:space="preserve"> </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AC78C6A" w14:textId="06D735A2">
            <w:pPr>
              <w:pBdr/>
              <w:spacing/>
              <w:ind/>
              <w:jc w:val="center"/>
              <w:rPr>
                <w:sz w:val="22"/>
                <w:szCs w:val="22"/>
              </w:rPr>
            </w:pPr>
            <w:r>
              <w:rPr>
                <w:color w:val="000000" w:themeColor="text1"/>
                <w:sz w:val="22"/>
                <w:szCs w:val="22"/>
              </w:rPr>
              <w:t xml:space="preserve">0335.292.673</w:t>
            </w:r>
            <w:r>
              <w:rPr>
                <w:sz w:val="22"/>
                <w:szCs w:val="22"/>
              </w:rPr>
              <w:t xml:space="preserve"> </w:t>
            </w:r>
            <w:r>
              <w:rPr>
                <w:sz w:val="22"/>
                <w:szCs w:val="22"/>
              </w:rPr>
              <w:br/>
              <w:t xml:space="preserve">(</w:t>
            </w:r>
            <w:r>
              <w:rPr>
                <w:sz w:val="22"/>
                <w:szCs w:val="22"/>
              </w:rPr>
              <w:t xml:space="preserve">Khởi</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462A65B" w14:textId="093138A2">
            <w:pPr>
              <w:pBdr/>
              <w:spacing/>
              <w:ind/>
              <w:jc w:val="center"/>
              <w:rPr>
                <w:sz w:val="22"/>
                <w:szCs w:val="22"/>
              </w:rPr>
            </w:pPr>
            <w:r>
              <w:rPr>
                <w:color w:val="000000" w:themeColor="text1"/>
                <w:sz w:val="22"/>
                <w:szCs w:val="22"/>
              </w:rPr>
              <w:t xml:space="preserve">0966495897</w:t>
            </w:r>
            <w:r>
              <w:rPr>
                <w:sz w:val="22"/>
                <w:szCs w:val="22"/>
              </w:rPr>
              <w:br/>
            </w:r>
            <w:r>
              <w:rPr>
                <w:sz w:val="22"/>
                <w:szCs w:val="22"/>
              </w:rPr>
              <w:t xml:space="preserve">(</w:t>
            </w:r>
            <w:r>
              <w:rPr>
                <w:sz w:val="22"/>
                <w:szCs w:val="22"/>
              </w:rPr>
              <w:t xml:space="preserve">Thanh</w:t>
            </w:r>
            <w:r>
              <w:rPr>
                <w:sz w:val="22"/>
                <w:szCs w:val="22"/>
              </w:rPr>
              <w:t xml:space="preserve">)</w:t>
            </w:r>
            <w:r>
              <w:rPr>
                <w:sz w:val="22"/>
                <w:szCs w:val="22"/>
              </w:rPr>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794E7D2" w14:textId="40565BD8">
            <w:pPr>
              <w:pBdr/>
              <w:spacing/>
              <w:ind/>
              <w:jc w:val="center"/>
              <w:rPr>
                <w:sz w:val="22"/>
                <w:szCs w:val="22"/>
              </w:rPr>
            </w:pPr>
            <w:r>
              <w:rPr>
                <w:color w:val="000000" w:themeColor="text1"/>
                <w:sz w:val="22"/>
                <w:szCs w:val="22"/>
              </w:rPr>
              <w:t xml:space="preserve">0965194268</w:t>
            </w:r>
            <w:r>
              <w:rPr>
                <w:sz w:val="22"/>
                <w:szCs w:val="22"/>
              </w:rPr>
              <w:br/>
            </w:r>
            <w:r>
              <w:rPr>
                <w:sz w:val="22"/>
                <w:szCs w:val="22"/>
              </w:rPr>
              <w:t xml:space="preserve">(</w:t>
            </w:r>
            <w:r>
              <w:rPr>
                <w:sz w:val="22"/>
                <w:szCs w:val="22"/>
              </w:rPr>
              <w:t xml:space="preserve">Hoàng Ly</w:t>
            </w:r>
            <w:r>
              <w:rPr>
                <w:sz w:val="22"/>
                <w:szCs w:val="22"/>
              </w:rPr>
              <w:t xml:space="preserve">)</w:t>
            </w:r>
            <w:r>
              <w:rPr>
                <w:sz w:val="22"/>
                <w:szCs w:val="22"/>
              </w:rPr>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79395341" w14:textId="77777777">
            <w:pPr>
              <w:pBdr/>
              <w:spacing/>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73BD05D" w14:textId="77777777">
            <w:pPr>
              <w:pBdr/>
              <w:spacing/>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CB53B0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FA75591" w14:textId="4B809133">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A481C" w14:textId="445D7031">
            <w:pPr>
              <w:pBdr/>
              <w:spacing/>
              <w:ind/>
              <w:jc w:val="center"/>
              <w:rPr>
                <w:color w:val="000000"/>
                <w:sz w:val="22"/>
                <w:szCs w:val="22"/>
              </w:rPr>
            </w:pPr>
            <w:r>
              <w:rPr>
                <w:color w:val="000000"/>
                <w:sz w:val="22"/>
                <w:szCs w:val="22"/>
              </w:rPr>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0FD28FF" w14:textId="680F29BF">
            <w:pPr>
              <w:pBdr/>
              <w:spacing/>
              <w:ind/>
              <w:jc w:val="center"/>
              <w:rPr>
                <w:color w:val="000000"/>
                <w:sz w:val="22"/>
                <w:szCs w:val="22"/>
              </w:rPr>
            </w:pPr>
            <w:r>
              <w:rPr>
                <w:color w:val="000000"/>
                <w:sz w:val="22"/>
                <w:szCs w:val="22"/>
              </w:rPr>
            </w:r>
            <w:r>
              <w:rPr>
                <w:color w:val="000000" w:themeColor="text1"/>
                <w:sz w:val="22"/>
                <w:szCs w:val="22"/>
              </w:rPr>
              <w:t xml:space="preserve">Đang giao dịch</w:t>
            </w: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66D6CC4D" w14:textId="77777777">
            <w:pPr>
              <w:pBdr/>
              <w:spacing/>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596889DA" w14:textId="77777777">
            <w:pPr>
              <w:pBdr/>
              <w:spacing/>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A7D4EE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448E489" w14:textId="20AECCB8">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B7435D6" w14:textId="0DD4C1DC">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44212F6" w14:textId="7565DE55">
            <w:pPr>
              <w:pBdr/>
              <w:spacing/>
              <w:ind/>
              <w:jc w:val="center"/>
              <w:rPr>
                <w:color w:val="000000"/>
                <w:sz w:val="22"/>
                <w:szCs w:val="22"/>
              </w:rPr>
            </w:pPr>
            <w:r>
              <w:rPr>
                <w:color w:val="000000"/>
                <w:sz w:val="22"/>
                <w:szCs w:val="22"/>
              </w:rPr>
              <w:t xml:space="preserve"> </w:t>
            </w:r>
            <w:r>
              <w:rPr>
                <w:color w:val="000000" w:themeColor="text1"/>
                <w:sz w:val="22"/>
                <w:szCs w:val="22"/>
              </w:rPr>
              <w:t xml:space="preserve">Tháng 12/2025</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Giấy chứng nhận quyền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Đất ở nông thôn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Lâu dài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 Xã Đại Thắng, Huyện Phú Xuyên, Thành phố Hà Nội, cách QL1A khoảng 2km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Tài sản tại: Xã Đại Thắng, Huyện Phú Xuyên, Thành phố Hà Nội, cách QL1A khoảng 2,5km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Tài sản tại: Xã Văn Hoàng, Huyện Phú Xuyên, Thành phố Hà Nội, cách QL1A khoảng 4,6km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Tài sản tại: Xã Phượng Dực, Huyện Phú Xuyên, Thành phố Hà Nội, cách QL1A khoảng 3,3km</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Đường bê tông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r>
            <w:r>
              <w:rPr>
                <w:color w:val="000000" w:themeColor="text1"/>
                <w:sz w:val="22"/>
                <w:szCs w:val="22"/>
              </w:rPr>
              <w:t xml:space="preserve">Độ rộng nhỏ nhất từ đường chính vào tài sản</w:t>
            </w:r>
            <w:r>
              <w:rPr>
                <w:color w:val="000000" w:themeColor="text1"/>
                <w:sz w:val="22"/>
                <w:szCs w:val="22"/>
              </w:rPr>
              <w:t xml:space="preserve">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Hạ tầng khu dân cư thông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247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55.5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82.1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80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15.15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8.64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12.85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6.56</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16.1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6.42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6.44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12.2</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Tiếp giáp 2 mặt ngõ</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Đa giác khác</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Hình chữ nhật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D445784">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D445784">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View khu dân cư</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Trung bình</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Không có lợi thế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ABF023">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ABF023">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1ABF023">
            <w:pPr>
              <w:pBdr/>
              <w:spacing/>
              <w:ind/>
              <w:jc w:val="center"/>
              <w:rPr>
                <w:color w:val="000000"/>
                <w:sz w:val="22"/>
                <w:szCs w:val="22"/>
              </w:rPr>
            </w:pPr>
            <w:r>
              <w:rPr>
                <w:color w:val="000000" w:themeColor="text1"/>
                <w:sz w:val="22"/>
                <w:szCs w:val="22"/>
              </w:rPr>
              <w:t xml:space="preserve">Không có bất lợi thương mại</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2A547">
            <w:pPr>
              <w:pBdr/>
              <w:spacing/>
              <w:ind/>
              <w:jc w:val="center"/>
              <w:rPr>
                <w:color w:val="000000"/>
                <w:sz w:val="22"/>
                <w:szCs w:val="22"/>
              </w:rPr>
            </w:pPr>
            <w:r>
              <w:rPr>
                <w:color w:val="000000" w:themeColor="text1"/>
                <w:sz w:val="22"/>
                <w:szCs w:val="22"/>
              </w:rPr>
              <w:t xml:space="preserve">Bình thường</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1FBF817">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rao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1.750.000.000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2.230.000.000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2.280.000.000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7C5ABEB" w14:textId="3E61E7D4">
            <w:pPr>
              <w:pBdr/>
              <w:spacing/>
              <w:ind/>
              <w:jc w:val="center"/>
              <w:rPr>
                <w:color w:val="000000"/>
                <w:sz w:val="22"/>
                <w:szCs w:val="22"/>
              </w:rPr>
            </w:pPr>
            <w:r>
              <w:rPr>
                <w:color w:val="000000" w:themeColor="text1"/>
                <w:sz w:val="22"/>
                <w:szCs w:val="22"/>
              </w:rPr>
              <w:t xml:space="preserve">25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5611ED5" w14:textId="4D0785CF">
            <w:pPr>
              <w:pBdr/>
              <w:spacing/>
              <w:ind/>
              <w:rPr>
                <w:color w:val="000000"/>
                <w:sz w:val="22"/>
                <w:szCs w:val="22"/>
              </w:rPr>
            </w:pPr>
            <w:r>
              <w:rPr>
                <w:color w:val="000000" w:themeColor="text1"/>
                <w:sz w:val="22"/>
                <w:szCs w:val="22"/>
              </w:rPr>
              <w:t xml:space="preserve">Giá thương lượng/bán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9E8774A" w14:textId="34A52F37">
            <w:pPr>
              <w:pBdr/>
              <w:spacing/>
              <w:ind/>
              <w:jc w:val="center"/>
              <w:rPr>
                <w:color w:val="000000"/>
                <w:sz w:val="22"/>
                <w:szCs w:val="22"/>
              </w:rPr>
            </w:pPr>
            <w:r>
              <w:rPr>
                <w:color w:val="000000" w:themeColor="text1"/>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66354EA3" w14:textId="401122BA">
            <w:pPr>
              <w:pBdr/>
              <w:spacing/>
              <w:ind/>
              <w:jc w:val="center"/>
              <w:rPr>
                <w:color w:val="000000"/>
                <w:sz w:val="22"/>
                <w:szCs w:val="22"/>
              </w:rPr>
            </w:pPr>
            <w:r>
              <w:rPr>
                <w:color w:val="000000" w:themeColor="text1"/>
                <w:sz w:val="22"/>
                <w:szCs w:val="22"/>
              </w:rPr>
              <w:t xml:space="preserve">1.575.000.000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616ADB1" w14:textId="6C6E19ED">
            <w:pPr>
              <w:pBdr/>
              <w:spacing/>
              <w:ind/>
              <w:jc w:val="center"/>
              <w:rPr>
                <w:color w:val="000000"/>
                <w:sz w:val="22"/>
                <w:szCs w:val="22"/>
              </w:rPr>
            </w:pPr>
            <w:r>
              <w:rPr>
                <w:color w:val="000000" w:themeColor="text1"/>
                <w:sz w:val="22"/>
                <w:szCs w:val="22"/>
              </w:rPr>
              <w:t xml:space="preserve">2.118.500.000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12170C" w14:textId="56E58990">
            <w:pPr>
              <w:pBdr/>
              <w:spacing/>
              <w:ind/>
              <w:jc w:val="center"/>
              <w:rPr>
                <w:color w:val="000000"/>
                <w:sz w:val="22"/>
                <w:szCs w:val="22"/>
              </w:rPr>
            </w:pPr>
            <w:r>
              <w:rPr>
                <w:color w:val="000000" w:themeColor="text1"/>
                <w:sz w:val="22"/>
                <w:szCs w:val="22"/>
              </w:rPr>
              <w:t xml:space="preserve">1.938.000.000</w:t>
            </w:r>
            <w:r>
              <w:rPr>
                <w:color w:val="000000"/>
                <w:sz w:val="22"/>
                <w:szCs w:val="22"/>
              </w:rPr>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BF863B7"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3162618" w14:textId="77777777">
            <w:pPr>
              <w:pBdr/>
              <w:spacing/>
              <w:ind/>
              <w:rPr>
                <w:b/>
                <w:bCs/>
                <w:color w:val="000000"/>
                <w:sz w:val="22"/>
                <w:szCs w:val="22"/>
              </w:rPr>
            </w:pPr>
            <w:r>
              <w:rPr>
                <w:b/>
                <w:bCs/>
                <w:color w:val="000000"/>
                <w:sz w:val="22"/>
                <w:szCs w:val="22"/>
              </w:rPr>
              <w:t xml:space="preserve">Chi tiết tính toán</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C02C8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7A0227"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9B15F5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A3904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534AF55F" w14:textId="77777777">
            <w:pPr>
              <w:pBdr/>
              <w:spacing/>
              <w:ind/>
              <w:jc w:val="center"/>
              <w:rPr>
                <w:b/>
                <w:bCs/>
                <w:color w:val="000000"/>
                <w:sz w:val="22"/>
                <w:szCs w:val="22"/>
              </w:rPr>
            </w:pPr>
            <w:r>
              <w:rPr>
                <w:b/>
                <w:bCs/>
                <w:color w:val="000000"/>
                <w:sz w:val="22"/>
                <w:szCs w:val="22"/>
              </w:rPr>
              <w:t xml:space="preserve">1</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DB41CF8" w14:textId="77777777">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1C856A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DB1D2A2" w14:textId="376BDAD0">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9EA7C01" w14:textId="616D4369">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3A3F32E" w14:textId="37C005DC">
            <w:pPr>
              <w:pBdr/>
              <w:spacing/>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29733485" w14:textId="77777777">
            <w:pPr>
              <w:pBdr/>
              <w:spacing/>
              <w:ind/>
              <w:jc w:val="center"/>
              <w:rPr>
                <w:b/>
                <w:bCs/>
                <w:color w:val="000000"/>
                <w:sz w:val="22"/>
                <w:szCs w:val="22"/>
              </w:rPr>
            </w:pPr>
            <w:r>
              <w:rPr>
                <w:b/>
                <w:bCs/>
                <w:color w:val="000000"/>
                <w:sz w:val="22"/>
                <w:szCs w:val="22"/>
              </w:rPr>
              <w:t xml:space="preserve">2</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43B29B4C" w14:textId="77777777">
            <w:pPr>
              <w:pBdr/>
              <w:spacing/>
              <w:ind/>
              <w:rPr>
                <w:b/>
                <w:bCs/>
                <w:color w:val="000000"/>
                <w:sz w:val="22"/>
                <w:szCs w:val="22"/>
              </w:rPr>
            </w:pPr>
            <w:r>
              <w:rPr>
                <w:b/>
                <w:bCs/>
                <w:color w:val="000000"/>
                <w:sz w:val="22"/>
                <w:szCs w:val="22"/>
              </w:rPr>
              <w:t xml:space="preserve">Giá trị đất (đồng)</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5FC894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42C2EE2" w14:textId="43DC2550">
            <w:pPr>
              <w:pBdr/>
              <w:spacing/>
              <w:ind/>
              <w:jc w:val="center"/>
              <w:rPr>
                <w:color w:val="000000"/>
                <w:sz w:val="22"/>
                <w:szCs w:val="22"/>
              </w:rPr>
            </w:pPr>
            <w:r>
              <w:rPr>
                <w:color w:val="000000" w:themeColor="text1"/>
                <w:sz w:val="22"/>
                <w:szCs w:val="22"/>
              </w:rPr>
              <w:t xml:space="preserve">1.575.000.000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E0F5AC3" w14:textId="1F7115EC">
            <w:pPr>
              <w:pBdr/>
              <w:spacing/>
              <w:ind/>
              <w:jc w:val="center"/>
              <w:rPr>
                <w:color w:val="000000"/>
                <w:sz w:val="22"/>
                <w:szCs w:val="22"/>
              </w:rPr>
            </w:pPr>
            <w:r>
              <w:rPr>
                <w:color w:val="000000" w:themeColor="text1"/>
                <w:sz w:val="22"/>
                <w:szCs w:val="22"/>
              </w:rPr>
              <w:t xml:space="preserve">2.118.500.000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E19A954" w14:textId="49CE7CF8">
            <w:pPr>
              <w:pBdr/>
              <w:spacing/>
              <w:ind/>
              <w:jc w:val="center"/>
              <w:rPr>
                <w:color w:val="000000"/>
                <w:sz w:val="22"/>
                <w:szCs w:val="22"/>
              </w:rPr>
            </w:pPr>
            <w:r>
              <w:rPr>
                <w:color w:val="000000" w:themeColor="text1"/>
                <w:sz w:val="22"/>
                <w:szCs w:val="22"/>
              </w:rPr>
              <w:t xml:space="preserve">1.938.000.000</w:t>
            </w:r>
            <w:r>
              <w:rPr>
                <w:color w:val="000000"/>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17B17567" w14:textId="77777777">
            <w:pPr>
              <w:pBdr/>
              <w:spacing/>
              <w:ind/>
              <w:jc w:val="center"/>
              <w:rPr>
                <w:b/>
                <w:bCs/>
                <w:color w:val="000000"/>
                <w:sz w:val="22"/>
                <w:szCs w:val="22"/>
              </w:rPr>
            </w:pPr>
            <w:r>
              <w:rPr>
                <w:b/>
                <w:bCs/>
                <w:color w:val="000000"/>
                <w:sz w:val="22"/>
                <w:szCs w:val="22"/>
              </w:rPr>
              <w:t xml:space="preserve">3</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0DF1A8FE" w14:textId="77777777">
            <w:pPr>
              <w:pBdr/>
              <w:spacing/>
              <w:ind/>
              <w:rPr>
                <w:b/>
                <w:bCs/>
                <w:color w:val="000000"/>
                <w:sz w:val="22"/>
                <w:szCs w:val="22"/>
              </w:rPr>
            </w:pPr>
            <w:r>
              <w:rPr>
                <w:b/>
                <w:bCs/>
                <w:color w:val="000000"/>
                <w:sz w:val="22"/>
                <w:szCs w:val="22"/>
              </w:rPr>
              <w:t xml:space="preserve">Đơn giá QSDĐ (đồng/m²)</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AECD11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3A1D6D3E" w14:textId="37533F96">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15F4A4DD" w14:textId="0E55EC61">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656574BF" w14:textId="1D080670">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3112241D"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200038F7" w14:textId="77777777">
            <w:pPr>
              <w:pBdr/>
              <w:spacing/>
              <w:ind/>
              <w:rPr>
                <w:b/>
                <w:bCs/>
                <w:color w:val="000000"/>
                <w:sz w:val="22"/>
                <w:szCs w:val="22"/>
              </w:rPr>
            </w:pPr>
            <w:r>
              <w:rPr>
                <w:b/>
                <w:bCs/>
                <w:color w:val="000000"/>
                <w:sz w:val="22"/>
                <w:szCs w:val="22"/>
              </w:rPr>
              <w:t xml:space="preserve">NHẬN XÉT</w:t>
            </w: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3962815"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728C8AF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4BCF23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FA3F308"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Pháp lý</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Mục đích sử dụng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Thời hạn sử dụng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Vị trí</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Giao thông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Độ rộng nhỏ nhất từ đường chính vào tài sản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Cơ sở hạ tầng kỹ thuật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C6ECE8">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Điều kiện môi trường an ninh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4FC6ECE8">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Diện tích đất (m²)</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Mặt tiền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Kém 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11</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Chiều sâu (m)</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Số lượng mặt tiếp giáp</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13</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Hình dáng thửa đất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Lợi thế hơn</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14</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Cảnh quan</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Thẩm định viên không điều chỉnh vì đã được điều chỉnh ở các yếu tố Lợi thế thương mại và Bất lợi thương mại</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kinh doanh</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A8EC26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themeColor="text1"/>
                <w:sz w:val="22"/>
                <w:szCs w:val="22"/>
              </w:rPr>
              <w:t xml:space="preserve">16</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Lợi thế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3A8EC266">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F97076B" w14:textId="2273D2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00045B6F" w14:textId="7E30237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17</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Bất lợi thương mại</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17C8BF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28DEE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8948DE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18</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Hiện trạng môi trường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117C8BF1">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528DEEF2">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8948DEF">
            <w:pPr>
              <w:pBdr/>
              <w:spacing/>
              <w:ind/>
              <w:jc w:val="center"/>
              <w:rPr>
                <w:color w:val="000000"/>
                <w:sz w:val="22"/>
                <w:szCs w:val="22"/>
              </w:rPr>
            </w:pPr>
            <w:r>
              <w:rPr>
                <w:color w:val="000000" w:themeColor="text1"/>
                <w:sz w:val="22"/>
                <w:szCs w:val="22"/>
              </w:rPr>
              <w:t xml:space="preserve">Tương đồng</w:t>
            </w: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14:paraId="405E23E6" w14:textId="59063F70">
            <w:pPr>
              <w:pBdr/>
              <w:spacing/>
              <w:ind/>
              <w:jc w:val="center"/>
              <w:rPr>
                <w:color w:val="000000"/>
                <w:sz w:val="22"/>
                <w:szCs w:val="22"/>
              </w:rPr>
            </w:pPr>
            <w:r>
              <w:rPr>
                <w:color w:val="000000"/>
                <w:sz w:val="22"/>
                <w:szCs w:val="22"/>
              </w:rPr>
              <w:t xml:space="preserve">19</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14:paraId="769417E7" w14:textId="5D9AC661">
            <w:pPr>
              <w:pBdr/>
              <w:spacing/>
              <w:ind/>
              <w:rPr>
                <w:color w:val="000000"/>
                <w:sz w:val="22"/>
                <w:szCs w:val="22"/>
              </w:rPr>
            </w:pPr>
            <w:r>
              <w:rPr>
                <w:color w:val="000000" w:themeColor="text1"/>
                <w:sz w:val="22"/>
                <w:szCs w:val="22"/>
              </w:rPr>
              <w:t xml:space="preserve">Khả năng chuyển nhượng</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14:paraId="2A65E198" w14:textId="027951A8">
            <w:pPr>
              <w:pBdr/>
              <w:spacing/>
              <w:ind/>
              <w:jc w:val="center"/>
              <w:rPr>
                <w:color w:val="000000"/>
                <w:sz w:val="22"/>
                <w:szCs w:val="22"/>
              </w:rPr>
            </w:pPr>
            <w:r>
              <w:rPr>
                <w:color w:val="000000" w:themeColor="text1"/>
                <w:sz w:val="22"/>
                <w:szCs w:val="22"/>
              </w:rPr>
              <w:t xml:space="preserve"> </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18C549E" w14:textId="06F13442">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ABACF9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14:paraId="2ABACF9A">
            <w:pPr>
              <w:pBdr/>
              <w:spacing/>
              <w:ind/>
              <w:jc w:val="center"/>
              <w:rPr>
                <w:color w:val="000000"/>
                <w:sz w:val="22"/>
                <w:szCs w:val="22"/>
              </w:rPr>
            </w:pPr>
            <w:r>
              <w:rPr>
                <w:color w:val="000000" w:themeColor="text1"/>
                <w:sz w:val="22"/>
                <w:szCs w:val="22"/>
              </w:rPr>
              <w:t xml:space="preserve">Tốt</w:t>
            </w:r>
            <w:r>
              <w:rPr>
                <w:color w:val="000000"/>
                <w:sz w:val="22"/>
                <w:szCs w:val="22"/>
              </w:rPr>
            </w:r>
            <w:r>
              <w:rPr>
                <w:color w:val="000000"/>
                <w:sz w:val="22"/>
                <w:szCs w:val="22"/>
              </w:rPr>
            </w:r>
          </w:p>
        </w:tc>
      </w:tr>
    </w:tbl>
    <w:p w14:paraId="3A03D4D6" w14:textId="3F0FBDCA">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r>
        <w:rPr>
          <w:b/>
          <w:lang w:val="de-DE"/>
        </w:rPr>
      </w:r>
    </w:p>
    <w:p w14:paraId="4008E6E4" w14:textId="77777777">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r>
        <w:rPr>
          <w:lang w:val="it-IT"/>
        </w:rPr>
      </w:r>
    </w:p>
    <w:p w14:paraId="7292FF3D" w14:textId="21AB7555">
      <w:pPr>
        <w:pStyle w:val="1029"/>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14:paraId="49FCECB9" w14:textId="77777777">
            <w:pPr>
              <w:pBdr/>
              <w:spacing/>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071259FD" w14:textId="77777777">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6612FE26" w14:textId="77777777">
            <w:pPr>
              <w:pBdr/>
              <w:spacing/>
              <w:ind/>
              <w:jc w:val="center"/>
              <w:rPr>
                <w:b/>
                <w:bCs/>
                <w:color w:val="000000"/>
                <w:sz w:val="22"/>
                <w:szCs w:val="22"/>
              </w:rPr>
            </w:pPr>
            <w:r>
              <w:rPr>
                <w:b/>
                <w:bCs/>
                <w:color w:val="000000"/>
                <w:sz w:val="22"/>
                <w:szCs w:val="22"/>
              </w:rPr>
              <w:t xml:space="preserve">Đơn vị tính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1ACDD56" w14:textId="77777777">
            <w:pPr>
              <w:pBdr/>
              <w:spacing/>
              <w:ind/>
              <w:jc w:val="center"/>
              <w:rPr>
                <w:b/>
                <w:bCs/>
                <w:color w:val="000000"/>
                <w:sz w:val="22"/>
                <w:szCs w:val="22"/>
              </w:rPr>
            </w:pPr>
            <w:r>
              <w:rPr>
                <w:b/>
                <w:bCs/>
                <w:color w:val="000000"/>
                <w:sz w:val="22"/>
                <w:szCs w:val="22"/>
              </w:rPr>
              <w:t xml:space="preserve">TSTĐ</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FB3E470" w14:textId="77777777">
            <w:pPr>
              <w:pBdr/>
              <w:spacing/>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34F7F60" w14:textId="77777777">
            <w:pPr>
              <w:pBdr/>
              <w:spacing/>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BD63274" w14:textId="77777777">
            <w:pPr>
              <w:pBdr/>
              <w:spacing/>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val="false"/>
          </w:tcPr>
          <w:p w14:paraId="1436F8C0" w14:textId="77777777">
            <w:pPr>
              <w:pBdr/>
              <w:spacing/>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1BF19773" w14:textId="77777777">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1E4BC503" w14:textId="77777777">
            <w:pPr>
              <w:pBdr/>
              <w:spacing/>
              <w:ind/>
              <w:jc w:val="center"/>
              <w:rPr>
                <w:b/>
                <w:bCs/>
                <w:color w:val="000000"/>
                <w:sz w:val="22"/>
                <w:szCs w:val="22"/>
              </w:rPr>
            </w:pPr>
            <w:r>
              <w:rPr>
                <w:b/>
                <w:bCs/>
                <w:color w:val="000000"/>
                <w:sz w:val="22"/>
                <w:szCs w:val="22"/>
              </w:rPr>
              <w:t xml:space="preserve">Đồng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BD1BA56"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7E66291" w14:textId="353C989D">
            <w:pPr>
              <w:pBdr/>
              <w:spacing/>
              <w:ind/>
              <w:jc w:val="center"/>
              <w:rPr>
                <w:color w:val="000000"/>
                <w:sz w:val="20"/>
                <w:szCs w:val="20"/>
              </w:rPr>
            </w:pPr>
            <w:r>
              <w:rPr>
                <w:color w:val="000000" w:themeColor="text1"/>
                <w:sz w:val="22"/>
                <w:szCs w:val="22"/>
              </w:rPr>
              <w:t xml:space="preserve">1.575.000.000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7C6008AC" w14:textId="54A27B5B">
            <w:pPr>
              <w:pBdr/>
              <w:spacing/>
              <w:ind/>
              <w:jc w:val="center"/>
              <w:rPr>
                <w:color w:val="000000"/>
                <w:sz w:val="20"/>
                <w:szCs w:val="20"/>
              </w:rPr>
            </w:pPr>
            <w:r>
              <w:rPr>
                <w:color w:val="000000" w:themeColor="text1"/>
                <w:sz w:val="22"/>
                <w:szCs w:val="22"/>
              </w:rPr>
              <w:t xml:space="preserve">2.118.500.000</w:t>
            </w:r>
            <w:r>
              <w:rPr>
                <w:color w:val="000000"/>
                <w:sz w:val="20"/>
                <w:szCs w:val="20"/>
              </w:rPr>
            </w:r>
            <w:r>
              <w:rPr>
                <w:color w:val="000000"/>
                <w:sz w:val="20"/>
                <w:szCs w:val="20"/>
              </w:rPr>
            </w:r>
          </w:p>
        </w:tc>
        <w:tc>
          <w:tcPr>
            <w:shd w:val="clear" w:color="000000" w:fill="ffffff"/>
            <w:tcBorders/>
            <w:tcW w:w="1522" w:type="dxa"/>
            <w:vAlign w:val="center"/>
            <w:textDirection w:val="lrTb"/>
            <w:noWrap w:val="false"/>
          </w:tcPr>
          <w:p w14:paraId="0B39B0F0" w14:textId="2516D1F5">
            <w:pPr>
              <w:pBdr/>
              <w:spacing/>
              <w:ind/>
              <w:jc w:val="center"/>
              <w:rPr>
                <w:color w:val="000000"/>
                <w:sz w:val="20"/>
                <w:szCs w:val="20"/>
              </w:rPr>
            </w:pPr>
            <w:r>
              <w:rPr>
                <w:color w:val="000000" w:themeColor="text1"/>
                <w:sz w:val="22"/>
                <w:szCs w:val="22"/>
              </w:rPr>
              <w:t xml:space="preserve">1.938.000.000</w:t>
            </w:r>
            <w:r>
              <w:rPr>
                <w:color w:val="000000"/>
                <w:sz w:val="20"/>
                <w:szCs w:val="20"/>
              </w:rPr>
            </w:r>
            <w:r>
              <w:rPr>
                <w:color w:val="000000"/>
                <w:sz w:val="20"/>
                <w:szCs w:val="20"/>
              </w:rPr>
            </w:r>
          </w:p>
        </w:tc>
      </w:tr>
      <w:tr>
        <w:trPr>
          <w:trHeight w:val="20"/>
        </w:trPr>
        <w:tc>
          <w:tcPr>
            <w:shd w:val="clear" w:color="000000" w:fill="ffffff"/>
            <w:tcBorders/>
            <w:tcW w:w="632" w:type="dxa"/>
            <w:vAlign w:val="center"/>
            <w:textDirection w:val="lrTb"/>
            <w:noWrap w:val="false"/>
          </w:tcPr>
          <w:p w14:paraId="6DA9EDA6" w14:textId="77777777">
            <w:pPr>
              <w:pBdr/>
              <w:spacing/>
              <w:ind/>
              <w:jc w:val="center"/>
              <w:rPr>
                <w:b/>
                <w:bCs/>
                <w:color w:val="000000"/>
                <w:sz w:val="22"/>
                <w:szCs w:val="22"/>
              </w:rPr>
            </w:pPr>
            <w:r>
              <w:rPr>
                <w:b/>
                <w:bCs/>
                <w:color w:val="000000"/>
                <w:sz w:val="22"/>
                <w:szCs w:val="22"/>
              </w:rPr>
              <w:t xml:space="preserve">B</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2B0EF503" w14:textId="77777777">
            <w:pPr>
              <w:pBdr/>
              <w:spacing/>
              <w:ind/>
              <w:rPr>
                <w:b/>
                <w:bCs/>
                <w:color w:val="000000"/>
                <w:sz w:val="22"/>
                <w:szCs w:val="22"/>
              </w:rPr>
            </w:pPr>
            <w:r>
              <w:rPr>
                <w:b/>
                <w:bCs/>
                <w:color w:val="000000"/>
                <w:sz w:val="22"/>
                <w:szCs w:val="22"/>
              </w:rPr>
              <w:t xml:space="preserve">Đơn giá đất ước tính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77DA49BB"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0C4B7C6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6EF4903" w14:textId="3C8E604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4D0E5A2" w14:textId="5E182E79">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3D06671F" w14:textId="5C757A04">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textDirection w:val="lrTb"/>
            <w:noWrap w:val="false"/>
          </w:tcPr>
          <w:p w14:paraId="04D3AA95" w14:textId="77777777">
            <w:pPr>
              <w:pBdr/>
              <w:spacing/>
              <w:ind/>
              <w:jc w:val="center"/>
              <w:rPr>
                <w:b/>
                <w:bCs/>
                <w:color w:val="000000"/>
                <w:sz w:val="22"/>
                <w:szCs w:val="22"/>
              </w:rPr>
            </w:pPr>
            <w:r>
              <w:rPr>
                <w:b/>
                <w:bCs/>
                <w:color w:val="000000"/>
                <w:sz w:val="22"/>
                <w:szCs w:val="22"/>
              </w:rPr>
              <w:t xml:space="preserve">C</w:t>
            </w:r>
            <w:r>
              <w:rPr>
                <w:b/>
                <w:bCs/>
                <w:color w:val="000000"/>
                <w:sz w:val="22"/>
                <w:szCs w:val="22"/>
              </w:rPr>
            </w:r>
            <w:r>
              <w:rPr>
                <w:b/>
                <w:bCs/>
                <w:color w:val="000000"/>
                <w:sz w:val="22"/>
                <w:szCs w:val="22"/>
              </w:rPr>
            </w:r>
          </w:p>
        </w:tc>
        <w:tc>
          <w:tcPr>
            <w:shd w:val="clear" w:color="000000" w:fill="ffffff"/>
            <w:tcBorders/>
            <w:tcW w:w="1765" w:type="dxa"/>
            <w:vAlign w:val="center"/>
            <w:textDirection w:val="lrTb"/>
            <w:noWrap w:val="false"/>
          </w:tcPr>
          <w:p w14:paraId="4743B60C" w14:textId="77777777">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ABD2BD"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9C0511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41F47EB5"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5BADAFEE"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314336EC"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Pháp lý</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Giấy chứng nhận quyền sử dụng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Giấy chứng nhận quyền sử dụng đất, quyền sở hữu nhà ở và tài sản gắn liền với đất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Đất ở nông thôn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Đất ở nông thôn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 Lâu dài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Lâu dài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Vị trí</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Xã Đại Thắng, Huyện Phú Xuyên,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Tài sản tại: Xã Đại Thắng, Huyện Phú Xuyên,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Tài sản tại: Xã Văn Hoàng, Huyện Phú Xuyên, Thành phố Hà Nội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Tài sản tại: Xã Phượng Dực, Huyện Phú Xuyên, Thành phố Hà Nội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Giao thông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Đường bê tông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Đường bê tông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25.803.898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24.225.000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Độ rộng nhỏ nhất từ đường chính vào tài sản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A0B9E01">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5100FB0">
            <w:pPr>
              <w:pBdr/>
              <w:spacing/>
              <w:ind/>
              <w:jc w:val="center"/>
              <w:rPr>
                <w:b/>
                <w:bCs/>
                <w:color w:val="000000"/>
                <w:sz w:val="22"/>
                <w:szCs w:val="22"/>
              </w:rPr>
            </w:pPr>
            <w:r>
              <w:rPr>
                <w:color w:val="000000" w:themeColor="text1"/>
                <w:sz w:val="22"/>
                <w:szCs w:val="22"/>
              </w:rPr>
              <w:t xml:space="preserve">3</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E46E8CA">
            <w:pPr>
              <w:pBdr/>
              <w:spacing/>
              <w:ind/>
              <w:jc w:val="center"/>
              <w:rPr>
                <w:b/>
                <w:bCs/>
                <w:color w:val="000000"/>
                <w:sz w:val="22"/>
                <w:szCs w:val="22"/>
              </w:rPr>
            </w:pPr>
            <w:r>
              <w:rPr>
                <w:color w:val="000000" w:themeColor="text1"/>
                <w:sz w:val="22"/>
                <w:szCs w:val="22"/>
              </w:rPr>
              <w:t xml:space="preserve">2.5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483D1E8">
            <w:pPr>
              <w:pBdr/>
              <w:spacing/>
              <w:ind/>
              <w:jc w:val="center"/>
              <w:rPr>
                <w:b/>
                <w:bCs/>
                <w:color w:val="000000"/>
                <w:sz w:val="22"/>
                <w:szCs w:val="22"/>
              </w:rPr>
            </w:pPr>
            <w:r>
              <w:rPr>
                <w:color w:val="000000" w:themeColor="text1"/>
                <w:sz w:val="22"/>
                <w:szCs w:val="22"/>
              </w:rPr>
              <w:t xml:space="preserve">2.2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12%</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3.096.468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3.633.750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28.900.366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Cơ sở hạ tầng kỹ thuật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Hạ tầng khu dân cư thông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Hạ tầng khu dân cư thông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28.900.366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Điều kiện môi trường an ninh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b/>
                <w:bCs/>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b/>
                <w:bCs/>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b/>
                <w:bCs/>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b/>
                <w:bCs/>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28.378.378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28.900.366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247</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55.5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82.1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80</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-15%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-4.256.757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-2.580.390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-2.422.500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24.121.621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26.319.976</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25.436.250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C.10</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Mặt tiền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15.15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8.64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12.85</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6.56</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8%</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3%</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2.270.270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774.117</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2.422.500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26.391.891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27.094.093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Chiều sâu (m)</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16.1</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6.42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6.44</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12.2</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26.391.891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27.094.093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-10%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-2.580.390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26.391.891</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24.513.703</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27.858.750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Đa giác khác</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Hình chữ nhật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-5%</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-1.418.919</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-1.290.195</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-1.211.250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Cảnh quan</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46E69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46E69B0">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View khu dân cư</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C.15</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kinh doanh</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Trung bình</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C.16</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Lợi thế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lợi thế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C.17</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Bất lợi thương mại</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9CC15D8" w14:textId="3A7945FF">
            <w:pPr>
              <w:pBdr/>
              <w:spacing/>
              <w:ind/>
              <w:jc w:val="center"/>
              <w:rPr>
                <w:b/>
                <w:bCs/>
                <w:color w:val="000000"/>
                <w:sz w:val="22"/>
                <w:szCs w:val="22"/>
              </w:rPr>
            </w:pPr>
            <w:r>
              <w:rPr>
                <w:color w:val="000000" w:themeColor="text1"/>
                <w:sz w:val="22"/>
                <w:szCs w:val="22"/>
              </w:rPr>
              <w:t xml:space="preserve">Không có bất lợi thương mại</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C.18</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Hiện trạng môi trường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01F9D6">
            <w:pPr>
              <w:pBdr/>
              <w:spacing/>
              <w:ind/>
              <w:jc w:val="center"/>
              <w:rPr>
                <w:b/>
                <w:bCs/>
                <w:color w:val="000000"/>
                <w:sz w:val="22"/>
                <w:szCs w:val="22"/>
              </w:rPr>
            </w:pPr>
            <w:r>
              <w:rPr>
                <w:color w:val="000000" w:themeColor="text1"/>
                <w:sz w:val="22"/>
                <w:szCs w:val="22"/>
              </w:rPr>
              <w:t xml:space="preserve">Bình thường</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20"/>
        </w:trPr>
        <w:tc>
          <w:tcPr>
            <w:shd w:val="clear" w:color="000000" w:fill="ffffff"/>
            <w:tcBorders/>
            <w:tcW w:w="632" w:type="dxa"/>
            <w:vAlign w:val="center"/>
            <w:vMerge w:val="restart"/>
            <w:textDirection w:val="lrTb"/>
            <w:noWrap w:val="false"/>
          </w:tcPr>
          <w:p w14:paraId="373B3F31" w14:textId="67127058">
            <w:pPr>
              <w:pBdr/>
              <w:spacing/>
              <w:ind/>
              <w:jc w:val="center"/>
              <w:rPr>
                <w:color w:val="000000"/>
                <w:sz w:val="22"/>
                <w:szCs w:val="22"/>
              </w:rPr>
            </w:pPr>
            <w:r>
              <w:rPr>
                <w:color w:val="000000" w:themeColor="text1"/>
                <w:sz w:val="22"/>
                <w:szCs w:val="22"/>
              </w:rPr>
              <w:t xml:space="preserve">C.19</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76F40DBE" w14:textId="77214D3E">
            <w:pPr>
              <w:pBdr/>
              <w:spacing/>
              <w:ind/>
              <w:rPr>
                <w:b/>
                <w:bCs/>
                <w:color w:val="000000"/>
                <w:sz w:val="22"/>
                <w:szCs w:val="22"/>
              </w:rPr>
            </w:pPr>
            <w:r>
              <w:rPr>
                <w:b/>
                <w:bCs/>
                <w:color w:val="000000" w:themeColor="text1"/>
                <w:sz w:val="22"/>
                <w:szCs w:val="22"/>
              </w:rPr>
              <w:t xml:space="preserve">Khả năng chuyển nhượng</w:t>
            </w:r>
            <w:r>
              <w:rPr>
                <w:b/>
                <w:bCs/>
                <w:color w:val="000000"/>
                <w:sz w:val="22"/>
                <w:szCs w:val="22"/>
              </w:rPr>
            </w:r>
            <w:r>
              <w:rPr>
                <w:b/>
                <w:bCs/>
                <w:color w:val="000000"/>
                <w:sz w:val="22"/>
                <w:szCs w:val="22"/>
              </w:rPr>
            </w:r>
          </w:p>
        </w:tc>
        <w:tc>
          <w:tcPr>
            <w:shd w:val="clear" w:color="000000" w:fill="ffffff"/>
            <w:tcBorders/>
            <w:tcW w:w="1030" w:type="dxa"/>
            <w:vAlign w:val="center"/>
            <w:textDirection w:val="lrTb"/>
            <w:noWrap w:val="false"/>
          </w:tcPr>
          <w:p w14:paraId="0BC03527" w14:textId="2B3D5D49">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7C3C7D9" w14:textId="18B7B8B0">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D6AFE3" w14:textId="06E3F30A">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3326926C" w14:textId="3E6A2C65">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C86149E">
            <w:pPr>
              <w:pBdr/>
              <w:spacing/>
              <w:ind/>
              <w:jc w:val="center"/>
              <w:rPr>
                <w:b/>
                <w:bCs/>
                <w:color w:val="000000"/>
                <w:sz w:val="22"/>
                <w:szCs w:val="22"/>
              </w:rPr>
            </w:pPr>
            <w:r>
              <w:rPr>
                <w:color w:val="000000" w:themeColor="text1"/>
                <w:sz w:val="22"/>
                <w:szCs w:val="22"/>
              </w:rPr>
              <w:t xml:space="preserve">Tốt</w:t>
            </w:r>
            <w:r>
              <w:rPr>
                <w:b/>
                <w:bCs/>
                <w:color w:val="000000"/>
                <w:sz w:val="22"/>
                <w:szCs w:val="22"/>
              </w:rPr>
            </w:r>
            <w:r>
              <w:rPr>
                <w:b/>
                <w:bCs/>
                <w:color w:val="000000"/>
                <w:sz w:val="22"/>
                <w:szCs w:val="22"/>
              </w:rPr>
            </w:r>
          </w:p>
        </w:tc>
      </w:tr>
      <w:tr>
        <w:trPr>
          <w:trHeight w:val="20"/>
        </w:trPr>
        <w:tc>
          <w:tcPr>
            <w:tcBorders/>
            <w:tcW w:w="632" w:type="dxa"/>
            <w:vAlign w:val="center"/>
            <w:vMerge w:val="continue"/>
            <w:textDirection w:val="lrTb"/>
            <w:noWrap w:val="false"/>
          </w:tcPr>
          <w:p w14:paraId="1B7EDBC0"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6CC10A79" w14:textId="77777777">
            <w:pPr>
              <w:pBdr/>
              <w:spacing/>
              <w:ind/>
              <w:rPr>
                <w:color w:val="000000"/>
                <w:sz w:val="22"/>
                <w:szCs w:val="22"/>
              </w:rPr>
            </w:pPr>
            <w:r>
              <w:rPr>
                <w:color w:val="000000"/>
                <w:sz w:val="22"/>
                <w:szCs w:val="22"/>
              </w:rPr>
              <w:t xml:space="preserve">Tỷ lệ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44BBA6DD"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DFD3D21"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71F1AD1" w14:textId="733271C4">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F549944" w14:textId="41B706AD">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B88C1A3" w14:textId="21170F80">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10C46402"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93D515B" w14:textId="77777777">
            <w:pPr>
              <w:pBdr/>
              <w:spacing/>
              <w:ind/>
              <w:rPr>
                <w:color w:val="000000"/>
                <w:sz w:val="22"/>
                <w:szCs w:val="22"/>
              </w:rPr>
            </w:pPr>
            <w:r>
              <w:rPr>
                <w:color w:val="000000"/>
                <w:sz w:val="22"/>
                <w:szCs w:val="22"/>
              </w:rPr>
              <w:t xml:space="preserve">Mức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066E57B"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267E55DC"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7B098E9" w14:textId="1526C2E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2CE70121" w14:textId="6921559A">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5232AB4" w14:textId="201B53B6">
            <w:pPr>
              <w:pBdr/>
              <w:spacing/>
              <w:ind/>
              <w:jc w:val="center"/>
              <w:rPr>
                <w:color w:val="000000"/>
                <w:sz w:val="22"/>
                <w:szCs w:val="22"/>
              </w:rPr>
            </w:pPr>
            <w:r>
              <w:rPr>
                <w:color w:val="000000" w:themeColor="text1"/>
                <w:sz w:val="22"/>
                <w:szCs w:val="22"/>
              </w:rPr>
              <w:t xml:space="preserve">0</w:t>
            </w:r>
            <w:r>
              <w:rPr>
                <w:color w:val="000000"/>
                <w:sz w:val="22"/>
                <w:szCs w:val="22"/>
              </w:rPr>
            </w:r>
            <w:r>
              <w:rPr>
                <w:color w:val="000000"/>
                <w:sz w:val="22"/>
                <w:szCs w:val="22"/>
              </w:rPr>
            </w:r>
          </w:p>
        </w:tc>
      </w:tr>
      <w:tr>
        <w:trPr>
          <w:trHeight w:val="20"/>
        </w:trPr>
        <w:tc>
          <w:tcPr>
            <w:tcBorders/>
            <w:tcW w:w="632" w:type="dxa"/>
            <w:vAlign w:val="center"/>
            <w:vMerge w:val="continue"/>
            <w:textDirection w:val="lrTb"/>
            <w:noWrap w:val="false"/>
          </w:tcPr>
          <w:p w14:paraId="62A07697" w14:textId="77777777">
            <w:pPr>
              <w:pBdr/>
              <w:spacing/>
              <w:ind/>
              <w:rPr>
                <w:color w:val="000000"/>
                <w:sz w:val="22"/>
                <w:szCs w:val="22"/>
              </w:rPr>
            </w:pPr>
            <w:r>
              <w:rPr>
                <w:color w:val="000000"/>
                <w:sz w:val="22"/>
                <w:szCs w:val="22"/>
              </w:rPr>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40F27CCF" w14:textId="77777777">
            <w:pPr>
              <w:pBdr/>
              <w:spacing/>
              <w:ind/>
              <w:rPr>
                <w:color w:val="000000"/>
                <w:sz w:val="22"/>
                <w:szCs w:val="22"/>
              </w:rPr>
            </w:pPr>
            <w:r>
              <w:rPr>
                <w:color w:val="000000"/>
                <w:sz w:val="22"/>
                <w:szCs w:val="22"/>
              </w:rPr>
              <w:t xml:space="preserve">Giá sau điều chỉnh</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31AAF801" w14:textId="77777777">
            <w:pPr>
              <w:pBdr/>
              <w:spacing/>
              <w:ind/>
              <w:jc w:val="center"/>
              <w:rPr>
                <w:color w:val="000000"/>
                <w:sz w:val="22"/>
                <w:szCs w:val="22"/>
              </w:rPr>
            </w:pPr>
            <w:r>
              <w:rPr>
                <w:color w:val="000000"/>
                <w:sz w:val="22"/>
                <w:szCs w:val="22"/>
              </w:rPr>
              <w:t xml:space="preserve">Đồng/m²</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06F8F9EF"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189908D0" w14:textId="62E37670">
            <w:pPr>
              <w:pBdr/>
              <w:spacing/>
              <w:ind/>
              <w:jc w:val="center"/>
              <w:rPr>
                <w:color w:val="000000"/>
                <w:sz w:val="22"/>
                <w:szCs w:val="22"/>
              </w:rPr>
            </w:pPr>
            <w:r>
              <w:rPr>
                <w:color w:val="000000" w:themeColor="text1"/>
                <w:sz w:val="22"/>
                <w:szCs w:val="22"/>
              </w:rPr>
              <w:t xml:space="preserve">24.972.972</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1F3D5E0" w14:textId="6D267ABB">
            <w:pPr>
              <w:pBdr/>
              <w:spacing/>
              <w:ind/>
              <w:jc w:val="center"/>
              <w:rPr>
                <w:color w:val="000000"/>
                <w:sz w:val="22"/>
                <w:szCs w:val="22"/>
              </w:rPr>
            </w:pPr>
            <w:r>
              <w:rPr>
                <w:color w:val="000000" w:themeColor="text1"/>
                <w:sz w:val="22"/>
                <w:szCs w:val="22"/>
              </w:rPr>
              <w:t xml:space="preserve">23.223.508</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260C2B3" w14:textId="307E59DF">
            <w:pPr>
              <w:pBdr/>
              <w:spacing/>
              <w:ind/>
              <w:jc w:val="center"/>
              <w:rPr>
                <w:color w:val="000000"/>
                <w:sz w:val="22"/>
                <w:szCs w:val="22"/>
              </w:rPr>
            </w:pPr>
            <w:r>
              <w:rPr>
                <w:color w:val="000000" w:themeColor="text1"/>
                <w:sz w:val="22"/>
                <w:szCs w:val="22"/>
              </w:rPr>
              <w:t xml:space="preserve">26.647.500</w:t>
            </w:r>
            <w:r>
              <w:rPr>
                <w:color w:val="000000"/>
                <w:sz w:val="22"/>
                <w:szCs w:val="22"/>
              </w:rPr>
            </w:r>
            <w:r>
              <w:rPr>
                <w:color w:val="000000"/>
                <w:sz w:val="22"/>
                <w:szCs w:val="22"/>
              </w:rPr>
            </w:r>
          </w:p>
        </w:tc>
      </w:tr>
      <w:tr>
        <w:trPr>
          <w:trHeight w:val="322"/>
        </w:trPr>
        <w:tc>
          <w:tcPr>
            <w:shd w:val="clear" w:color="000000" w:fill="ffffff"/>
            <w:tcBorders/>
            <w:tcW w:w="632" w:type="dxa"/>
            <w:vAlign w:val="center"/>
            <w:textDirection w:val="lrTb"/>
            <w:noWrap/>
          </w:tcPr>
          <w:p w14:paraId="418BF4FD" w14:textId="77777777">
            <w:pPr>
              <w:pBdr/>
              <w:spacing/>
              <w:ind/>
              <w:jc w:val="center"/>
              <w:rPr>
                <w:b/>
                <w:bCs/>
                <w:color w:val="000000"/>
                <w:sz w:val="22"/>
                <w:szCs w:val="22"/>
              </w:rPr>
            </w:pPr>
            <w:r>
              <w:rPr>
                <w:b/>
                <w:bCs/>
                <w:color w:val="000000"/>
                <w:sz w:val="22"/>
                <w:szCs w:val="22"/>
              </w:rPr>
              <w:t xml:space="preserve">D</w:t>
            </w:r>
            <w:r>
              <w:rPr>
                <w:b/>
                <w:bCs/>
                <w:color w:val="000000"/>
                <w:sz w:val="22"/>
                <w:szCs w:val="22"/>
              </w:rPr>
            </w:r>
            <w:r>
              <w:rPr>
                <w:b/>
                <w:bCs/>
                <w:color w:val="000000"/>
                <w:sz w:val="22"/>
                <w:szCs w:val="22"/>
              </w:rPr>
            </w:r>
          </w:p>
        </w:tc>
        <w:tc>
          <w:tcPr>
            <w:shd w:val="clear" w:color="000000" w:fill="ffffff"/>
            <w:tcBorders/>
            <w:tcW w:w="1765" w:type="dxa"/>
            <w:vAlign w:val="center"/>
            <w:textDirection w:val="lrTb"/>
            <w:noWrap/>
          </w:tcPr>
          <w:p w14:paraId="31426ECB" w14:textId="77777777">
            <w:pPr>
              <w:pBdr/>
              <w:spacing/>
              <w:ind/>
              <w:rPr>
                <w:b/>
                <w:bCs/>
                <w:color w:val="000000"/>
                <w:sz w:val="22"/>
                <w:szCs w:val="22"/>
              </w:rPr>
            </w:pPr>
            <w:r>
              <w:rPr>
                <w:b/>
                <w:bCs/>
                <w:color w:val="000000"/>
                <w:sz w:val="22"/>
                <w:szCs w:val="22"/>
              </w:rPr>
              <w:t xml:space="preserve">Mức giá chỉ dẫn </w:t>
            </w:r>
            <w:r>
              <w:rPr>
                <w:b/>
                <w:bCs/>
                <w:color w:val="000000"/>
                <w:sz w:val="22"/>
                <w:szCs w:val="22"/>
              </w:rPr>
            </w:r>
            <w:r>
              <w:rPr>
                <w:b/>
                <w:bCs/>
                <w:color w:val="000000"/>
                <w:sz w:val="22"/>
                <w:szCs w:val="22"/>
              </w:rPr>
            </w:r>
          </w:p>
        </w:tc>
        <w:tc>
          <w:tcPr>
            <w:shd w:val="clear" w:color="000000" w:fill="ffffff"/>
            <w:tcBorders/>
            <w:tcW w:w="1030" w:type="dxa"/>
            <w:vAlign w:val="center"/>
            <w:textDirection w:val="lrTb"/>
            <w:noWrap/>
          </w:tcPr>
          <w:p w14:paraId="5CA13644" w14:textId="77777777">
            <w:pPr>
              <w:pBdr/>
              <w:spacing/>
              <w:ind/>
              <w:jc w:val="center"/>
              <w:rPr>
                <w:b/>
                <w:bCs/>
                <w:color w:val="000000"/>
                <w:sz w:val="22"/>
                <w:szCs w:val="22"/>
              </w:rPr>
            </w:pPr>
            <w:r>
              <w:rPr>
                <w:b/>
                <w:bCs/>
                <w:color w:val="000000"/>
                <w:sz w:val="22"/>
                <w:szCs w:val="22"/>
              </w:rPr>
              <w:t xml:space="preserve">Đồng/m²</w:t>
            </w:r>
            <w:r>
              <w:rPr>
                <w:b/>
                <w:bCs/>
                <w:color w:val="000000"/>
                <w:sz w:val="22"/>
                <w:szCs w:val="22"/>
              </w:rPr>
            </w:r>
            <w:r>
              <w:rPr>
                <w:b/>
                <w:bCs/>
                <w:color w:val="000000"/>
                <w:sz w:val="22"/>
                <w:szCs w:val="22"/>
              </w:rPr>
            </w:r>
          </w:p>
        </w:tc>
        <w:tc>
          <w:tcPr>
            <w:shd w:val="clear" w:color="000000" w:fill="ffffff"/>
            <w:tcBorders/>
            <w:tcW w:w="1522" w:type="dxa"/>
            <w:vAlign w:val="center"/>
            <w:textDirection w:val="lrTb"/>
            <w:noWrap/>
          </w:tcPr>
          <w:p w14:paraId="2FABA459" w14:textId="77777777">
            <w:pPr>
              <w:pBdr/>
              <w:spacing/>
              <w:ind/>
              <w:jc w:val="center"/>
              <w:rPr>
                <w:b/>
                <w:bCs/>
                <w:color w:val="000000"/>
                <w:sz w:val="22"/>
                <w:szCs w:val="22"/>
              </w:rPr>
            </w:pP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66CCB568" w14:textId="5A808448">
            <w:pPr>
              <w:pBdr/>
              <w:spacing/>
              <w:ind/>
              <w:jc w:val="center"/>
              <w:rPr>
                <w:b/>
                <w:bCs/>
                <w:color w:val="000000"/>
                <w:sz w:val="22"/>
                <w:szCs w:val="22"/>
              </w:rPr>
            </w:pPr>
            <w:r>
              <w:rPr>
                <w:b/>
                <w:bCs/>
                <w:color w:val="000000" w:themeColor="text1"/>
                <w:sz w:val="22"/>
                <w:szCs w:val="22"/>
              </w:rPr>
              <w:t xml:space="preserve">24.972.972</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56585722" w14:textId="48680F85">
            <w:pPr>
              <w:pBdr/>
              <w:spacing/>
              <w:ind/>
              <w:jc w:val="center"/>
              <w:rPr>
                <w:b/>
                <w:bCs/>
                <w:color w:val="000000"/>
                <w:sz w:val="22"/>
                <w:szCs w:val="22"/>
              </w:rPr>
            </w:pPr>
            <w:r>
              <w:rPr>
                <w:b/>
                <w:bCs/>
                <w:color w:val="000000" w:themeColor="text1"/>
                <w:sz w:val="22"/>
                <w:szCs w:val="22"/>
              </w:rPr>
              <w:t xml:space="preserve">23.223.508</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161392F7" w14:textId="6EA563CF">
            <w:pPr>
              <w:pBdr/>
              <w:spacing/>
              <w:ind/>
              <w:jc w:val="center"/>
              <w:rPr>
                <w:b/>
                <w:bCs/>
                <w:color w:val="000000"/>
                <w:sz w:val="22"/>
                <w:szCs w:val="22"/>
              </w:rPr>
            </w:pPr>
            <w:r>
              <w:rPr>
                <w:b/>
                <w:bCs/>
                <w:color w:val="000000" w:themeColor="text1"/>
                <w:sz w:val="22"/>
                <w:szCs w:val="22"/>
              </w:rPr>
              <w:t xml:space="preserve">26.647.500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2286EEE" w14:textId="77777777">
            <w:pPr>
              <w:pBdr/>
              <w:spacing/>
              <w:ind/>
              <w:jc w:val="center"/>
              <w:rPr>
                <w:color w:val="000000"/>
                <w:sz w:val="22"/>
                <w:szCs w:val="22"/>
              </w:rPr>
            </w:pPr>
            <w:r>
              <w:rPr>
                <w:color w:val="000000"/>
                <w:sz w:val="22"/>
                <w:szCs w:val="22"/>
              </w:rPr>
              <w:t xml:space="preserve">D1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434652C" w14:textId="77777777">
            <w:pPr>
              <w:pBdr/>
              <w:spacing/>
              <w:ind/>
              <w:rPr>
                <w:color w:val="000000"/>
                <w:sz w:val="22"/>
                <w:szCs w:val="22"/>
              </w:rPr>
            </w:pPr>
            <w:r>
              <w:rPr>
                <w:color w:val="000000"/>
                <w:sz w:val="22"/>
                <w:szCs w:val="22"/>
              </w:rPr>
              <w:t xml:space="preserve">Giá trị trung bình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91A121D"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8D6BB0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gridSpan w:val="3"/>
            <w:shd w:val="clear" w:color="000000" w:fill="ffffff"/>
            <w:tcBorders/>
            <w:tcW w:w="4566" w:type="dxa"/>
            <w:vAlign w:val="center"/>
            <w:textDirection w:val="lrTb"/>
            <w:noWrap w:val="false"/>
          </w:tcPr>
          <w:p w14:paraId="22266DED" w14:textId="2EDC35B9">
            <w:pPr>
              <w:pBdr/>
              <w:spacing/>
              <w:ind/>
              <w:jc w:val="center"/>
              <w:rPr>
                <w:b/>
                <w:bCs/>
                <w:color w:val="000000"/>
                <w:sz w:val="22"/>
                <w:szCs w:val="22"/>
              </w:rPr>
            </w:pPr>
            <w:r>
              <w:rPr>
                <w:b/>
                <w:bCs/>
                <w:color w:val="000000" w:themeColor="text1"/>
                <w:sz w:val="22"/>
                <w:szCs w:val="22"/>
              </w:rPr>
              <w:t xml:space="preserve">24.947.993</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287206AD" w14:textId="77777777">
            <w:pPr>
              <w:pBdr/>
              <w:spacing/>
              <w:ind/>
              <w:jc w:val="center"/>
              <w:rPr>
                <w:color w:val="000000"/>
                <w:sz w:val="22"/>
                <w:szCs w:val="22"/>
              </w:rPr>
            </w:pPr>
            <w:r>
              <w:rPr>
                <w:color w:val="000000"/>
                <w:sz w:val="22"/>
                <w:szCs w:val="22"/>
              </w:rPr>
              <w:t xml:space="preserve">D2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3976DE35" w14:textId="77777777">
            <w:pPr>
              <w:pBdr/>
              <w:spacing/>
              <w:ind/>
              <w:rPr>
                <w:color w:val="000000"/>
                <w:sz w:val="22"/>
                <w:szCs w:val="22"/>
              </w:rPr>
            </w:pPr>
            <w:r>
              <w:rPr>
                <w:color w:val="000000"/>
                <w:sz w:val="22"/>
                <w:szCs w:val="22"/>
              </w:rPr>
              <w:t xml:space="preserve">Mức độ chênh lệch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20377C69"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0BAC83DE"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44B8634" w14:textId="4672A5BF">
            <w:pPr>
              <w:pBdr/>
              <w:spacing/>
              <w:ind/>
              <w:jc w:val="center"/>
              <w:rPr>
                <w:color w:val="000000"/>
                <w:sz w:val="22"/>
                <w:szCs w:val="22"/>
              </w:rPr>
            </w:pPr>
            <w:r>
              <w:rPr>
                <w:color w:val="000000" w:themeColor="text1"/>
                <w:sz w:val="22"/>
                <w:szCs w:val="22"/>
              </w:rPr>
              <w:t xml:space="preserve">0.1%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0687FB1" w14:textId="7C7195C4">
            <w:pPr>
              <w:pBdr/>
              <w:spacing/>
              <w:ind/>
              <w:jc w:val="center"/>
              <w:rPr>
                <w:color w:val="000000"/>
                <w:sz w:val="22"/>
                <w:szCs w:val="22"/>
              </w:rPr>
            </w:pPr>
            <w:r>
              <w:rPr>
                <w:color w:val="000000" w:themeColor="text1"/>
                <w:sz w:val="22"/>
                <w:szCs w:val="22"/>
              </w:rPr>
              <w:t xml:space="preserve">-6.91%</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13F75416" w14:textId="65A8C485">
            <w:pPr>
              <w:pBdr/>
              <w:spacing/>
              <w:ind/>
              <w:jc w:val="center"/>
              <w:rPr>
                <w:color w:val="000000"/>
                <w:sz w:val="22"/>
                <w:szCs w:val="22"/>
              </w:rPr>
            </w:pPr>
            <w:r>
              <w:rPr>
                <w:color w:val="000000" w:themeColor="text1"/>
                <w:sz w:val="22"/>
                <w:szCs w:val="22"/>
              </w:rPr>
              <w:t xml:space="preserve">6.81%</w:t>
            </w:r>
            <w:r>
              <w:rPr>
                <w:color w:val="000000"/>
                <w:sz w:val="22"/>
                <w:szCs w:val="22"/>
              </w:rPr>
            </w:r>
            <w:r>
              <w:rPr>
                <w:color w:val="000000"/>
                <w:sz w:val="22"/>
                <w:szCs w:val="22"/>
              </w:rPr>
            </w:r>
          </w:p>
        </w:tc>
      </w:tr>
      <w:tr>
        <w:trPr>
          <w:trHeight w:val="363"/>
        </w:trPr>
        <w:tc>
          <w:tcPr>
            <w:shd w:val="clear" w:color="000000" w:fill="ffffff"/>
            <w:tcBorders/>
            <w:tcW w:w="632" w:type="dxa"/>
            <w:vAlign w:val="center"/>
            <w:textDirection w:val="lrTb"/>
            <w:noWrap/>
          </w:tcPr>
          <w:p w14:paraId="461C54CE" w14:textId="77777777">
            <w:pPr>
              <w:pBdr/>
              <w:spacing/>
              <w:ind/>
              <w:jc w:val="center"/>
              <w:rPr>
                <w:b/>
                <w:bCs/>
                <w:color w:val="000000"/>
                <w:sz w:val="22"/>
                <w:szCs w:val="22"/>
              </w:rPr>
            </w:pPr>
            <w:r>
              <w:rPr>
                <w:b/>
                <w:bCs/>
                <w:color w:val="000000"/>
                <w:sz w:val="22"/>
                <w:szCs w:val="22"/>
              </w:rPr>
              <w:t xml:space="preserve">E</w:t>
            </w:r>
            <w:r>
              <w:rPr>
                <w:b/>
                <w:bCs/>
                <w:color w:val="000000"/>
                <w:sz w:val="22"/>
                <w:szCs w:val="22"/>
              </w:rPr>
            </w:r>
            <w:r>
              <w:rPr>
                <w:b/>
                <w:bCs/>
                <w:color w:val="000000"/>
                <w:sz w:val="22"/>
                <w:szCs w:val="22"/>
              </w:rPr>
            </w:r>
          </w:p>
        </w:tc>
        <w:tc>
          <w:tcPr>
            <w:gridSpan w:val="6"/>
            <w:shd w:val="clear" w:color="000000" w:fill="ffffff"/>
            <w:tcBorders/>
            <w:tcW w:w="8883" w:type="dxa"/>
            <w:vAlign w:val="center"/>
            <w:textDirection w:val="lrTb"/>
            <w:noWrap w:val="false"/>
          </w:tcPr>
          <w:p w14:paraId="47EE2BF7" w14:textId="77777777">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t xml:space="preserve"> </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6E0CE8BF" w14:textId="77777777">
            <w:pPr>
              <w:pBdr/>
              <w:spacing/>
              <w:ind/>
              <w:jc w:val="center"/>
              <w:rPr>
                <w:color w:val="000000"/>
                <w:sz w:val="22"/>
                <w:szCs w:val="22"/>
              </w:rPr>
            </w:pPr>
            <w:r>
              <w:rPr>
                <w:color w:val="000000"/>
                <w:sz w:val="22"/>
                <w:szCs w:val="22"/>
              </w:rPr>
              <w:t xml:space="preserve">E1</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049CF51" w14:textId="77777777">
            <w:pPr>
              <w:pBdr/>
              <w:spacing/>
              <w:ind/>
              <w:rPr>
                <w:color w:val="000000"/>
                <w:sz w:val="22"/>
                <w:szCs w:val="22"/>
              </w:rPr>
            </w:pPr>
            <w:r>
              <w:rPr>
                <w:color w:val="000000"/>
                <w:sz w:val="22"/>
                <w:szCs w:val="22"/>
              </w:rPr>
              <w:t xml:space="preserve">Tổng giá trị điều chỉnh gộp</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2AA30781"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63B8BB"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4BB2B021" w14:textId="4EE61A0D">
            <w:pPr>
              <w:pBdr/>
              <w:spacing/>
              <w:ind/>
              <w:jc w:val="center"/>
              <w:rPr>
                <w:b/>
                <w:bCs/>
                <w:color w:val="000000"/>
                <w:sz w:val="22"/>
                <w:szCs w:val="22"/>
              </w:rPr>
            </w:pPr>
            <w:r>
              <w:rPr>
                <w:color w:val="000000" w:themeColor="text1"/>
                <w:sz w:val="22"/>
                <w:szCs w:val="22"/>
              </w:rPr>
              <w:t xml:space="preserve">7.945.946</w:t>
            </w:r>
            <w:r>
              <w:rPr>
                <w:b/>
                <w:bCs/>
                <w:color w:val="000000"/>
                <w:sz w:val="22"/>
                <w:szCs w:val="22"/>
              </w:rPr>
              <w:t xml:space="preserve"> </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211BC5CC" w14:textId="06FADE98">
            <w:pPr>
              <w:pBdr/>
              <w:spacing/>
              <w:ind/>
              <w:jc w:val="center"/>
              <w:rPr>
                <w:b/>
                <w:bCs/>
                <w:color w:val="000000"/>
                <w:sz w:val="22"/>
                <w:szCs w:val="22"/>
              </w:rPr>
            </w:pPr>
            <w:r>
              <w:rPr>
                <w:color w:val="000000" w:themeColor="text1"/>
                <w:sz w:val="22"/>
                <w:szCs w:val="22"/>
              </w:rPr>
              <w:t xml:space="preserve">10.321.560</w:t>
            </w:r>
            <w:r>
              <w:rPr>
                <w:b/>
                <w:bCs/>
                <w:color w:val="000000"/>
                <w:sz w:val="22"/>
                <w:szCs w:val="22"/>
              </w:rPr>
            </w:r>
            <w:r>
              <w:rPr>
                <w:b/>
                <w:bCs/>
                <w:color w:val="000000"/>
                <w:sz w:val="22"/>
                <w:szCs w:val="22"/>
              </w:rPr>
            </w:r>
          </w:p>
        </w:tc>
        <w:tc>
          <w:tcPr>
            <w:shd w:val="clear" w:color="000000" w:fill="ffffff"/>
            <w:tcBorders/>
            <w:tcW w:w="1522" w:type="dxa"/>
            <w:vAlign w:val="center"/>
            <w:textDirection w:val="lrTb"/>
            <w:noWrap w:val="false"/>
          </w:tcPr>
          <w:p w14:paraId="417FD47D" w14:textId="2F3FCCD5">
            <w:pPr>
              <w:pBdr/>
              <w:spacing/>
              <w:ind/>
              <w:jc w:val="center"/>
              <w:rPr>
                <w:b/>
                <w:bCs/>
                <w:color w:val="000000"/>
                <w:sz w:val="22"/>
                <w:szCs w:val="22"/>
              </w:rPr>
            </w:pPr>
            <w:r>
              <w:rPr>
                <w:color w:val="000000" w:themeColor="text1"/>
                <w:sz w:val="22"/>
                <w:szCs w:val="22"/>
              </w:rPr>
              <w:t xml:space="preserve">9.690.000</w:t>
            </w:r>
            <w:r>
              <w:rPr>
                <w:b/>
                <w:bCs/>
                <w:color w:val="000000"/>
                <w:sz w:val="22"/>
                <w:szCs w:val="22"/>
              </w:rPr>
            </w:r>
            <w:r>
              <w:rPr>
                <w:b/>
                <w:bCs/>
                <w:color w:val="000000"/>
                <w:sz w:val="22"/>
                <w:szCs w:val="22"/>
              </w:rPr>
            </w:r>
          </w:p>
        </w:tc>
      </w:tr>
      <w:tr>
        <w:trPr>
          <w:trHeight w:val="20"/>
        </w:trPr>
        <w:tc>
          <w:tcPr>
            <w:shd w:val="clear" w:color="000000" w:fill="ffffff"/>
            <w:tcBorders/>
            <w:tcW w:w="632" w:type="dxa"/>
            <w:vAlign w:val="center"/>
            <w:textDirection w:val="lrTb"/>
            <w:noWrap/>
          </w:tcPr>
          <w:p w14:paraId="1CD731B6" w14:textId="77777777">
            <w:pPr>
              <w:pBdr/>
              <w:spacing/>
              <w:ind/>
              <w:jc w:val="center"/>
              <w:rPr>
                <w:color w:val="000000"/>
                <w:sz w:val="22"/>
                <w:szCs w:val="22"/>
              </w:rPr>
            </w:pPr>
            <w:r>
              <w:rPr>
                <w:color w:val="000000"/>
                <w:sz w:val="22"/>
                <w:szCs w:val="22"/>
              </w:rPr>
              <w:t xml:space="preserve">E2</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069AD6DB" w14:textId="77777777">
            <w:pPr>
              <w:pBdr/>
              <w:spacing/>
              <w:ind/>
              <w:rPr>
                <w:color w:val="000000"/>
                <w:sz w:val="22"/>
                <w:szCs w:val="22"/>
              </w:rPr>
            </w:pPr>
            <w:r>
              <w:rPr>
                <w:color w:val="000000"/>
                <w:sz w:val="22"/>
                <w:szCs w:val="22"/>
              </w:rPr>
              <w:t xml:space="preserve">Tổng số lần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7D314AD3" w14:textId="77777777">
            <w:pPr>
              <w:pBdr/>
              <w:spacing/>
              <w:ind/>
              <w:jc w:val="center"/>
              <w:rPr>
                <w:color w:val="000000"/>
                <w:sz w:val="22"/>
                <w:szCs w:val="22"/>
              </w:rPr>
            </w:pPr>
            <w:r>
              <w:rPr>
                <w:color w:val="000000"/>
                <w:sz w:val="22"/>
                <w:szCs w:val="22"/>
              </w:rPr>
              <w:t xml:space="preserve">Lần</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6710747D"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7D51D8B7" w14:textId="55439F0B">
            <w:pPr>
              <w:pBdr/>
              <w:spacing/>
              <w:ind/>
              <w:jc w:val="center"/>
              <w:rPr>
                <w:sz w:val="22"/>
                <w:szCs w:val="22"/>
              </w:rPr>
            </w:pPr>
            <w:r>
              <w:rPr>
                <w:color w:val="000000" w:themeColor="text1"/>
                <w:sz w:val="22"/>
                <w:szCs w:val="22"/>
              </w:rPr>
              <w:t xml:space="preserve">3</w:t>
            </w:r>
            <w:r>
              <w:rPr>
                <w:sz w:val="22"/>
                <w:szCs w:val="22"/>
              </w:rPr>
            </w:r>
            <w:r>
              <w:rPr>
                <w:sz w:val="22"/>
                <w:szCs w:val="22"/>
              </w:rPr>
            </w:r>
          </w:p>
        </w:tc>
        <w:tc>
          <w:tcPr>
            <w:shd w:val="clear" w:color="000000" w:fill="ffffff"/>
            <w:tcBorders/>
            <w:tcW w:w="1522" w:type="dxa"/>
            <w:vAlign w:val="center"/>
            <w:textDirection w:val="lrTb"/>
            <w:noWrap/>
          </w:tcPr>
          <w:p w14:paraId="47F3E79B" w14:textId="17C86644">
            <w:pPr>
              <w:pBdr/>
              <w:spacing/>
              <w:ind/>
              <w:jc w:val="center"/>
              <w:rPr>
                <w:sz w:val="22"/>
                <w:szCs w:val="22"/>
              </w:rPr>
            </w:pPr>
            <w:r>
              <w:rPr>
                <w:color w:val="000000" w:themeColor="text1"/>
                <w:sz w:val="22"/>
                <w:szCs w:val="22"/>
              </w:rPr>
              <w:t xml:space="preserve">5</w:t>
            </w:r>
            <w:r>
              <w:rPr>
                <w:sz w:val="22"/>
                <w:szCs w:val="22"/>
              </w:rPr>
            </w:r>
            <w:r>
              <w:rPr>
                <w:sz w:val="22"/>
                <w:szCs w:val="22"/>
              </w:rPr>
            </w:r>
          </w:p>
        </w:tc>
        <w:tc>
          <w:tcPr>
            <w:shd w:val="clear" w:color="000000" w:fill="ffffff"/>
            <w:tcBorders/>
            <w:tcW w:w="1522" w:type="dxa"/>
            <w:vAlign w:val="center"/>
            <w:textDirection w:val="lrTb"/>
            <w:noWrap/>
          </w:tcPr>
          <w:p w14:paraId="7308FA59" w14:textId="1640CE14">
            <w:pPr>
              <w:pBdr/>
              <w:spacing/>
              <w:ind/>
              <w:jc w:val="center"/>
              <w:rPr>
                <w:sz w:val="22"/>
                <w:szCs w:val="22"/>
              </w:rPr>
            </w:pPr>
            <w:r>
              <w:rPr>
                <w:color w:val="000000" w:themeColor="text1"/>
                <w:sz w:val="22"/>
                <w:szCs w:val="22"/>
              </w:rPr>
              <w:t xml:space="preserve">4</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560376DB" w14:textId="77777777">
            <w:pPr>
              <w:pBdr/>
              <w:spacing/>
              <w:ind/>
              <w:jc w:val="center"/>
              <w:rPr>
                <w:color w:val="000000"/>
                <w:sz w:val="22"/>
                <w:szCs w:val="22"/>
              </w:rPr>
            </w:pPr>
            <w:r>
              <w:rPr>
                <w:color w:val="000000"/>
                <w:sz w:val="22"/>
                <w:szCs w:val="22"/>
              </w:rPr>
              <w:t xml:space="preserve">E3</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DF39A1B" w14:textId="77777777">
            <w:pPr>
              <w:pBdr/>
              <w:spacing/>
              <w:ind/>
              <w:rPr>
                <w:color w:val="000000"/>
                <w:sz w:val="22"/>
                <w:szCs w:val="22"/>
              </w:rPr>
            </w:pPr>
            <w:r>
              <w:rPr>
                <w:color w:val="000000"/>
                <w:sz w:val="22"/>
                <w:szCs w:val="22"/>
              </w:rPr>
              <w:t xml:space="preserve">Biên độ điều chỉnh</w:t>
            </w:r>
            <w:r>
              <w:rPr>
                <w:color w:val="000000"/>
                <w:sz w:val="22"/>
                <w:szCs w:val="22"/>
              </w:rPr>
            </w:r>
            <w:r>
              <w:rPr>
                <w:color w:val="000000"/>
                <w:sz w:val="22"/>
                <w:szCs w:val="22"/>
              </w:rPr>
            </w:r>
          </w:p>
        </w:tc>
        <w:tc>
          <w:tcPr>
            <w:shd w:val="clear" w:color="000000" w:fill="ffffff"/>
            <w:tcBorders/>
            <w:tcW w:w="1030" w:type="dxa"/>
            <w:vAlign w:val="center"/>
            <w:textDirection w:val="lrTb"/>
            <w:noWrap w:val="false"/>
          </w:tcPr>
          <w:p w14:paraId="656BE2E3" w14:textId="77777777">
            <w:pPr>
              <w:pBdr/>
              <w:spacing/>
              <w:ind/>
              <w:jc w:val="center"/>
              <w:rPr>
                <w:color w:val="000000"/>
                <w:sz w:val="22"/>
                <w:szCs w:val="22"/>
              </w:rPr>
            </w:pPr>
            <w:r>
              <w:rPr>
                <w:color w:val="000000"/>
                <w:sz w:val="22"/>
                <w:szCs w:val="22"/>
              </w:rPr>
              <w:t xml:space="preserve">%</w:t>
            </w:r>
            <w:r>
              <w:rPr>
                <w:color w:val="000000"/>
                <w:sz w:val="22"/>
                <w:szCs w:val="22"/>
              </w:rPr>
            </w:r>
            <w:r>
              <w:rPr>
                <w:color w:val="000000"/>
                <w:sz w:val="22"/>
                <w:szCs w:val="22"/>
              </w:rPr>
            </w:r>
          </w:p>
        </w:tc>
        <w:tc>
          <w:tcPr>
            <w:shd w:val="clear" w:color="000000" w:fill="ffffff"/>
            <w:tcBorders/>
            <w:tcW w:w="1522" w:type="dxa"/>
            <w:vAlign w:val="center"/>
            <w:textDirection w:val="lrTb"/>
            <w:noWrap w:val="false"/>
          </w:tcPr>
          <w:p w14:paraId="76EBF99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55D277CF" w14:textId="486BA53F">
            <w:pPr>
              <w:pBdr/>
              <w:spacing/>
              <w:ind/>
              <w:jc w:val="center"/>
              <w:rPr>
                <w:sz w:val="22"/>
                <w:szCs w:val="22"/>
              </w:rPr>
            </w:pPr>
            <w:r>
              <w:rPr>
                <w:color w:val="000000" w:themeColor="text1"/>
                <w:sz w:val="22"/>
                <w:szCs w:val="22"/>
              </w:rPr>
              <w:t xml:space="preserve">0% - 15%%</w:t>
            </w:r>
            <w:r>
              <w:rPr>
                <w:sz w:val="22"/>
                <w:szCs w:val="22"/>
              </w:rPr>
            </w:r>
            <w:r>
              <w:rPr>
                <w:sz w:val="22"/>
                <w:szCs w:val="22"/>
              </w:rPr>
            </w:r>
          </w:p>
        </w:tc>
        <w:tc>
          <w:tcPr>
            <w:shd w:val="clear" w:color="000000" w:fill="ffffff"/>
            <w:tcBorders/>
            <w:tcW w:w="1522" w:type="dxa"/>
            <w:vAlign w:val="center"/>
            <w:textDirection w:val="lrTb"/>
            <w:noWrap/>
          </w:tcPr>
          <w:p w14:paraId="064B2056" w14:textId="3084EC66">
            <w:pPr>
              <w:pBdr/>
              <w:spacing/>
              <w:ind/>
              <w:jc w:val="center"/>
              <w:rPr>
                <w:sz w:val="22"/>
                <w:szCs w:val="22"/>
              </w:rPr>
            </w:pPr>
            <w:r>
              <w:rPr>
                <w:color w:val="000000" w:themeColor="text1"/>
                <w:sz w:val="22"/>
                <w:szCs w:val="22"/>
              </w:rPr>
              <w:t xml:space="preserve">0% - 12%%</w:t>
            </w:r>
            <w:r>
              <w:rPr>
                <w:sz w:val="22"/>
                <w:szCs w:val="22"/>
              </w:rPr>
            </w:r>
            <w:r>
              <w:rPr>
                <w:sz w:val="22"/>
                <w:szCs w:val="22"/>
              </w:rPr>
            </w:r>
          </w:p>
        </w:tc>
        <w:tc>
          <w:tcPr>
            <w:shd w:val="clear" w:color="000000" w:fill="ffffff"/>
            <w:tcBorders/>
            <w:tcW w:w="1522" w:type="dxa"/>
            <w:vAlign w:val="center"/>
            <w:textDirection w:val="lrTb"/>
            <w:noWrap/>
          </w:tcPr>
          <w:p w14:paraId="0B243872" w14:textId="708B432C">
            <w:pPr>
              <w:pBdr/>
              <w:spacing/>
              <w:ind/>
              <w:jc w:val="center"/>
              <w:rPr>
                <w:sz w:val="22"/>
                <w:szCs w:val="22"/>
              </w:rPr>
            </w:pPr>
            <w:r>
              <w:rPr>
                <w:color w:val="000000" w:themeColor="text1"/>
                <w:sz w:val="22"/>
                <w:szCs w:val="22"/>
              </w:rPr>
              <w:t xml:space="preserve">0% - 15%%</w:t>
            </w:r>
            <w:r>
              <w:rPr>
                <w:sz w:val="22"/>
                <w:szCs w:val="22"/>
              </w:rPr>
            </w:r>
            <w:r>
              <w:rPr>
                <w:sz w:val="22"/>
                <w:szCs w:val="22"/>
              </w:rPr>
            </w:r>
          </w:p>
        </w:tc>
      </w:tr>
      <w:tr>
        <w:trPr>
          <w:trHeight w:val="20"/>
        </w:trPr>
        <w:tc>
          <w:tcPr>
            <w:shd w:val="clear" w:color="000000" w:fill="ffffff"/>
            <w:tcBorders/>
            <w:tcW w:w="632" w:type="dxa"/>
            <w:vAlign w:val="center"/>
            <w:textDirection w:val="lrTb"/>
            <w:noWrap/>
          </w:tcPr>
          <w:p w14:paraId="2544DED4" w14:textId="77777777">
            <w:pPr>
              <w:pBdr/>
              <w:spacing/>
              <w:ind/>
              <w:jc w:val="center"/>
              <w:rPr>
                <w:color w:val="000000"/>
                <w:sz w:val="22"/>
                <w:szCs w:val="22"/>
              </w:rPr>
            </w:pPr>
            <w:r>
              <w:rPr>
                <w:color w:val="000000"/>
                <w:sz w:val="22"/>
                <w:szCs w:val="22"/>
              </w:rPr>
              <w:t xml:space="preserve">E4</w:t>
            </w:r>
            <w:r>
              <w:rPr>
                <w:color w:val="000000"/>
                <w:sz w:val="22"/>
                <w:szCs w:val="22"/>
              </w:rPr>
            </w:r>
            <w:r>
              <w:rPr>
                <w:color w:val="000000"/>
                <w:sz w:val="22"/>
                <w:szCs w:val="22"/>
              </w:rPr>
            </w:r>
          </w:p>
        </w:tc>
        <w:tc>
          <w:tcPr>
            <w:shd w:val="clear" w:color="000000" w:fill="ffffff"/>
            <w:tcBorders/>
            <w:tcW w:w="1765" w:type="dxa"/>
            <w:vAlign w:val="center"/>
            <w:textDirection w:val="lrTb"/>
            <w:noWrap w:val="false"/>
          </w:tcPr>
          <w:p w14:paraId="5E2541DB" w14:textId="77777777">
            <w:pPr>
              <w:pBdr/>
              <w:spacing/>
              <w:ind/>
              <w:rPr>
                <w:color w:val="000000"/>
                <w:sz w:val="22"/>
                <w:szCs w:val="22"/>
              </w:rPr>
            </w:pPr>
            <w:r>
              <w:rPr>
                <w:color w:val="000000"/>
                <w:sz w:val="22"/>
                <w:szCs w:val="22"/>
              </w:rPr>
              <w:t xml:space="preserve">Tổng giá trị điều chỉnh thuần </w:t>
            </w:r>
            <w:r>
              <w:rPr>
                <w:color w:val="000000"/>
                <w:sz w:val="22"/>
                <w:szCs w:val="22"/>
              </w:rPr>
            </w:r>
            <w:r>
              <w:rPr>
                <w:color w:val="000000"/>
                <w:sz w:val="22"/>
                <w:szCs w:val="22"/>
              </w:rPr>
            </w:r>
          </w:p>
        </w:tc>
        <w:tc>
          <w:tcPr>
            <w:shd w:val="clear" w:color="000000" w:fill="ffffff"/>
            <w:tcBorders/>
            <w:tcW w:w="1030" w:type="dxa"/>
            <w:vAlign w:val="center"/>
            <w:textDirection w:val="lrTb"/>
            <w:noWrap/>
          </w:tcPr>
          <w:p w14:paraId="565C5C67" w14:textId="77777777">
            <w:pPr>
              <w:pBdr/>
              <w:spacing/>
              <w:ind/>
              <w:jc w:val="center"/>
              <w:rPr>
                <w:color w:val="000000"/>
                <w:sz w:val="22"/>
                <w:szCs w:val="22"/>
              </w:rPr>
            </w:pPr>
            <w:r>
              <w:rPr>
                <w:color w:val="000000"/>
                <w:sz w:val="22"/>
                <w:szCs w:val="22"/>
              </w:rPr>
              <w:t xml:space="preserve">Đồng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3051C033" w14:textId="77777777">
            <w:pPr>
              <w:pBdr/>
              <w:spacing/>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c>
          <w:tcPr>
            <w:shd w:val="clear" w:color="000000" w:fill="ffffff"/>
            <w:tcBorders/>
            <w:tcW w:w="1522" w:type="dxa"/>
            <w:vAlign w:val="center"/>
            <w:textDirection w:val="lrTb"/>
            <w:noWrap/>
          </w:tcPr>
          <w:p w14:paraId="4B4723C4" w14:textId="005806D1">
            <w:pPr>
              <w:pBdr/>
              <w:spacing/>
              <w:ind/>
              <w:jc w:val="center"/>
              <w:rPr>
                <w:sz w:val="22"/>
                <w:szCs w:val="22"/>
              </w:rPr>
            </w:pPr>
            <w:r>
              <w:rPr>
                <w:color w:val="000000" w:themeColor="text1"/>
                <w:sz w:val="22"/>
                <w:szCs w:val="22"/>
              </w:rPr>
              <w:t xml:space="preserve">3.405.406</w:t>
            </w:r>
            <w:r>
              <w:rPr>
                <w:sz w:val="22"/>
                <w:szCs w:val="22"/>
              </w:rPr>
            </w:r>
            <w:r>
              <w:rPr>
                <w:sz w:val="22"/>
                <w:szCs w:val="22"/>
              </w:rPr>
            </w:r>
          </w:p>
        </w:tc>
        <w:tc>
          <w:tcPr>
            <w:shd w:val="clear" w:color="000000" w:fill="ffffff"/>
            <w:tcBorders/>
            <w:tcW w:w="1522" w:type="dxa"/>
            <w:vAlign w:val="center"/>
            <w:textDirection w:val="lrTb"/>
            <w:noWrap/>
          </w:tcPr>
          <w:p w14:paraId="0333FBBC" w14:textId="3BDC0531">
            <w:pPr>
              <w:pBdr/>
              <w:spacing/>
              <w:ind/>
              <w:jc w:val="center"/>
              <w:rPr>
                <w:sz w:val="22"/>
                <w:szCs w:val="22"/>
              </w:rPr>
            </w:pPr>
            <w:r>
              <w:rPr>
                <w:color w:val="000000" w:themeColor="text1"/>
                <w:sz w:val="22"/>
                <w:szCs w:val="22"/>
              </w:rPr>
              <w:t xml:space="preserve">2.580.390</w:t>
            </w:r>
            <w:r>
              <w:rPr>
                <w:sz w:val="22"/>
                <w:szCs w:val="22"/>
              </w:rPr>
            </w:r>
            <w:r>
              <w:rPr>
                <w:sz w:val="22"/>
                <w:szCs w:val="22"/>
              </w:rPr>
            </w:r>
          </w:p>
        </w:tc>
        <w:tc>
          <w:tcPr>
            <w:shd w:val="clear" w:color="000000" w:fill="ffffff"/>
            <w:tcBorders/>
            <w:tcW w:w="1522" w:type="dxa"/>
            <w:vAlign w:val="center"/>
            <w:textDirection w:val="lrTb"/>
            <w:noWrap/>
          </w:tcPr>
          <w:p w14:paraId="7C4D137D" w14:textId="18831E29">
            <w:pPr>
              <w:pBdr/>
              <w:spacing/>
              <w:ind/>
              <w:jc w:val="center"/>
              <w:rPr>
                <w:sz w:val="22"/>
                <w:szCs w:val="22"/>
              </w:rPr>
            </w:pPr>
            <w:r>
              <w:rPr>
                <w:color w:val="000000" w:themeColor="text1"/>
                <w:sz w:val="22"/>
                <w:szCs w:val="22"/>
              </w:rPr>
              <w:t xml:space="preserve">2.422.500</w:t>
            </w:r>
            <w:r>
              <w:rPr>
                <w:sz w:val="22"/>
                <w:szCs w:val="22"/>
              </w:rPr>
            </w:r>
            <w:r>
              <w:rPr>
                <w:sz w:val="22"/>
                <w:szCs w:val="22"/>
              </w:rPr>
            </w:r>
          </w:p>
        </w:tc>
      </w:tr>
    </w:tbl>
    <w:p w14:paraId="30C62051" w14:textId="5FB0A854">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r>
        <w:rPr>
          <w:b/>
          <w:bCs/>
          <w:i/>
          <w:iCs/>
        </w:rPr>
      </w:r>
    </w:p>
    <w:p w14:paraId="19D998BE" w14:textId="0020855F">
      <w:pPr>
        <w:pBdr/>
        <w:spacing w:after="120" w:before="120" w:line="276" w:lineRule="auto"/>
        <w:ind/>
        <w:jc w:val="both"/>
        <w:rPr>
          <w:b/>
          <w:bCs/>
          <w:highlight w:val="none"/>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-6.91</w:t>
      </w:r>
      <w:r>
        <w:t xml:space="preserve">% đến</w:t>
      </w:r>
      <w:r>
        <w:t xml:space="preserve"> </w:t>
      </w:r>
      <w:r>
        <w:t xml:space="preserve"> </w:t>
      </w:r>
      <w:r>
        <w:t xml:space="preserve">6.81</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highlight w:val="none"/>
          <w:u w:val="single"/>
        </w:rPr>
      </w:r>
      <w:r>
        <w:rPr>
          <w:b/>
          <w:bCs/>
          <w:highlight w:val="none"/>
          <w:u w:val="single"/>
        </w:rPr>
      </w:r>
      <w:r>
        <w:rPr>
          <w:b/>
          <w:bCs/>
          <w:highlight w:val="none"/>
          <w:u w:val="single"/>
        </w:rPr>
      </w:r>
      <w:r>
        <w:rPr>
          <w:b/>
          <w:bCs/>
          <w:highlight w:val="none"/>
          <w:u w:val="single"/>
        </w:rPr>
      </w:r>
      <w:r>
        <w:rPr>
          <w:b/>
          <w:bCs/>
          <w:highlight w:val="none"/>
          <w:u w:val="single"/>
        </w:rPr>
      </w:r>
      <w:r>
        <w:rPr>
          <w:b/>
          <w:bCs/>
          <w:highlight w:val="none"/>
          <w:u w:val="single"/>
        </w:rPr>
      </w:r>
    </w:p>
    <w:p w14:paraId="0D01D2F9" w14:textId="26F5BDD5">
      <w:pPr>
        <w:pBdr/>
        <w:spacing w:after="120" w:before="120" w:line="276" w:lineRule="auto"/>
        <w:ind/>
        <w:rPr>
          <w:b/>
          <w:bCs/>
          <w:i/>
          <w:iCs/>
          <w:highlight w:val="none"/>
          <w:u w:val="single"/>
        </w:rPr>
      </w:pPr>
      <w:r>
        <w:rPr>
          <w:b/>
          <w:bCs/>
          <w:i/>
          <w:iCs/>
          <w:u w:val="single"/>
        </w:rPr>
        <w:t xml:space="preserve">Về thống nhất mức giá chỉ dẫn</w:t>
      </w:r>
      <w:r>
        <w:rPr>
          <w:b/>
          <w:bCs/>
          <w:i/>
          <w:iCs/>
          <w:u w:val="single"/>
        </w:rPr>
        <w:t xml:space="preserve">:</w:t>
      </w:r>
      <w:r>
        <w:rPr>
          <w:b/>
          <w:bCs/>
          <w:i/>
          <w:iCs/>
          <w:u w:val="single"/>
        </w:rPr>
      </w:r>
      <w:r>
        <w:rPr>
          <w:b/>
          <w:bCs/>
          <w:i/>
          <w:iCs/>
          <w:u w:val="single"/>
        </w:rPr>
      </w:r>
    </w:p>
    <w:p w14:paraId="3E78658C">
      <w:pPr>
        <w:pBdr/>
        <w:spacing w:after="120" w:before="120" w:line="276" w:lineRule="auto"/>
        <w:ind/>
        <w:rPr>
          <w:b/>
          <w:bCs/>
          <w:i/>
          <w:u w:val="single"/>
        </w:rPr>
      </w:pPr>
      <w:r>
        <w:rPr>
          <w:b/>
          <w:bCs/>
          <w:i/>
          <w:u w:val="single"/>
        </w:rPr>
      </w:r>
      <w:r>
        <w:rPr>
          <w:b/>
          <w:bCs/>
          <w:i/>
          <w:u w:val="single"/>
        </w:rPr>
      </w:r>
      <w:r>
        <w:rPr>
          <w:b/>
          <w:bCs/>
          <w:i/>
          <w:u w:val="single"/>
        </w:rPr>
      </w:r>
    </w:p>
    <w:p w14:paraId="56EBE992">
      <w:pPr>
        <w:pBdr/>
        <w:spacing w:after="120" w:before="120" w:line="276" w:lineRule="auto"/>
        <w:ind/>
        <w:rPr>
          <w:b/>
          <w:bCs/>
          <w:i/>
          <w:u w:val="single"/>
        </w:rPr>
      </w:pPr>
      <w:r>
        <w:rPr>
          <w:b/>
          <w:bCs/>
          <w:i/>
          <w:iCs/>
          <w:highlight w:val="none"/>
          <w:u w:val="single"/>
        </w:rPr>
      </w:r>
      <w:r>
        <w:rPr>
          <w:b/>
          <w:bCs/>
          <w:i/>
          <w:iCs/>
          <w:highlight w:val="none"/>
          <w:u w:val="single"/>
        </w:rPr>
      </w:r>
      <w:r>
        <w:rPr>
          <w:b/>
          <w:bCs/>
          <w:i/>
          <w:iCs/>
          <w:highlight w:val="none"/>
          <w:u w:val="single"/>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14:paraId="2EC6FEEC" w14:textId="77777777">
            <w:pPr>
              <w:pBdr/>
              <w:spacing w:line="276" w:lineRule="auto"/>
              <w:ind/>
              <w:jc w:val="center"/>
              <w:rPr>
                <w:b/>
                <w:bCs/>
                <w:color w:val="000000"/>
              </w:rPr>
            </w:pPr>
            <w:r>
              <w:rPr>
                <w:b/>
                <w:bCs/>
                <w:color w:val="000000"/>
              </w:rPr>
              <w:t xml:space="preserve">TT</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14:paraId="232E7509" w14:textId="77777777">
            <w:pPr>
              <w:pBdr/>
              <w:spacing w:line="276" w:lineRule="auto"/>
              <w:ind/>
              <w:jc w:val="center"/>
              <w:rPr>
                <w:b/>
                <w:bCs/>
                <w:color w:val="000000"/>
              </w:rPr>
            </w:pPr>
            <w:r>
              <w:rPr>
                <w:b/>
                <w:bCs/>
                <w:color w:val="000000"/>
              </w:rPr>
              <w:t xml:space="preserve">Tài sản</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14:paraId="484C90D1" w14:textId="77777777">
            <w:pPr>
              <w:pBdr/>
              <w:spacing w:line="276" w:lineRule="auto"/>
              <w:ind/>
              <w:jc w:val="center"/>
              <w:rPr>
                <w:b/>
                <w:bCs/>
                <w:color w:val="000000"/>
              </w:rPr>
            </w:pPr>
            <w:r>
              <w:rPr>
                <w:b/>
                <w:bCs/>
                <w:color w:val="000000"/>
              </w:rPr>
              <w:t xml:space="preserve">Mức giá chỉ dẫn của các TSSS</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14:paraId="3C5C84C2" w14:textId="77777777">
            <w:pPr>
              <w:pBdr/>
              <w:spacing w:line="276" w:lineRule="auto"/>
              <w:ind/>
              <w:jc w:val="center"/>
              <w:rPr>
                <w:b/>
                <w:bCs/>
                <w:color w:val="000000"/>
              </w:rPr>
            </w:pPr>
            <w:r>
              <w:rPr>
                <w:b/>
                <w:bCs/>
                <w:color w:val="000000"/>
              </w:rPr>
              <w:t xml:space="preserve">Trọng số của các TSSS sau điều chỉnh</w:t>
            </w:r>
            <w:r>
              <w:rPr>
                <w:b/>
                <w:bCs/>
                <w:color w:val="000000"/>
              </w:rPr>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14:paraId="445DD05B" w14:textId="77777777">
            <w:pPr>
              <w:pBdr/>
              <w:spacing w:line="276" w:lineRule="auto"/>
              <w:ind/>
              <w:jc w:val="center"/>
              <w:rPr>
                <w:b/>
                <w:bCs/>
                <w:color w:val="000000"/>
              </w:rPr>
            </w:pPr>
            <w:r>
              <w:rPr>
                <w:b/>
                <w:bCs/>
                <w:color w:val="000000"/>
              </w:rPr>
              <w:t xml:space="preserve">Giá trị trung bình của mức giá chỉ dẫn sau điều chỉnh</w:t>
            </w:r>
            <w:r>
              <w:rPr>
                <w:b/>
                <w:bCs/>
                <w:color w:val="000000"/>
              </w:rPr>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2FE5EC4" w14:textId="77777777">
            <w:pPr>
              <w:pBdr/>
              <w:spacing w:line="276" w:lineRule="auto"/>
              <w:ind/>
              <w:jc w:val="center"/>
              <w:rPr>
                <w:color w:val="000000"/>
              </w:rPr>
            </w:pPr>
            <w:r>
              <w:rPr>
                <w:color w:val="000000"/>
              </w:rPr>
              <w:t xml:space="preserve">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38629FD" w14:textId="77777777">
            <w:pPr>
              <w:pBdr/>
              <w:spacing w:line="276" w:lineRule="auto"/>
              <w:ind/>
              <w:jc w:val="both"/>
              <w:rPr>
                <w:color w:val="000000"/>
              </w:rPr>
            </w:pPr>
            <w:r>
              <w:rPr>
                <w:color w:val="000000"/>
              </w:rPr>
              <w:t xml:space="preserve">Tài sản so sánh 1</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D05D63B" w14:textId="179A9FFA">
            <w:pPr>
              <w:pBdr/>
              <w:spacing w:line="276" w:lineRule="auto"/>
              <w:ind/>
              <w:jc w:val="center"/>
              <w:rPr>
                <w:color w:val="000000"/>
              </w:rPr>
            </w:pPr>
            <w:r>
              <w:rPr>
                <w:color w:val="000000"/>
              </w:rPr>
              <w:t xml:space="preserve">24.972.972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63F887FF" w14:textId="27EBD611">
            <w:pPr>
              <w:pBdr/>
              <w:spacing w:line="276" w:lineRule="auto"/>
              <w:ind/>
              <w:jc w:val="center"/>
              <w:rPr>
                <w:color w:val="000000"/>
              </w:rPr>
            </w:pPr>
            <w:r>
              <w:rPr>
                <w:color w:val="000000"/>
              </w:rPr>
              <w:t xml:space="preserve">33.34</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50863780" w14:textId="04487ACD">
            <w:pPr>
              <w:pBdr/>
              <w:spacing w:line="276" w:lineRule="auto"/>
              <w:ind/>
              <w:jc w:val="center"/>
              <w:rPr>
                <w:color w:val="000000"/>
              </w:rPr>
            </w:pPr>
            <w:r>
              <w:rPr>
                <w:color w:val="000000"/>
              </w:rPr>
              <w:t xml:space="preserve">8.325.989</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0E4DE4C6" w14:textId="77777777">
            <w:pPr>
              <w:pBdr/>
              <w:spacing w:line="276" w:lineRule="auto"/>
              <w:ind/>
              <w:jc w:val="center"/>
              <w:rPr>
                <w:color w:val="000000"/>
              </w:rPr>
            </w:pPr>
            <w:r>
              <w:rPr>
                <w:color w:val="000000"/>
              </w:rPr>
              <w:t xml:space="preserve">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5D4E40D1" w14:textId="77777777">
            <w:pPr>
              <w:pBdr/>
              <w:spacing w:line="276" w:lineRule="auto"/>
              <w:ind/>
              <w:jc w:val="both"/>
              <w:rPr>
                <w:color w:val="000000"/>
              </w:rPr>
            </w:pPr>
            <w:r>
              <w:rPr>
                <w:color w:val="000000"/>
              </w:rPr>
              <w:t xml:space="preserve">Tài sản so sánh 2</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1E19774E" w14:textId="57ED2A71">
            <w:pPr>
              <w:pBdr/>
              <w:spacing w:line="276" w:lineRule="auto"/>
              <w:ind/>
              <w:jc w:val="center"/>
              <w:rPr>
                <w:color w:val="000000"/>
              </w:rPr>
            </w:pPr>
            <w:r>
              <w:rPr>
                <w:color w:val="000000"/>
              </w:rPr>
              <w:t xml:space="preserve">23.223.508</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5202BBF5" w14:textId="09572FCF">
            <w:pPr>
              <w:pBdr/>
              <w:spacing w:line="276" w:lineRule="auto"/>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4DF190ED" w14:textId="4522A33E">
            <w:pPr>
              <w:pBdr/>
              <w:spacing w:line="276" w:lineRule="auto"/>
              <w:ind/>
              <w:jc w:val="center"/>
              <w:rPr>
                <w:color w:val="000000"/>
              </w:rPr>
            </w:pPr>
            <w:r>
              <w:rPr>
                <w:color w:val="000000"/>
              </w:rPr>
              <w:t xml:space="preserve">7.740.395</w:t>
            </w:r>
            <w:r>
              <w:rPr>
                <w:color w:val="000000"/>
              </w:rPr>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14:paraId="24B2B48A" w14:textId="77777777">
            <w:pPr>
              <w:pBdr/>
              <w:spacing w:line="276" w:lineRule="auto"/>
              <w:ind/>
              <w:jc w:val="center"/>
              <w:rPr>
                <w:color w:val="000000"/>
              </w:rPr>
            </w:pPr>
            <w:r>
              <w:rPr>
                <w:color w:val="000000"/>
              </w:rPr>
              <w:t xml:space="preserve">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14:paraId="76C4E90C" w14:textId="77777777">
            <w:pPr>
              <w:pBdr/>
              <w:spacing w:line="276" w:lineRule="auto"/>
              <w:ind/>
              <w:jc w:val="both"/>
              <w:rPr>
                <w:color w:val="000000"/>
              </w:rPr>
            </w:pPr>
            <w:r>
              <w:rPr>
                <w:color w:val="000000"/>
              </w:rPr>
              <w:t xml:space="preserve">Tài sản so sánh 3</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14:paraId="7B2D662B" w14:textId="0CCF9404">
            <w:pPr>
              <w:pBdr/>
              <w:spacing w:line="276" w:lineRule="auto"/>
              <w:ind/>
              <w:jc w:val="center"/>
              <w:rPr>
                <w:color w:val="000000"/>
              </w:rPr>
            </w:pPr>
            <w:r>
              <w:rPr>
                <w:color w:val="000000"/>
              </w:rPr>
              <w:t xml:space="preserve">26.647.500</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14:paraId="17B586B8" w14:textId="6FCC735B">
            <w:pPr>
              <w:pBdr/>
              <w:spacing w:line="276" w:lineRule="auto"/>
              <w:ind/>
              <w:jc w:val="center"/>
              <w:rPr>
                <w:color w:val="000000"/>
              </w:rPr>
            </w:pPr>
            <w:r>
              <w:rPr>
                <w:color w:val="000000"/>
              </w:rPr>
              <w:t xml:space="preserve">33.33</w:t>
            </w:r>
            <w:r>
              <w:rPr>
                <w:color w:val="000000"/>
              </w:rPr>
              <w:t xml:space="preserve">%</w:t>
            </w:r>
            <w:r>
              <w:rPr>
                <w:color w:val="000000"/>
              </w:rPr>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29FE0781" w14:textId="2B090D2D">
            <w:pPr>
              <w:pBdr/>
              <w:spacing w:line="276" w:lineRule="auto"/>
              <w:ind/>
              <w:jc w:val="center"/>
              <w:rPr>
                <w:color w:val="000000"/>
              </w:rPr>
            </w:pPr>
            <w:r>
              <w:rPr>
                <w:color w:val="000000"/>
              </w:rPr>
              <w:t xml:space="preserve">8.881.612</w:t>
            </w:r>
            <w:r>
              <w:rPr>
                <w:color w:val="000000"/>
              </w:rPr>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7531CF43" w14:textId="77777777">
            <w:pPr>
              <w:pBdr/>
              <w:spacing w:line="276" w:lineRule="auto"/>
              <w:ind/>
              <w:jc w:val="center"/>
              <w:rPr>
                <w:b/>
                <w:bCs/>
                <w:color w:val="000000"/>
              </w:rPr>
            </w:pPr>
            <w:r>
              <w:rPr>
                <w:b/>
                <w:bCs/>
                <w:color w:val="000000"/>
              </w:rPr>
              <w:t xml:space="preserve">Giá trị bình quân theo trọng số:</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12E9451D" w14:textId="2DD49DDF">
            <w:pPr>
              <w:pBdr/>
              <w:spacing w:line="276" w:lineRule="auto"/>
              <w:ind/>
              <w:jc w:val="center"/>
              <w:rPr>
                <w:b/>
                <w:bCs/>
                <w:color w:val="000000"/>
              </w:rPr>
            </w:pPr>
            <w:r>
              <w:rPr>
                <w:b/>
                <w:bCs/>
                <w:color w:val="000000" w:themeColor="text1"/>
                <w:lang w:val="vi-VN"/>
              </w:rPr>
              <w:t xml:space="preserve">24.947.996</w:t>
            </w:r>
            <w:r>
              <w:rPr>
                <w:b/>
                <w:bCs/>
                <w:color w:val="000000"/>
              </w:rPr>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14:paraId="04E244F9" w14:textId="77777777">
            <w:pPr>
              <w:pBdr/>
              <w:spacing w:line="276" w:lineRule="auto"/>
              <w:ind/>
              <w:jc w:val="center"/>
              <w:rPr>
                <w:b/>
                <w:bCs/>
                <w:color w:val="000000"/>
              </w:rPr>
            </w:pPr>
            <w:r>
              <w:rPr>
                <w:b/>
                <w:bCs/>
                <w:color w:val="000000"/>
              </w:rPr>
              <w:t xml:space="preserve">Làm tròn:</w:t>
            </w:r>
            <w:r>
              <w:rPr>
                <w:b/>
                <w:bCs/>
                <w:color w:val="000000"/>
              </w:rPr>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14:paraId="777CABCB" w14:textId="3D66B12D">
            <w:pPr>
              <w:pBdr/>
              <w:spacing w:line="276" w:lineRule="auto"/>
              <w:ind/>
              <w:jc w:val="center"/>
              <w:rPr>
                <w:b/>
                <w:bCs/>
                <w:color w:val="000000"/>
              </w:rPr>
            </w:pPr>
            <w:r>
              <w:rPr>
                <w:b/>
                <w:bCs/>
                <w:color w:val="000000" w:themeColor="text1"/>
                <w:lang w:val="vi-VN"/>
              </w:rPr>
              <w:t xml:space="preserve">25.000.000</w:t>
            </w:r>
            <w:r>
              <w:rPr>
                <w:b/>
                <w:bCs/>
                <w:color w:val="000000"/>
              </w:rPr>
            </w:r>
            <w:r>
              <w:rPr>
                <w:b/>
                <w:bCs/>
                <w:color w:val="000000"/>
              </w:rPr>
            </w:r>
          </w:p>
        </w:tc>
      </w:tr>
    </w:tbl>
    <w:p w14:paraId="6A5CE52D" w14:textId="303DCC42">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25.000.000</w:t>
      </w:r>
      <w:r>
        <w:rPr>
          <w:b/>
          <w:bCs/>
          <w:color w:val="000000" w:themeColor="text1"/>
        </w:rPr>
        <w:t xml:space="preserve"> </w:t>
      </w:r>
      <w:r>
        <w:rPr>
          <w:b/>
          <w:bCs/>
        </w:rPr>
        <w:t xml:space="preserve">đồng/m².</w:t>
      </w:r>
      <w:r>
        <w:rPr>
          <w:b/>
          <w:bCs/>
        </w:rPr>
      </w:r>
      <w:r>
        <w:rPr>
          <w:b/>
          <w:bCs/>
        </w:rPr>
      </w:r>
    </w:p>
    <w:p w14:paraId="4B506B03" w14:textId="49B8E0F8">
      <w:pPr>
        <w:pStyle w:val="1029"/>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r>
        <w:rPr>
          <w:b/>
          <w:lang w:val="pt-BR"/>
        </w:rPr>
      </w:r>
    </w:p>
    <w:p w14:paraId="5FD09752" w14:textId="07A918B2">
      <w:pPr>
        <w:pStyle w:val="1029"/>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12/2025</w:t>
      </w:r>
      <w:r>
        <w:t xml:space="preserve"> </w:t>
      </w:r>
      <w:r>
        <w:t xml:space="preserve">ước tính </w:t>
      </w:r>
      <w:r>
        <w:t xml:space="preserve">như sau</w:t>
      </w:r>
      <w:r>
        <w:t xml:space="preserve">:</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14:paraId="608CA196" w14:textId="77777777">
            <w:pPr>
              <w:pBdr/>
              <w:spacing w:after="40" w:before="40" w:line="276" w:lineRule="auto"/>
              <w:ind/>
              <w:jc w:val="center"/>
              <w:rPr>
                <w:b/>
                <w:bCs/>
              </w:rPr>
            </w:pPr>
            <w:r>
              <w:rPr>
                <w:b/>
                <w:bCs/>
              </w:rPr>
              <w:t xml:space="preserve">TT</w:t>
            </w:r>
            <w:r>
              <w:rPr>
                <w:b/>
                <w:bCs/>
              </w:rPr>
            </w:r>
            <w:r>
              <w:rPr>
                <w:b/>
                <w:bCs/>
              </w:rPr>
            </w:r>
          </w:p>
        </w:tc>
        <w:tc>
          <w:tcPr>
            <w:shd w:val="clear" w:color="000000" w:fill="ffffff"/>
            <w:tcBorders/>
            <w:tcW w:w="1097" w:type="pct"/>
            <w:vAlign w:val="center"/>
            <w:textDirection w:val="lrTb"/>
            <w:noWrap w:val="false"/>
          </w:tcPr>
          <w:p w14:paraId="0E1FE890" w14:textId="77777777">
            <w:pPr>
              <w:pBdr/>
              <w:spacing w:after="40" w:before="40" w:line="276" w:lineRule="auto"/>
              <w:ind/>
              <w:jc w:val="center"/>
              <w:rPr>
                <w:b/>
                <w:bCs/>
              </w:rPr>
            </w:pPr>
            <w:r>
              <w:rPr>
                <w:b/>
                <w:bCs/>
              </w:rPr>
              <w:t xml:space="preserve">Tài sản</w:t>
            </w:r>
            <w:r>
              <w:rPr>
                <w:b/>
                <w:bCs/>
              </w:rPr>
            </w:r>
            <w:r>
              <w:rPr>
                <w:b/>
                <w:bCs/>
              </w:rPr>
            </w:r>
          </w:p>
        </w:tc>
        <w:tc>
          <w:tcPr>
            <w:shd w:val="clear" w:color="000000" w:fill="ffffff"/>
            <w:tcBorders/>
            <w:tcW w:w="981" w:type="pct"/>
            <w:vAlign w:val="center"/>
            <w:textDirection w:val="lrTb"/>
            <w:noWrap w:val="false"/>
          </w:tcPr>
          <w:p w14:paraId="79299375" w14:textId="77777777">
            <w:pPr>
              <w:pBdr/>
              <w:spacing w:after="40" w:before="40" w:line="276" w:lineRule="auto"/>
              <w:ind/>
              <w:jc w:val="center"/>
              <w:rPr>
                <w:b/>
                <w:bCs/>
              </w:rPr>
            </w:pPr>
            <w:r>
              <w:rPr>
                <w:b/>
                <w:bCs/>
              </w:rPr>
              <w:t xml:space="preserve">Diện tích (m²)</w:t>
            </w:r>
            <w:r>
              <w:rPr>
                <w:b/>
                <w:bCs/>
              </w:rPr>
            </w:r>
            <w:r>
              <w:rPr>
                <w:b/>
                <w:bCs/>
              </w:rPr>
            </w:r>
          </w:p>
        </w:tc>
        <w:tc>
          <w:tcPr>
            <w:shd w:val="clear" w:color="000000" w:fill="ffffff"/>
            <w:tcBorders/>
            <w:tcW w:w="1389" w:type="pct"/>
            <w:vAlign w:val="center"/>
            <w:textDirection w:val="lrTb"/>
            <w:noWrap w:val="false"/>
          </w:tcPr>
          <w:p w14:paraId="7BCED931" w14:textId="0DDFBEA4">
            <w:pPr>
              <w:pBdr/>
              <w:spacing w:after="40" w:before="40" w:line="276" w:lineRule="auto"/>
              <w:ind/>
              <w:jc w:val="center"/>
              <w:rPr>
                <w:b/>
                <w:bCs/>
              </w:rPr>
            </w:pPr>
            <w:r>
              <w:rPr>
                <w:b/>
                <w:bCs/>
              </w:rPr>
              <w:t xml:space="preserve">Đơn giá (đồng/m²)</w:t>
            </w:r>
            <w:r>
              <w:rPr>
                <w:b/>
                <w:bCs/>
              </w:rPr>
            </w:r>
            <w:r>
              <w:rPr>
                <w:b/>
                <w:bCs/>
              </w:rPr>
            </w:r>
          </w:p>
        </w:tc>
        <w:tc>
          <w:tcPr>
            <w:shd w:val="clear" w:color="000000" w:fill="ffffff"/>
            <w:tcBorders/>
            <w:tcW w:w="1170" w:type="pct"/>
            <w:vAlign w:val="center"/>
            <w:textDirection w:val="lrTb"/>
            <w:noWrap w:val="false"/>
          </w:tcPr>
          <w:p w14:paraId="496F145A" w14:textId="77777777">
            <w:pPr>
              <w:pBdr/>
              <w:spacing w:after="40" w:before="40" w:line="276" w:lineRule="auto"/>
              <w:ind/>
              <w:jc w:val="center"/>
              <w:rPr>
                <w:b/>
                <w:bCs/>
              </w:rPr>
            </w:pPr>
            <w:r>
              <w:rPr>
                <w:b/>
                <w:bCs/>
              </w:rPr>
              <w:t xml:space="preserve">Thành tiền (đồng)</w:t>
            </w:r>
            <w:r>
              <w:rPr>
                <w:b/>
                <w:bCs/>
              </w:rPr>
            </w:r>
            <w:r>
              <w:rPr>
                <w:b/>
                <w:bCs/>
              </w:rPr>
            </w:r>
          </w:p>
        </w:tc>
      </w:tr>
      <w:tr>
        <w:trPr>
          <w:trHeight w:val="20"/>
        </w:trPr>
        <w:tc>
          <w:tcPr>
            <w:shd w:val="clear" w:color="000000" w:fill="ffffff"/>
            <w:tcBorders/>
            <w:tcW w:w="363" w:type="pct"/>
            <w:vAlign w:val="center"/>
            <w:textDirection w:val="lrTb"/>
            <w:noWrap w:val="false"/>
          </w:tcPr>
          <w:p w14:paraId="729F495F" w14:textId="77777777">
            <w:pPr>
              <w:pBdr/>
              <w:spacing w:after="40" w:before="40" w:line="276" w:lineRule="auto"/>
              <w:ind/>
              <w:jc w:val="center"/>
              <w:rPr>
                <w:b/>
                <w:bCs/>
              </w:rPr>
            </w:pPr>
            <w:r>
              <w:rPr>
                <w:b/>
                <w:bCs/>
              </w:rPr>
              <w:t xml:space="preserve"> </w:t>
            </w:r>
            <w:r>
              <w:rPr>
                <w:b/>
                <w:bCs/>
              </w:rPr>
            </w:r>
            <w:r>
              <w:rPr>
                <w:b/>
                <w:bCs/>
              </w:rPr>
            </w:r>
          </w:p>
        </w:tc>
        <w:tc>
          <w:tcPr>
            <w:gridSpan w:val="3"/>
            <w:shd w:val="clear" w:color="000000" w:fill="ffffff"/>
            <w:tcBorders/>
            <w:tcW w:w="3467" w:type="pct"/>
            <w:vAlign w:val="center"/>
            <w:textDirection w:val="lrTb"/>
            <w:noWrap w:val="false"/>
          </w:tcPr>
          <w:p w14:paraId="63CEA5B0" w14:textId="66193F8E">
            <w:pPr>
              <w:pBdr/>
              <w:spacing w:after="40" w:before="40" w:line="276" w:lineRule="auto"/>
              <w:ind/>
              <w:jc w:val="both"/>
              <w:rPr>
                <w:b/>
                <w:bCs/>
              </w:rPr>
            </w:pPr>
            <w:r>
              <w:rPr>
                <w:color w:val="000000"/>
              </w:rPr>
            </w:r>
            <w:r>
              <w:rPr>
                <w:rFonts w:ascii="Times New Roman" w:hAnsi="Times New Roman" w:eastAsia="Times New Roman" w:cs="Times New Roman"/>
                <w:b/>
                <w:bCs/>
                <w:color w:val="000000"/>
                <w:sz w:val="24"/>
              </w:rPr>
              <w:t xml:space="preserve">Quyền sử dụng đất tại thửa đất số: 231, tờ bản đồ số: 01 có địa chỉ: Thôn Tạ Xá, xã Đại Thắng, huyện Phú Xuyên, thành phố Hà Nội (Nay là xã Phượng Dực, thành phố Hà Nội) theo Giấy chứng nhận quyền sử dụng đất</w:t>
            </w:r>
            <w:r>
              <w:rPr>
                <w:rFonts w:ascii="Times New Roman" w:hAnsi="Times New Roman" w:eastAsia="Times New Roman" w:cs="Times New Roman"/>
                <w:b/>
                <w:bCs/>
                <w:color w:val="000000"/>
                <w:sz w:val="24"/>
              </w:rPr>
              <w:t xml:space="preserve"> số: </w:t>
            </w:r>
            <w:r>
              <w:rPr>
                <w:b/>
                <w:bCs/>
                <w:color w:val="000000"/>
              </w:rPr>
              <w:t xml:space="preserve">AN 096407</w:t>
            </w:r>
            <w:r>
              <w:rPr>
                <w:rFonts w:ascii="Times New Roman" w:hAnsi="Times New Roman" w:eastAsia="Times New Roman" w:cs="Times New Roman"/>
                <w:b/>
                <w:bCs/>
                <w:color w:val="000000"/>
                <w:sz w:val="24"/>
              </w:rPr>
              <w:t xml:space="preserve">, số vào sổ cấp GCN: 00941 do</w:t>
            </w:r>
            <w:r>
              <w:rPr>
                <w:b/>
                <w:bCs/>
                <w:color w:val="000000"/>
              </w:rPr>
              <w:t xml:space="preserve"> Uỷ ban nhân dân huyện Phú Xuyên</w:t>
            </w:r>
            <w:r>
              <w:rPr>
                <w:rFonts w:ascii="Times New Roman" w:hAnsi="Times New Roman" w:eastAsia="Times New Roman" w:cs="Times New Roman"/>
                <w:b/>
                <w:bCs/>
                <w:color w:val="000000"/>
                <w:sz w:val="24"/>
              </w:rPr>
              <w:t xml:space="preserve"> cấp ngày 04/08/2009; Chủ sử dụng đất là Ông Phạm Văn Thi và bà Nguyễn Thị Hường</w:t>
            </w:r>
            <w:r>
              <w:rPr>
                <w:b/>
                <w:bCs/>
                <w:color w:val="000000"/>
              </w:rPr>
              <w:t xml:space="preserve">.</w:t>
            </w:r>
            <w:r>
              <w:rPr>
                <w:b/>
                <w:bCs/>
              </w:rPr>
            </w:r>
            <w:r>
              <w:rPr>
                <w:b/>
                <w:bCs/>
              </w:rPr>
            </w:r>
          </w:p>
        </w:tc>
        <w:tc>
          <w:tcPr>
            <w:shd w:val="clear" w:color="000000" w:fill="ffffff"/>
            <w:tcBorders/>
            <w:tcW w:w="1170" w:type="pct"/>
            <w:vAlign w:val="center"/>
            <w:textDirection w:val="lrTb"/>
            <w:noWrap w:val="false"/>
          </w:tcPr>
          <w:p w14:paraId="09B74B99" w14:textId="77777777">
            <w:pPr>
              <w:pBdr/>
              <w:spacing w:after="40" w:before="40" w:line="276" w:lineRule="auto"/>
              <w:ind/>
              <w:jc w:val="right"/>
              <w:rPr>
                <w:b/>
                <w:bCs/>
              </w:rPr>
            </w:pPr>
            <w:r>
              <w:rPr>
                <w:b/>
                <w:bCs/>
              </w:rPr>
              <w:t xml:space="preserve"> </w:t>
            </w:r>
            <w:r>
              <w:rPr>
                <w:b/>
                <w:bCs/>
              </w:rPr>
            </w:r>
            <w:r>
              <w:rPr>
                <w:b/>
                <w:bCs/>
              </w:rPr>
            </w:r>
          </w:p>
        </w:tc>
      </w:tr>
      <w:tr>
        <w:trPr>
          <w:trHeight w:val="20"/>
        </w:trPr>
        <w:tc>
          <w:tcPr>
            <w:shd w:val="clear" w:color="000000" w:fill="ffffff"/>
            <w:tcBorders/>
            <w:tcW w:w="363" w:type="pct"/>
            <w:vAlign w:val="center"/>
            <w:textDirection w:val="lrTb"/>
            <w:noWrap w:val="false"/>
          </w:tcPr>
          <w:p w14:paraId="2B2C3A3B" w14:textId="68D432DD">
            <w:pPr>
              <w:pBdr/>
              <w:spacing w:after="40" w:before="40" w:line="276" w:lineRule="auto"/>
              <w:ind/>
              <w:jc w:val="center"/>
              <w:rPr>
                <w:b w:val="0"/>
                <w:bCs w:val="0"/>
              </w:rPr>
            </w:pPr>
            <w:r>
              <w:rPr>
                <w:b w:val="0"/>
                <w:bCs w:val="0"/>
              </w:rPr>
              <w:t xml:space="preserve">1</w:t>
            </w:r>
            <w:r>
              <w:rPr>
                <w:b w:val="0"/>
                <w:bCs w:val="0"/>
              </w:rPr>
            </w:r>
            <w:r>
              <w:rPr>
                <w:b w:val="0"/>
                <w:bCs w:val="0"/>
              </w:rPr>
            </w:r>
          </w:p>
        </w:tc>
        <w:tc>
          <w:tcPr>
            <w:shd w:val="clear" w:color="000000" w:fill="ffffff"/>
            <w:tcBorders/>
            <w:tcW w:w="1097" w:type="pct"/>
            <w:vAlign w:val="center"/>
            <w:textDirection w:val="lrTb"/>
            <w:noWrap w:val="false"/>
          </w:tcPr>
          <w:p w14:paraId="5AC2C24C" w14:textId="152DBF60">
            <w:pPr>
              <w:pBdr/>
              <w:spacing w:after="40" w:before="40" w:line="276" w:lineRule="auto"/>
              <w:ind/>
              <w:rPr>
                <w:b w:val="0"/>
                <w:bCs w:val="0"/>
              </w:rPr>
            </w:pPr>
            <w:r>
              <w:rPr>
                <w:b w:val="0"/>
                <w:bCs w:val="0"/>
              </w:rPr>
              <w:t xml:space="preserve">Đất ở nông thôn</w:t>
            </w:r>
            <w:r>
              <w:rPr>
                <w:b w:val="0"/>
                <w:bCs w:val="0"/>
              </w:rPr>
            </w:r>
            <w:r>
              <w:rPr>
                <w:b w:val="0"/>
                <w:bCs w:val="0"/>
              </w:rPr>
            </w:r>
          </w:p>
        </w:tc>
        <w:tc>
          <w:tcPr>
            <w:tcBorders/>
            <w:tcW w:w="981" w:type="pct"/>
            <w:vAlign w:val="center"/>
            <w:textDirection w:val="lrTb"/>
            <w:noWrap/>
          </w:tcPr>
          <w:p w14:paraId="7CA4C7C8" w14:textId="61CCDBBC">
            <w:pPr>
              <w:pBdr/>
              <w:spacing w:after="40" w:before="40" w:line="276" w:lineRule="auto"/>
              <w:ind/>
              <w:jc w:val="center"/>
              <w:rPr>
                <w:color w:val="000000"/>
              </w:rPr>
            </w:pPr>
            <w:r>
              <w:rPr>
                <w:color w:val="000000" w:themeColor="text1"/>
              </w:rPr>
              <w:t xml:space="preserve">247</w:t>
            </w:r>
            <w:r>
              <w:rPr>
                <w:color w:val="000000"/>
              </w:rPr>
            </w:r>
            <w:r>
              <w:rPr>
                <w:color w:val="000000"/>
              </w:rPr>
            </w:r>
          </w:p>
        </w:tc>
        <w:tc>
          <w:tcPr>
            <w:shd w:val="clear" w:color="000000" w:fill="ffffff"/>
            <w:tcBorders/>
            <w:tcW w:w="1389" w:type="pct"/>
            <w:vAlign w:val="center"/>
            <w:textDirection w:val="lrTb"/>
            <w:noWrap w:val="false"/>
          </w:tcPr>
          <w:p w14:paraId="545BA955" w14:textId="00216653">
            <w:pPr>
              <w:pBdr/>
              <w:spacing w:after="40" w:before="40" w:line="276" w:lineRule="auto"/>
              <w:ind/>
              <w:jc w:val="center"/>
              <w:rPr/>
            </w:pPr>
            <w:r>
              <w:rPr>
                <w:color w:val="000000" w:themeColor="text1"/>
              </w:rPr>
              <w:t xml:space="preserve">25.000.000</w:t>
            </w:r>
            <w:r/>
          </w:p>
        </w:tc>
        <w:tc>
          <w:tcPr>
            <w:shd w:val="clear" w:color="000000" w:fill="ffffff"/>
            <w:tcBorders/>
            <w:tcW w:w="1170" w:type="pct"/>
            <w:vAlign w:val="center"/>
            <w:textDirection w:val="lrTb"/>
            <w:noWrap w:val="false"/>
          </w:tcPr>
          <w:p w14:paraId="5B7BF50C" w14:textId="0C3ED0CF">
            <w:pPr>
              <w:pBdr/>
              <w:spacing w:after="40" w:before="40" w:line="276" w:lineRule="auto"/>
              <w:ind/>
              <w:jc w:val="center"/>
              <w:rPr/>
            </w:pPr>
            <w:r>
              <w:rPr>
                <w:color w:val="000000" w:themeColor="text1"/>
              </w:rPr>
              <w:t xml:space="preserve">6.175.000.000</w:t>
            </w:r>
            <w:r/>
          </w:p>
        </w:tc>
      </w:tr>
      <w:tr>
        <w:trPr>
          <w:trHeight w:val="156"/>
        </w:trPr>
        <w:tc>
          <w:tcPr>
            <w:gridSpan w:val="4"/>
            <w:tcBorders/>
            <w:tcW w:w="3830" w:type="pct"/>
            <w:vAlign w:val="center"/>
            <w:textDirection w:val="lrTb"/>
            <w:noWrap/>
          </w:tcPr>
          <w:p w14:paraId="232F25E4" w14:textId="77777777">
            <w:pPr>
              <w:pBdr/>
              <w:spacing w:after="40" w:before="40" w:line="276" w:lineRule="auto"/>
              <w:ind/>
              <w:jc w:val="center"/>
              <w:rPr>
                <w:b/>
                <w:bCs/>
                <w:color w:val="000000"/>
              </w:rPr>
            </w:pPr>
            <w:r>
              <w:rPr>
                <w:b/>
                <w:bCs/>
                <w:color w:val="000000"/>
              </w:rPr>
              <w:t xml:space="preserve">TỔNG CỘNG</w:t>
            </w:r>
            <w:r>
              <w:rPr>
                <w:b/>
                <w:bCs/>
                <w:color w:val="000000"/>
              </w:rPr>
            </w:r>
            <w:r>
              <w:rPr>
                <w:b/>
                <w:bCs/>
                <w:color w:val="000000"/>
              </w:rPr>
            </w:r>
          </w:p>
        </w:tc>
        <w:tc>
          <w:tcPr>
            <w:tcBorders/>
            <w:tcW w:w="1170" w:type="pct"/>
            <w:vAlign w:val="center"/>
            <w:textDirection w:val="lrTb"/>
            <w:noWrap/>
          </w:tcPr>
          <w:p w14:paraId="62CD70B8" w14:textId="08625315">
            <w:pPr>
              <w:pBdr/>
              <w:spacing w:after="40" w:before="40" w:line="276" w:lineRule="auto"/>
              <w:ind/>
              <w:jc w:val="center"/>
              <w:rPr>
                <w:b/>
                <w:bCs/>
                <w:color w:val="000000"/>
              </w:rPr>
            </w:pPr>
            <w:r>
              <w:t xml:space="preserve">6.175.000.000</w:t>
            </w:r>
            <w:r>
              <w:rPr>
                <w:b/>
                <w:bCs/>
                <w:color w:val="000000"/>
              </w:rPr>
            </w:r>
            <w:r>
              <w:rPr>
                <w:b/>
                <w:bCs/>
                <w:color w:val="000000"/>
              </w:rPr>
            </w:r>
          </w:p>
        </w:tc>
      </w:tr>
      <w:tr>
        <w:trPr>
          <w:trHeight w:val="20"/>
        </w:trPr>
        <w:tc>
          <w:tcPr>
            <w:gridSpan w:val="4"/>
            <w:tcBorders/>
            <w:tcW w:w="3830" w:type="pct"/>
            <w:vAlign w:val="center"/>
            <w:textDirection w:val="lrTb"/>
            <w:noWrap/>
          </w:tcPr>
          <w:p w14:paraId="4C72E25A" w14:textId="77777777">
            <w:pPr>
              <w:pBdr/>
              <w:spacing w:after="40" w:before="40" w:line="276" w:lineRule="auto"/>
              <w:ind/>
              <w:jc w:val="center"/>
              <w:rPr>
                <w:b/>
                <w:bCs/>
                <w:color w:val="000000"/>
              </w:rPr>
            </w:pPr>
            <w:r>
              <w:rPr>
                <w:b/>
                <w:bCs/>
                <w:color w:val="000000"/>
              </w:rPr>
              <w:t xml:space="preserve">LÀM TRÒN</w:t>
            </w:r>
            <w:r>
              <w:rPr>
                <w:b/>
                <w:bCs/>
                <w:color w:val="000000"/>
              </w:rPr>
            </w:r>
            <w:r>
              <w:rPr>
                <w:b/>
                <w:bCs/>
                <w:color w:val="000000"/>
              </w:rPr>
            </w:r>
          </w:p>
        </w:tc>
        <w:tc>
          <w:tcPr>
            <w:tcBorders/>
            <w:tcW w:w="1170" w:type="pct"/>
            <w:vAlign w:val="center"/>
            <w:textDirection w:val="lrTb"/>
            <w:noWrap/>
          </w:tcPr>
          <w:p w14:paraId="6E6272A1" w14:textId="19D69E15">
            <w:pPr>
              <w:pBdr/>
              <w:spacing w:after="40" w:before="40" w:line="276" w:lineRule="auto"/>
              <w:ind/>
              <w:jc w:val="center"/>
              <w:rPr>
                <w:b/>
                <w:bCs/>
                <w:color w:val="000000"/>
              </w:rPr>
            </w:pPr>
            <w:r>
              <w:rPr>
                <w:b/>
                <w:bCs/>
                <w:color w:val="000000"/>
              </w:rPr>
              <w:t xml:space="preserve">6.175.000.000</w:t>
            </w:r>
            <w:r>
              <w:rPr>
                <w:b/>
                <w:bCs/>
                <w:color w:val="000000"/>
              </w:rPr>
            </w:r>
            <w:r>
              <w:rPr>
                <w:b/>
                <w:bCs/>
                <w:color w:val="000000"/>
              </w:rPr>
            </w:r>
          </w:p>
        </w:tc>
      </w:tr>
      <w:tr>
        <w:trPr>
          <w:trHeight w:val="20"/>
        </w:trPr>
        <w:tc>
          <w:tcPr>
            <w:gridSpan w:val="5"/>
            <w:tcBorders/>
            <w:tcW w:w="5000" w:type="pct"/>
            <w:vAlign w:val="center"/>
            <w:textDirection w:val="lrTb"/>
            <w:noWrap w:val="false"/>
          </w:tcPr>
          <w:p w14:paraId="611EA287" w14:textId="3D46EFFC">
            <w:pPr>
              <w:pBdr/>
              <w:spacing w:after="40" w:before="40" w:line="276" w:lineRule="auto"/>
              <w:ind/>
              <w:jc w:val="center"/>
              <w:rPr>
                <w:b/>
                <w:bCs/>
                <w:i/>
                <w:iCs/>
                <w:color w:val="000000"/>
              </w:rPr>
            </w:pPr>
            <w:r>
              <w:rPr>
                <w:b/>
                <w:bCs/>
                <w:i/>
                <w:iCs/>
                <w:color w:val="000000"/>
              </w:rPr>
              <w:t xml:space="preserve">(Bằng chữ: </w:t>
            </w:r>
            <w:r>
              <w:rPr>
                <w:b/>
                <w:bCs/>
                <w:i/>
                <w:iCs/>
                <w:color w:val="000000"/>
              </w:rPr>
              <w:t xml:space="preserve">Sáu tỷ một trăm bảy mươi lăm triệu</w:t>
            </w:r>
            <w:r>
              <w:rPr>
                <w:b/>
                <w:bCs/>
                <w:i/>
                <w:iCs/>
                <w:color w:val="000000"/>
              </w:rPr>
              <w:t xml:space="preserve">./.)</w:t>
            </w:r>
            <w:r>
              <w:rPr>
                <w:b/>
                <w:bCs/>
                <w:i/>
                <w:iCs/>
                <w:color w:val="000000"/>
              </w:rPr>
            </w:r>
            <w:r>
              <w:rPr>
                <w:b/>
                <w:bCs/>
                <w:i/>
                <w:iCs/>
                <w:color w:val="000000"/>
              </w:rPr>
            </w:r>
          </w:p>
        </w:tc>
      </w:tr>
    </w:tbl>
    <w:p w14:paraId="187E2E91" w14:textId="56B58432">
      <w:pPr>
        <w:pStyle w:val="1029"/>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r>
        <w:rPr>
          <w:b/>
          <w:lang w:val="pt-BR"/>
        </w:rPr>
      </w:r>
    </w:p>
    <w:p w14:paraId="279C742C" w14:textId="6D8F76C7">
      <w:pPr>
        <w:pStyle w:val="1029"/>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r>
        <w:rPr>
          <w:b/>
          <w:lang w:val="pt-BR"/>
        </w:rPr>
      </w:r>
    </w:p>
    <w:p w14:paraId="6D7840C7" w14:textId="686C8E50">
      <w:pPr>
        <w:pStyle w:val="1029"/>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r>
        <w:rPr>
          <w:rFonts w:ascii="Times New Roman Bold" w:hAnsi="Times New Roman Bold"/>
          <w:b/>
          <w:bCs/>
          <w:spacing w:val="-4"/>
          <w:lang w:val="pt-BR"/>
        </w:rPr>
      </w:r>
    </w:p>
    <w:p w14:paraId="395A1305" w14:textId="2D455902">
      <w:pPr>
        <w:pStyle w:val="1029"/>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r>
        <w:rPr>
          <w:lang w:val="pt-BR"/>
        </w:rPr>
      </w:r>
    </w:p>
    <w:p w14:paraId="4F98830D" w14:textId="3CD60F84">
      <w:pPr>
        <w:pStyle w:val="1029"/>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r>
        <w:rPr>
          <w:lang w:val="pt-BR"/>
        </w:rPr>
      </w:r>
    </w:p>
    <w:p w14:paraId="28E87A91" w14:textId="55F858F1">
      <w:pPr>
        <w:pStyle w:val="1029"/>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r>
        <w:rPr>
          <w:lang w:val="pt-BR"/>
        </w:rPr>
      </w:r>
    </w:p>
    <w:p w14:paraId="79B2D547" w14:textId="77777777">
      <w:pPr>
        <w:pStyle w:val="1029"/>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r>
        <w:rPr>
          <w:lang w:val="pt-BR"/>
        </w:rPr>
      </w:r>
    </w:p>
    <w:p w14:paraId="5CAD055E" w14:textId="77777777">
      <w:pPr>
        <w:pStyle w:val="1029"/>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r>
        <w:rPr>
          <w:lang w:val="pt-BR"/>
        </w:rPr>
      </w:r>
    </w:p>
    <w:p w14:paraId="74B3DBA9" w14:textId="77777777">
      <w:pPr>
        <w:pStyle w:val="1029"/>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r>
        <w:rPr>
          <w:lang w:val="pt-BR"/>
        </w:rPr>
      </w:r>
    </w:p>
    <w:p w14:paraId="5CD83ABB" w14:textId="35D13C45">
      <w:pPr>
        <w:pStyle w:val="1029"/>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r>
        <w:rPr>
          <w:lang w:val="pt-BR"/>
        </w:rPr>
      </w:r>
    </w:p>
    <w:p w14:paraId="74201DBE" w14:textId="5F084F54">
      <w:pPr>
        <w:pStyle w:val="1029"/>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r>
        <w:rPr>
          <w:rFonts w:ascii="Times New Roman Bold" w:hAnsi="Times New Roman Bold"/>
          <w:b/>
          <w:spacing w:val="-4"/>
          <w:lang w:val="pt-BR"/>
        </w:rPr>
      </w:r>
    </w:p>
    <w:p w14:paraId="0F21F079" w14:textId="3DD55AEF">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r>
        <w:rPr>
          <w:lang w:val="pt-BR"/>
        </w:rPr>
      </w:r>
    </w:p>
    <w:p w14:paraId="0748D612" w14:textId="77777777">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r>
        <w:rPr>
          <w:lang w:val="pt-BR"/>
        </w:rPr>
      </w:r>
    </w:p>
    <w:p w14:paraId="10492A76" w14:textId="19C1B135">
      <w:pPr>
        <w:pStyle w:val="1029"/>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r>
        <w:rPr>
          <w:lang w:val="pt-BR"/>
        </w:rPr>
      </w:r>
    </w:p>
    <w:p w14:paraId="4CDAC0E9" w14:textId="77777777">
      <w:pPr>
        <w:pStyle w:val="1029"/>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r>
        <w:rPr>
          <w:b/>
          <w:lang w:val="pt-BR"/>
        </w:rPr>
      </w:r>
    </w:p>
    <w:p w14:paraId="4C573C67" w14:textId="77777777">
      <w:pPr>
        <w:pStyle w:val="1029"/>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r>
        <w:rPr>
          <w:b/>
          <w:spacing w:val="2"/>
          <w:lang w:val="pt-BR"/>
        </w:rPr>
      </w:r>
    </w:p>
    <w:p w14:paraId="66FC14F5" w14:textId="77777777">
      <w:pPr>
        <w:pStyle w:val="1029"/>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r>
        <w:rPr>
          <w:b/>
          <w:lang w:val="pt-BR"/>
        </w:rPr>
      </w:r>
    </w:p>
    <w:p w14:paraId="6FBCE7CC" w14:textId="77777777">
      <w:pPr>
        <w:pStyle w:val="1029"/>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r>
        <w:rPr>
          <w:lang w:val="pt-BR"/>
        </w:rPr>
      </w:r>
    </w:p>
    <w:p w14:paraId="6B8BEE20" w14:textId="7336718B">
      <w:pPr>
        <w:pStyle w:val="1029"/>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r>
        <w:rPr>
          <w:shd w:val="clear" w:color="auto" w:fill="ffffff"/>
          <w:lang w:val="pt-BR"/>
        </w:rPr>
      </w:r>
    </w:p>
    <w:p w14:paraId="29921AB7" w14:textId="3610F813">
      <w:pPr>
        <w:pStyle w:val="1029"/>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r>
        <w:rPr>
          <w:lang w:val="vi-VN"/>
        </w:rPr>
      </w:r>
    </w:p>
    <w:p w14:paraId="04C3F74F">
      <w:pPr>
        <w:pStyle w:val="1029"/>
        <w:numPr>
          <w:ilvl w:val="0"/>
          <w:numId w:val="5"/>
        </w:numPr>
        <w:pBdr/>
        <w:spacing w:after="120" w:before="120" w:line="288" w:lineRule="auto"/>
        <w:ind/>
        <w:jc w:val="both"/>
        <w:rPr>
          <w:lang w:val="vi-VN"/>
        </w:rPr>
      </w:pPr>
      <w:r>
        <w:rPr>
          <w:highlight w:val="none"/>
          <w:lang w:val="vi-VN" w:bidi="vi-VN"/>
        </w:rPr>
      </w:r>
      <w:r>
        <w:rPr>
          <w:rFonts w:ascii="Times New Roman" w:hAnsi="Times New Roman" w:eastAsia="Times New Roman" w:cs="Times New Roman"/>
          <w:color w:val="000000"/>
          <w:sz w:val="24"/>
        </w:rPr>
        <w:t xml:space="preserve">Tại thời điểm khảo sát, trên đất có nhà 2 tầng + 1 tum, có diện tích xây dựng là 65m2; tổng diện tích sàn xây dựng khoảng 162,5m2, xây dựng năm 2009. </w:t>
      </w:r>
      <w:r>
        <w:rPr>
          <w:rFonts w:ascii="Times New Roman" w:hAnsi="Times New Roman" w:eastAsia="Times New Roman" w:cs="Times New Roman"/>
          <w:color w:val="000000"/>
          <w:sz w:val="24"/>
        </w:rPr>
        <w:t xml:space="preserve">Hiện công trình đang được sử dụng để ở</w:t>
      </w:r>
      <w:r>
        <w:rPr>
          <w:rFonts w:ascii="Times New Roman" w:hAnsi="Times New Roman" w:eastAsia="Times New Roman" w:cs="Times New Roman"/>
          <w:color w:val="000000"/>
          <w:sz w:val="24"/>
        </w:rPr>
        <w:t xml:space="preserve">. Công trình thực tế chưa được chứng nhận trên GCN</w:t>
      </w:r>
      <w:r>
        <w:rPr>
          <w:highlight w:val="none"/>
          <w:lang w:val="pt-BR" w:bidi="pt-BR"/>
        </w:rPr>
        <w:t xml:space="preserve">.</w:t>
      </w:r>
      <w:r>
        <w:rPr>
          <w:rFonts w:ascii="Times New Roman" w:hAnsi="Times New Roman" w:eastAsia="Times New Roman" w:cs="Times New Roman"/>
          <w:color w:val="000000"/>
          <w:sz w:val="24"/>
        </w:rPr>
        <w:t xml:space="preserve"> Do vậy, được sự đồng ý của Ngân hàng/ khách hàng, Tổ thẩm định không xác định giá trị của công trình xây dựng vào tổng giá trị tài sản</w:t>
      </w:r>
      <w:r>
        <w:rPr>
          <w:highlight w:val="none"/>
          <w:lang w:val="vi-VN"/>
        </w:rPr>
        <w:t xml:space="preserve">.</w:t>
      </w:r>
      <w:r>
        <w:rPr>
          <w:highlight w:val="none"/>
          <w:lang w:val="vi-VN"/>
        </w:rPr>
      </w:r>
      <w:r>
        <w:rPr>
          <w:lang w:val="vi-VN"/>
        </w:rPr>
      </w:r>
    </w:p>
    <w:p w14:paraId="5F9C87DF" w14:textId="660E13BF">
      <w:pPr>
        <w:pStyle w:val="1029"/>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r>
        <w:rPr>
          <w:bCs/>
          <w:spacing w:val="-2"/>
          <w:lang w:val="pt-BR"/>
        </w:rPr>
      </w:r>
    </w:p>
    <w:p w14:paraId="0F9E384F" w14:textId="63102E36">
      <w:pPr>
        <w:pStyle w:val="1029"/>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r>
        <w:rPr>
          <w:lang w:val="vi-VN"/>
        </w:rPr>
      </w:r>
    </w:p>
    <w:p w14:paraId="43E2DB6E" w14:textId="77777777">
      <w:pPr>
        <w:pStyle w:val="1029"/>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r>
        <w:rPr>
          <w:bCs/>
          <w:lang w:val="pt-BR"/>
        </w:rPr>
      </w:r>
    </w:p>
    <w:p w14:paraId="7108F5A8" w14:textId="7D5BC9CC">
      <w:pPr>
        <w:pStyle w:val="1029"/>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Pr>
          <w:lang w:val="pt-BR"/>
        </w:rPr>
      </w:r>
      <w:r>
        <w:rPr>
          <w:lang w:val="pt-BR"/>
        </w:rPr>
      </w:r>
    </w:p>
    <w:p w14:paraId="53057D19" w14:textId="10E33866">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r>
        <w:rPr>
          <w:b/>
          <w:bCs/>
          <w:lang w:val="pt-BR"/>
        </w:rPr>
      </w:r>
    </w:p>
    <w:p w14:paraId="149D0CDD" w14:textId="77777777">
      <w:pPr>
        <w:pStyle w:val="1029"/>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r>
        <w:rPr>
          <w:bCs/>
          <w:lang w:val="pt-BR"/>
        </w:rPr>
      </w:r>
    </w:p>
    <w:p w14:paraId="7B47CC14" w14:textId="77777777">
      <w:pPr>
        <w:pStyle w:val="1029"/>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r>
        <w:rPr>
          <w:lang w:val="pt-BR"/>
        </w:rPr>
      </w:r>
    </w:p>
    <w:p w14:paraId="4FD92C91">
      <w:pPr>
        <w:pStyle w:val="1029"/>
        <w:pBdr/>
        <w:tabs>
          <w:tab w:val="left" w:leader="none" w:pos="993"/>
        </w:tabs>
        <w:spacing w:after="120" w:before="120" w:line="288" w:lineRule="auto"/>
        <w:ind w:left="0"/>
        <w:jc w:val="both"/>
        <w:rPr>
          <w:lang w:val="vi-VN"/>
        </w:rPr>
      </w:pPr>
      <w:r>
        <w:rPr>
          <w:highlight w:val="none"/>
          <w:lang w:val="vi-VN"/>
        </w:rPr>
      </w:r>
      <w:r>
        <w:rPr>
          <w:highlight w:val="none"/>
          <w:lang w:val="vi-VN"/>
        </w:rPr>
      </w:r>
      <w:r>
        <w:rPr>
          <w:lang w:val="vi-VN"/>
        </w:rPr>
      </w:r>
    </w:p>
    <w:p w14:paraId="677DF59A">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756DA6BB">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0ED35C39">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34781E9F">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1930BC47">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3992CF29">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114BAE63">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0ADDB644">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5E561E8B">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4CD6EE30">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6B90B1F2">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2149600C">
      <w:pPr>
        <w:pStyle w:val="1029"/>
        <w:pBdr/>
        <w:tabs>
          <w:tab w:val="left" w:leader="none" w:pos="993"/>
        </w:tabs>
        <w:spacing w:after="120" w:before="120" w:line="288" w:lineRule="auto"/>
        <w:ind w:left="0"/>
        <w:jc w:val="both"/>
        <w:rPr>
          <w:highlight w:val="none"/>
          <w:lang w:val="vi-VN"/>
        </w:rPr>
      </w:pPr>
      <w:r>
        <w:rPr>
          <w:highlight w:val="none"/>
          <w:lang w:val="vi-VN"/>
        </w:rPr>
      </w:r>
      <w:r>
        <w:rPr>
          <w:highlight w:val="none"/>
          <w:lang w:val="vi-VN"/>
        </w:rPr>
      </w:r>
      <w:r>
        <w:rPr>
          <w:highlight w:val="none"/>
          <w:lang w:val="vi-VN"/>
        </w:rPr>
      </w:r>
    </w:p>
    <w:p w14:paraId="699F9D9D" w14:textId="4418D349">
      <w:pPr>
        <w:pStyle w:val="1029"/>
        <w:pBdr/>
        <w:tabs>
          <w:tab w:val="left" w:leader="none" w:pos="993"/>
        </w:tabs>
        <w:spacing w:after="120" w:before="120" w:line="288" w:lineRule="auto"/>
        <w:ind w:left="0"/>
        <w:jc w:val="both"/>
        <w:rPr>
          <w:highlight w:val="none"/>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275/2025/1783/VFI-CT.36.A</w:t>
      </w:r>
      <w:r>
        <w:rPr>
          <w:color w:val="ff0000"/>
          <w:lang w:val="vi-VN"/>
        </w:rPr>
        <w:t xml:space="preserve"> </w:t>
      </w:r>
      <w:r>
        <w:rPr>
          <w:color w:val="000000" w:themeColor="text1"/>
        </w:rPr>
        <w:t xml:space="preserve">ngày 12 tháng 12 năm 2025</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r>
        <w:rPr>
          <w:highlight w:val="non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5102D1EF" w14:textId="77777777">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r>
              <w:rPr>
                <w:rFonts w:eastAsia="Calibri"/>
                <w:b/>
                <w:lang w:val="pt-BR"/>
              </w:rPr>
            </w:r>
          </w:p>
        </w:tc>
        <w:tc>
          <w:tcPr>
            <w:tcBorders/>
            <w:tcW w:w="2445" w:type="pct"/>
            <w:vAlign w:val="bottom"/>
            <w:textDirection w:val="lrTb"/>
            <w:noWrap w:val="false"/>
          </w:tcPr>
          <w:p w14:paraId="743C903E" w14:textId="77777777">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r>
              <w:rPr>
                <w:rFonts w:eastAsia="Calibri"/>
                <w:b/>
                <w:lang w:val="pt-BR"/>
              </w:rPr>
            </w:r>
          </w:p>
          <w:p w14:paraId="5276933B" w14:textId="2A6B9B64">
            <w:pPr>
              <w:pBdr/>
              <w:spacing w:line="276" w:lineRule="auto"/>
              <w:ind/>
              <w:jc w:val="center"/>
              <w:rPr>
                <w:rFonts w:eastAsia="Calibri"/>
                <w:b/>
                <w:lang w:val="pt-BR"/>
              </w:rPr>
            </w:pPr>
            <w:r>
              <w:rPr>
                <w:rFonts w:eastAsia="Calibri"/>
                <w:b/>
                <w:lang w:val="pt-BR"/>
              </w:rPr>
              <w:t xml:space="preserve">CHỦ TỊCH HĐQT</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2476DDB8"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7F24A6D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410A67F5" w14:textId="77777777">
            <w:pPr>
              <w:pBdr/>
              <w:spacing w:line="240" w:lineRule="atLeast"/>
              <w:ind/>
              <w:jc w:val="center"/>
              <w:rPr>
                <w:rFonts w:eastAsia="Calibri"/>
                <w:b/>
                <w:color w:val="000000" w:themeColor="text1"/>
                <w:lang w:val="pt-BR"/>
              </w:rPr>
            </w:pPr>
            <w:r>
              <w:rPr>
                <w:rFonts w:eastAsia="Calibri"/>
                <w:b/>
                <w:color w:val="000000" w:themeColor="text1"/>
                <w:lang w:val="pt-BR"/>
              </w:rPr>
              <w:t xml:space="preserve">Đặng Quang Bách</w:t>
            </w:r>
            <w:r>
              <w:rPr>
                <w:rFonts w:eastAsia="Calibri"/>
                <w:b/>
                <w:color w:val="000000" w:themeColor="text1"/>
                <w:lang w:val="pt-BR"/>
              </w:rPr>
            </w:r>
            <w:r>
              <w:rPr>
                <w:rFonts w:eastAsia="Calibri"/>
                <w:b/>
                <w:color w:val="000000" w:themeColor="text1"/>
                <w:lang w:val="pt-BR"/>
              </w:rPr>
            </w:r>
          </w:p>
          <w:p w14:paraId="660C77DE" w14:textId="469009ED">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XIV.20112025</w:t>
            </w:r>
            <w:r>
              <w:rPr>
                <w:rFonts w:eastAsia="Calibri"/>
                <w:bCs/>
                <w:lang w:val="pt-BR"/>
              </w:rPr>
            </w:r>
            <w:r>
              <w:rPr>
                <w:rFonts w:eastAsia="Calibri"/>
                <w:bCs/>
                <w:lang w:val="pt-BR"/>
              </w:rPr>
            </w:r>
          </w:p>
        </w:tc>
        <w:tc>
          <w:tcPr>
            <w:tcBorders/>
            <w:tcW w:w="2445" w:type="pct"/>
            <w:vAlign w:val="center"/>
            <w:textDirection w:val="lrTb"/>
            <w:noWrap w:val="false"/>
          </w:tcPr>
          <w:p w14:paraId="075F78A9" w14:textId="451C4E26">
            <w:pPr>
              <w:pBdr/>
              <w:spacing w:line="240" w:lineRule="atLeast"/>
              <w:ind/>
              <w:jc w:val="center"/>
              <w:rPr>
                <w:rFonts w:eastAsia="Calibri"/>
                <w:b/>
              </w:rPr>
            </w:pPr>
            <w:r>
              <w:rPr>
                <w:rFonts w:eastAsia="Calibri"/>
                <w:b/>
              </w:rPr>
              <w:t xml:space="preserve">Vũ Văn Quân</w:t>
            </w:r>
            <w:r>
              <w:rPr>
                <w:rFonts w:eastAsia="Calibri"/>
                <w:b/>
              </w:rPr>
            </w:r>
            <w:r>
              <w:rPr>
                <w:rFonts w:eastAsia="Calibri"/>
                <w:b/>
              </w:rPr>
            </w:r>
          </w:p>
          <w:p w14:paraId="74A4AC48" w14:textId="1474E678">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r>
              <w:rPr>
                <w:rFonts w:eastAsia="Calibri"/>
                <w:b/>
                <w:lang w:val="pt-BR"/>
              </w:rPr>
            </w:r>
          </w:p>
        </w:tc>
      </w:tr>
    </w:tbl>
    <w:p w14:paraId="06D4BD51" w14:textId="77777777">
      <w:pPr>
        <w:pBdr/>
        <w:spacing w:after="200" w:line="276" w:lineRule="auto"/>
        <w:ind/>
        <w:jc w:val="left"/>
        <w:rPr>
          <w:b/>
          <w:u w:val="single"/>
          <w:lang w:val="vi-VN"/>
        </w:rPr>
      </w:pPr>
      <w:r>
        <w:rPr>
          <w:b/>
          <w:u w:val="single"/>
          <w:lang w:val="vi-VN"/>
        </w:rPr>
      </w: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14:paraId="2730C26C" w14:textId="52B5944C">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r>
              <w:rPr>
                <w:rFonts w:eastAsia="Calibri"/>
                <w:b/>
                <w:lang w:val="pt-BR"/>
              </w:rPr>
            </w:r>
          </w:p>
        </w:tc>
        <w:tc>
          <w:tcPr>
            <w:tcBorders/>
            <w:tcW w:w="2445" w:type="pct"/>
            <w:vAlign w:val="bottom"/>
            <w:textDirection w:val="lrTb"/>
            <w:noWrap w:val="false"/>
          </w:tcPr>
          <w:p w14:paraId="41C59781" w14:textId="0B246811">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r>
              <w:rPr>
                <w:rFonts w:eastAsia="Calibri"/>
                <w:b/>
                <w:lang w:val="pt-BR"/>
              </w:rPr>
            </w:r>
          </w:p>
        </w:tc>
      </w:tr>
      <w:tr>
        <w:trPr>
          <w:trHeight w:val="1430"/>
        </w:trPr>
        <w:tc>
          <w:tcPr>
            <w:tcBorders/>
            <w:tcW w:w="2555" w:type="pct"/>
            <w:vAlign w:val="center"/>
            <w:textDirection w:val="lrTb"/>
            <w:noWrap w:val="false"/>
          </w:tcPr>
          <w:p w14:paraId="690BFE6A" w14:textId="77777777">
            <w:pPr>
              <w:pBdr/>
              <w:spacing w:line="276" w:lineRule="auto"/>
              <w:ind/>
              <w:rPr>
                <w:rFonts w:eastAsia="Calibri"/>
                <w:b/>
                <w:lang w:val="vi-VN"/>
              </w:rPr>
            </w:pPr>
            <w:r>
              <w:rPr>
                <w:rFonts w:eastAsia="Calibri"/>
                <w:b/>
                <w:lang w:val="vi-VN"/>
              </w:rPr>
            </w:r>
            <w:r>
              <w:rPr>
                <w:rFonts w:eastAsia="Calibri"/>
                <w:b/>
                <w:lang w:val="vi-VN"/>
              </w:rPr>
            </w:r>
            <w:r>
              <w:rPr>
                <w:rFonts w:eastAsia="Calibri"/>
                <w:b/>
                <w:lang w:val="vi-VN"/>
              </w:rPr>
            </w:r>
          </w:p>
        </w:tc>
        <w:tc>
          <w:tcPr>
            <w:tcBorders/>
            <w:tcW w:w="2445" w:type="pct"/>
            <w:vAlign w:val="bottom"/>
            <w:textDirection w:val="lrTb"/>
            <w:noWrap w:val="false"/>
          </w:tcPr>
          <w:p w14:paraId="0C2C2558" w14:textId="77777777">
            <w:pPr>
              <w:pBdr/>
              <w:spacing w:line="276" w:lineRule="auto"/>
              <w:ind/>
              <w:jc w:val="center"/>
              <w:rPr>
                <w:rFonts w:eastAsia="Calibri"/>
                <w:b/>
              </w:rPr>
            </w:pPr>
            <w:r>
              <w:rPr>
                <w:rFonts w:eastAsia="Calibri"/>
                <w:b/>
              </w:rPr>
            </w:r>
            <w:r>
              <w:rPr>
                <w:rFonts w:eastAsia="Calibri"/>
                <w:b/>
              </w:rPr>
            </w:r>
            <w:r>
              <w:rPr>
                <w:rFonts w:eastAsia="Calibri"/>
                <w:b/>
              </w:rPr>
            </w:r>
          </w:p>
        </w:tc>
      </w:tr>
      <w:tr>
        <w:trPr>
          <w:trHeight w:val="20"/>
        </w:trPr>
        <w:tc>
          <w:tcPr>
            <w:tcBorders/>
            <w:tcW w:w="2555" w:type="pct"/>
            <w:vAlign w:val="center"/>
            <w:textDirection w:val="lrTb"/>
            <w:noWrap w:val="false"/>
          </w:tcPr>
          <w:p w14:paraId="09F844B2" w14:textId="1312E8CB">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Tấn Sang</w:t>
            </w:r>
            <w:r>
              <w:rPr>
                <w:rFonts w:eastAsia="Calibri"/>
                <w:b/>
                <w:color w:val="000000" w:themeColor="text1"/>
                <w:lang w:val="pt-BR"/>
              </w:rPr>
            </w:r>
            <w:r>
              <w:rPr>
                <w:rFonts w:eastAsia="Calibri"/>
                <w:b/>
                <w:color w:val="000000" w:themeColor="text1"/>
                <w:lang w:val="pt-BR"/>
              </w:rPr>
            </w:r>
          </w:p>
          <w:p w14:paraId="14701E09" w14:textId="0EB900F3">
            <w:pPr>
              <w:pBdr/>
              <w:spacing w:line="240" w:lineRule="atLeast"/>
              <w:ind/>
              <w:jc w:val="center"/>
              <w:rPr>
                <w:rFonts w:eastAsia="Calibri"/>
                <w:bCs/>
                <w:lang w:val="pt-BR"/>
              </w:rPr>
            </w:pPr>
            <w:r>
              <w:rPr>
                <w:rFonts w:eastAsia="Calibri"/>
                <w:bCs/>
                <w:lang w:val="pt-BR"/>
              </w:rPr>
            </w:r>
            <w:r>
              <w:rPr>
                <w:rFonts w:eastAsia="Calibri"/>
                <w:bCs/>
                <w:lang w:val="pt-BR"/>
              </w:rPr>
            </w:r>
            <w:r>
              <w:rPr>
                <w:rFonts w:eastAsia="Calibri"/>
                <w:bCs/>
                <w:lang w:val="pt-BR"/>
              </w:rPr>
            </w:r>
          </w:p>
        </w:tc>
        <w:tc>
          <w:tcPr>
            <w:tcBorders/>
            <w:tcW w:w="2445" w:type="pct"/>
            <w:vAlign w:val="center"/>
            <w:textDirection w:val="lrTb"/>
            <w:noWrap w:val="false"/>
          </w:tcPr>
          <w:p w14:paraId="2C3CE9AE" w14:textId="4665CFAD">
            <w:pPr>
              <w:pBdr/>
              <w:spacing w:line="240" w:lineRule="atLeast"/>
              <w:ind/>
              <w:jc w:val="center"/>
              <w:rPr>
                <w:rFonts w:eastAsia="Calibri"/>
                <w:b/>
              </w:rPr>
            </w:pPr>
            <w:r>
              <w:rPr>
                <w:rFonts w:eastAsia="Calibri"/>
                <w:b/>
              </w:rPr>
              <w:t xml:space="preserve">Nguyễn Trọng Điệp</w:t>
            </w:r>
            <w:r>
              <w:rPr>
                <w:rFonts w:eastAsia="Calibri"/>
                <w:b/>
              </w:rPr>
            </w:r>
            <w:r>
              <w:rPr>
                <w:rFonts w:eastAsia="Calibri"/>
                <w:b/>
              </w:rPr>
            </w:r>
          </w:p>
          <w:p w14:paraId="37DD8AB5" w14:textId="6ABCD4C7">
            <w:pPr>
              <w:pBdr/>
              <w:spacing w:line="276" w:lineRule="auto"/>
              <w:ind/>
              <w:rPr>
                <w:rFonts w:eastAsia="Calibri"/>
                <w:b/>
                <w:lang w:val="pt-BR"/>
              </w:rPr>
            </w:pPr>
            <w:r>
              <w:rPr>
                <w:rFonts w:eastAsia="Calibri"/>
                <w:b/>
                <w:lang w:val="pt-BR"/>
              </w:rPr>
            </w:r>
            <w:r>
              <w:rPr>
                <w:rFonts w:eastAsia="Calibri"/>
                <w:b/>
                <w:lang w:val="pt-BR"/>
              </w:rPr>
            </w:r>
            <w:r>
              <w:rPr>
                <w:rFonts w:eastAsia="Calibri"/>
                <w:b/>
                <w:lang w:val="pt-BR"/>
              </w:rPr>
            </w:r>
          </w:p>
        </w:tc>
      </w:tr>
    </w:tbl>
    <w:p w14:paraId="1106840D" w14:textId="77777777">
      <w:pPr>
        <w:pBdr/>
        <w:spacing w:after="200" w:line="276" w:lineRule="auto"/>
        <w:ind/>
        <w:rPr>
          <w:b/>
          <w:u w:val="single"/>
          <w:lang w:val="vi-VN"/>
        </w:rPr>
      </w:pPr>
      <w:r>
        <w:rPr>
          <w:b/>
          <w:u w:val="single"/>
          <w:lang w:val="vi-VN"/>
        </w:rPr>
      </w:r>
      <w:r>
        <w:rPr>
          <w:b/>
          <w:u w:val="single"/>
          <w:lang w:val="vi-VN"/>
        </w:rPr>
      </w:r>
      <w:r>
        <w:rPr>
          <w:b/>
          <w:u w:val="single"/>
          <w:lang w:val="vi-VN"/>
        </w:rPr>
      </w:r>
    </w:p>
    <w:p w14:paraId="79EBCD6E" w14:textId="7EE5057B">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r>
        <w:rPr>
          <w:b/>
          <w:u w:val="single"/>
          <w:lang w:val="vi-VN"/>
        </w:rPr>
      </w:r>
    </w:p>
    <w:p w14:paraId="24EDD05E" w14:textId="101E499E">
      <w:pPr>
        <w:pBdr/>
        <w:spacing/>
        <w:ind/>
        <w:jc w:val="center"/>
        <w:rPr>
          <w:i/>
          <w:lang w:val="pt-BR"/>
        </w:rPr>
      </w:pPr>
      <w:r>
        <w:rPr>
          <w:i/>
          <w:lang w:val="pt-BR"/>
        </w:rPr>
        <w:t xml:space="preserve">(Kèm theo Báo cáo thẩm định số</w:t>
      </w:r>
      <w:r>
        <w:rPr>
          <w:i/>
          <w:lang w:val="pt-BR"/>
        </w:rPr>
        <w:t xml:space="preserve"> </w:t>
      </w:r>
      <w:r>
        <w:rPr>
          <w:i/>
        </w:rPr>
        <w:t xml:space="preserve">275/2025/1783/VFI-BC.36.A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57CE21DC" w14:textId="0EE17E14">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tbl>
      <w:tblPr>
        <w:tblStyle w:val="1033"/>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14:paraId="12E5DF8D" w14:textId="4969CBC0">
            <w:pPr>
              <w:pBdr/>
              <w:spacing w:after="120"/>
              <w:ind/>
              <w:jc w:val="center"/>
              <w:rPr>
                <w:i/>
                <w:lang w:val="pt-BR"/>
              </w:rPr>
            </w:pPr>
            <w:r>
              <w:rPr>
                <w:i/>
                <w:lang w:val="pt-BR"/>
              </w:rPr>
            </w:r>
            <w:r>
              <w:rPr>
                <w:i/>
                <w:lang w:val="pt-BR"/>
              </w:rPr>
              <mc:AlternateContent>
                <mc:Choice Requires="wpg">
                  <w:drawing>
                    <wp:inline xmlns:wp="http://schemas.openxmlformats.org/drawingml/2006/wordprocessingDrawing" distT="0" distB="0" distL="0" distR="0">
                      <wp:extent cx="2808310" cy="2663202"/>
                      <wp:effectExtent l="0" t="0" r="0" b="0"/>
                      <wp:docPr id="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02735" name=""/>
                              <pic:cNvPicPr>
                                <a:picLocks noChangeAspect="1"/>
                              </pic:cNvPicPr>
                              <pic:nvPr/>
                            </pic:nvPicPr>
                            <pic:blipFill rotWithShape="1">
                              <a:blip r:embed="rId16"/>
                              <a:stretch/>
                            </pic:blipFill>
                            <pic:spPr bwMode="auto">
                              <a:xfrm flipH="0" flipV="0">
                                <a:off x="0" y="0"/>
                                <a:ext cx="2808309" cy="2663202"/>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221.13pt;height:209.70pt;mso-wrap-distance-left:0.00pt;mso-wrap-distance-top:0.00pt;mso-wrap-distance-right:0.00pt;mso-wrap-distance-bottom:0.00pt;z-index:1;" stroked="false">
                      <v:imagedata r:id="rId16"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14:paraId="17BDCE2F" w14:textId="3E5B74EA">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86791" cy="2606527"/>
                      <wp:effectExtent l="0" t="0" r="0" b="0"/>
                      <wp:docPr id="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100701" name=""/>
                              <pic:cNvPicPr>
                                <a:picLocks noChangeAspect="1"/>
                              </pic:cNvPicPr>
                              <pic:nvPr/>
                            </pic:nvPicPr>
                            <pic:blipFill rotWithShape="1">
                              <a:blip r:embed="rId17"/>
                              <a:stretch/>
                            </pic:blipFill>
                            <pic:spPr bwMode="auto">
                              <a:xfrm flipH="0" flipV="0">
                                <a:off x="0" y="0"/>
                                <a:ext cx="2986790" cy="2606526"/>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35.18pt;height:205.24pt;mso-wrap-distance-left:0.00pt;mso-wrap-distance-top:0.00pt;mso-wrap-distance-right:0.00pt;mso-wrap-distance-bottom:0.00pt;z-index:1;" stroked="false">
                      <v:imagedata r:id="rId17" o:title=""/>
                      <o:lock v:ext="edit" rotation="t"/>
                    </v:shape>
                  </w:pict>
                </mc:Fallback>
              </mc:AlternateContent>
            </w:r>
            <w:r>
              <w:rPr>
                <w:i/>
                <w:lang w:val="pt-BR"/>
              </w:rPr>
            </w:r>
            <w:r/>
            <w:r>
              <w:rPr>
                <w:i/>
                <w:lang w:val="pt-BR"/>
              </w:rPr>
            </w:r>
            <w:r>
              <w:rPr>
                <w:i/>
                <w:lang w:val="pt-BR"/>
              </w:rPr>
            </w:r>
            <w:r>
              <w:rPr>
                <w:i/>
                <w:lang w:val="pt-BR"/>
              </w:rPr>
            </w:r>
          </w:p>
        </w:tc>
      </w:tr>
      <w:tr>
        <w:trPr/>
        <w:tc>
          <w:tcPr>
            <w:tcBorders/>
            <w:tcW w:w="4758" w:type="dxa"/>
            <w:vAlign w:val="center"/>
            <w:textDirection w:val="lrTb"/>
            <w:noWrap w:val="false"/>
          </w:tcPr>
          <w:p w14:paraId="5AC0874D" w14:textId="15ABBD8F">
            <w:pPr>
              <w:pBdr/>
              <w:spacing w:after="120"/>
              <w:ind/>
              <w:jc w:val="center"/>
              <w:rPr>
                <w:b/>
                <w:bCs/>
                <w:i/>
                <w:lang w:val="pt-BR"/>
              </w:rPr>
            </w:pPr>
            <w:r>
              <w:rPr>
                <w:b/>
                <w:bCs/>
                <w:i/>
                <w:lang w:val="pt-BR"/>
              </w:rPr>
            </w:r>
            <w:r>
              <w:rPr>
                <w:b/>
                <w:bCs/>
                <w:i/>
                <w:lang w:val="pt-BR"/>
              </w:rPr>
            </w:r>
          </w:p>
        </w:tc>
        <w:tc>
          <w:tcPr>
            <w:tcBorders/>
            <w:tcW w:w="4757" w:type="dxa"/>
            <w:vAlign w:val="center"/>
            <w:textDirection w:val="lrTb"/>
            <w:noWrap w:val="false"/>
          </w:tcPr>
          <w:p w14:paraId="27138059" w14:textId="68BD911C">
            <w:pPr>
              <w:pBdr/>
              <w:spacing w:after="120"/>
              <w:ind/>
              <w:jc w:val="center"/>
              <w:rPr>
                <w:b/>
                <w:bCs/>
                <w:i/>
                <w:lang w:val="pt-BR"/>
              </w:rPr>
            </w:pPr>
            <w:r>
              <w:rPr>
                <w:b/>
                <w:bCs/>
                <w:i/>
                <w:lang w:val="pt-BR"/>
              </w:rPr>
            </w:r>
            <w:r>
              <w:rPr>
                <w:b/>
                <w:bCs/>
                <w:i/>
                <w:lang w:val="pt-BR"/>
              </w:rPr>
            </w:r>
          </w:p>
        </w:tc>
      </w:tr>
      <w:tr>
        <w:trPr/>
        <w:tc>
          <w:tcPr>
            <w:tcBorders/>
            <w:tcW w:w="4758" w:type="dxa"/>
            <w:vAlign w:val="center"/>
            <w:textDirection w:val="lrTb"/>
            <w:noWrap w:val="false"/>
          </w:tcPr>
          <w:p w14:paraId="6672E899" w14:textId="35C344F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752702" cy="2494601"/>
                      <wp:effectExtent l="0" t="0" r="0" b="0"/>
                      <wp:docPr id="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578345" name=""/>
                              <pic:cNvPicPr>
                                <a:picLocks noChangeAspect="1"/>
                              </pic:cNvPicPr>
                              <pic:nvPr/>
                            </pic:nvPicPr>
                            <pic:blipFill rotWithShape="1">
                              <a:blip r:embed="rId18"/>
                              <a:stretch/>
                            </pic:blipFill>
                            <pic:spPr bwMode="auto">
                              <a:xfrm flipH="0" flipV="0">
                                <a:off x="0" y="0"/>
                                <a:ext cx="2752702" cy="24946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16.75pt;height:196.43pt;mso-wrap-distance-left:0.00pt;mso-wrap-distance-top:0.00pt;mso-wrap-distance-right:0.00pt;mso-wrap-distance-bottom:0.00pt;z-index:1;" stroked="false">
                      <v:imagedata r:id="rId18" o:title=""/>
                      <o:lock v:ext="edit" rotation="t"/>
                    </v:shape>
                  </w:pict>
                </mc:Fallback>
              </mc:AlternateContent>
            </w:r>
            <w:r>
              <w:rPr>
                <w:i/>
                <w:lang w:val="pt-BR"/>
              </w:rPr>
            </w:r>
            <w:r>
              <w:rPr>
                <w:i/>
                <w:lang w:val="pt-BR"/>
              </w:rPr>
            </w:r>
            <w:r>
              <w:rPr>
                <w:i/>
                <w:lang w:val="pt-BR"/>
              </w:rPr>
            </w:r>
          </w:p>
        </w:tc>
        <w:tc>
          <w:tcPr>
            <w:tcBorders/>
            <w:tcW w:w="4757" w:type="dxa"/>
            <w:vAlign w:val="center"/>
            <w:textDirection w:val="lrTb"/>
            <w:noWrap w:val="false"/>
          </w:tcPr>
          <w:p w14:paraId="6152351C" w14:textId="75521D8C">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960674" cy="2511270"/>
                      <wp:effectExtent l="0" t="0" r="0" b="0"/>
                      <wp:docPr id="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169149" name=""/>
                              <pic:cNvPicPr>
                                <a:picLocks noChangeAspect="1"/>
                              </pic:cNvPicPr>
                              <pic:nvPr/>
                            </pic:nvPicPr>
                            <pic:blipFill rotWithShape="1">
                              <a:blip r:embed="rId19"/>
                              <a:stretch/>
                            </pic:blipFill>
                            <pic:spPr bwMode="auto">
                              <a:xfrm flipH="0" flipV="0">
                                <a:off x="0" y="0"/>
                                <a:ext cx="2960673" cy="251126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33.12pt;height:197.74pt;mso-wrap-distance-left:0.00pt;mso-wrap-distance-top:0.00pt;mso-wrap-distance-right:0.00pt;mso-wrap-distance-bottom:0.00pt;z-index:1;" stroked="false">
                      <v:imagedata r:id="rId19" o:title=""/>
                      <o:lock v:ext="edit" rotation="t"/>
                    </v:shape>
                  </w:pict>
                </mc:Fallback>
              </mc:AlternateContent>
            </w:r>
            <w:r>
              <w:rPr>
                <w:i/>
                <w:lang w:val="pt-BR"/>
              </w:rPr>
            </w:r>
            <w:r/>
            <w:r>
              <w:rPr>
                <w:i/>
                <w:lang w:val="pt-BR"/>
              </w:rPr>
            </w:r>
            <w:r>
              <w:rPr>
                <w:i/>
                <w:lang w:val="pt-BR"/>
              </w:rPr>
            </w:r>
            <w:r>
              <w:rPr>
                <w:i/>
                <w:lang w:val="pt-BR"/>
              </w:rPr>
            </w:r>
          </w:p>
        </w:tc>
      </w:tr>
      <w:tr>
        <w:trPr/>
        <w:tc>
          <w:tcPr>
            <w:tcBorders/>
            <w:tcW w:w="4758" w:type="dxa"/>
            <w:vAlign w:val="center"/>
            <w:textDirection w:val="lrTb"/>
            <w:noWrap w:val="false"/>
          </w:tcPr>
          <w:p w14:paraId="1E9373AD" w14:textId="0203A9F1">
            <w:pPr>
              <w:pBdr/>
              <w:spacing w:after="120"/>
              <w:ind/>
              <w:jc w:val="center"/>
              <w:rPr>
                <w:b/>
                <w:bCs/>
                <w:i/>
                <w:lang w:val="pt-BR"/>
              </w:rPr>
            </w:pPr>
            <w:r>
              <w:rPr>
                <w:b/>
                <w:bCs/>
                <w:i/>
                <w:lang w:val="pt-BR"/>
              </w:rPr>
            </w:r>
            <w:r>
              <w:rPr>
                <w:b/>
                <w:bCs/>
                <w:i/>
                <w:lang w:val="pt-BR"/>
              </w:rPr>
            </w:r>
          </w:p>
        </w:tc>
        <w:tc>
          <w:tcPr>
            <w:tcBorders/>
            <w:tcW w:w="4757" w:type="dxa"/>
            <w:vAlign w:val="center"/>
            <w:textDirection w:val="lrTb"/>
            <w:noWrap w:val="false"/>
          </w:tcPr>
          <w:p w14:paraId="19C97EB4" w14:textId="5B55466B">
            <w:pPr>
              <w:pBdr/>
              <w:spacing w:after="120"/>
              <w:ind/>
              <w:jc w:val="center"/>
              <w:rPr>
                <w:b/>
                <w:bCs/>
                <w:i/>
                <w:lang w:val="pt-BR"/>
              </w:rPr>
            </w:pPr>
            <w:r>
              <w:rPr>
                <w:b/>
                <w:bCs/>
                <w:i/>
                <w:lang w:val="pt-BR"/>
              </w:rPr>
            </w:r>
            <w:r>
              <w:rPr>
                <w:b/>
                <w:bCs/>
                <w:i/>
                <w:lang w:val="pt-BR"/>
              </w:rPr>
            </w:r>
          </w:p>
        </w:tc>
      </w:tr>
      <w:tr>
        <w:trPr/>
        <w:tc>
          <w:tcPr>
            <w:tcBorders/>
            <w:tcW w:w="4758" w:type="dxa"/>
            <w:vAlign w:val="center"/>
            <w:textDirection w:val="lrTb"/>
            <w:noWrap w:val="false"/>
          </w:tcPr>
          <w:p w14:paraId="61FD01ED" w14:textId="6B88897D">
            <w:pPr>
              <w:pBdr/>
              <w:spacing w:after="120"/>
              <w:ind/>
              <w:jc w:val="center"/>
              <w:rPr>
                <w:i/>
                <w:lang w:val="pt-BR"/>
              </w:rPr>
            </w:pPr>
            <w:r>
              <w:rPr>
                <w:i/>
                <w:lang w:val="pt-BR"/>
              </w:rPr>
            </w:r>
            <w:r/>
            <w:r>
              <mc:AlternateContent>
                <mc:Choice Requires="wpg">
                  <w:drawing>
                    <wp:inline xmlns:wp="http://schemas.openxmlformats.org/drawingml/2006/wordprocessingDrawing" distT="0" distB="0" distL="0" distR="0">
                      <wp:extent cx="2758892" cy="2399760"/>
                      <wp:effectExtent l="0" t="0" r="0" b="0"/>
                      <wp:docPr id="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308760" name=""/>
                              <pic:cNvPicPr>
                                <a:picLocks noChangeAspect="1"/>
                              </pic:cNvPicPr>
                              <pic:nvPr/>
                            </pic:nvPicPr>
                            <pic:blipFill rotWithShape="1">
                              <a:blip r:embed="rId20"/>
                              <a:stretch/>
                            </pic:blipFill>
                            <pic:spPr bwMode="auto">
                              <a:xfrm flipH="0" flipV="0">
                                <a:off x="0" y="0"/>
                                <a:ext cx="2758892" cy="239976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217.24pt;height:188.96pt;mso-wrap-distance-left:0.00pt;mso-wrap-distance-top:0.00pt;mso-wrap-distance-right:0.00pt;mso-wrap-distance-bottom:0.00pt;z-index:1;" stroked="false">
                      <v:imagedata r:id="rId20" o:title=""/>
                      <o:lock v:ext="edit" rotation="t"/>
                    </v:shape>
                  </w:pict>
                </mc:Fallback>
              </mc:AlternateContent>
            </w:r>
            <w:r/>
            <w:r>
              <w:rPr>
                <w:i/>
                <w:lang w:val="pt-BR"/>
              </w:rPr>
            </w:r>
            <w:r>
              <w:rPr>
                <w:i/>
                <w:lang w:val="pt-BR"/>
              </w:rPr>
            </w:r>
            <w:r>
              <w:rPr>
                <w:i/>
                <w:lang w:val="pt-BR"/>
              </w:rPr>
            </w:r>
          </w:p>
        </w:tc>
        <w:tc>
          <w:tcPr>
            <w:tcBorders/>
            <w:tcW w:w="4757" w:type="dxa"/>
            <w:vAlign w:val="center"/>
            <w:textDirection w:val="lrTb"/>
            <w:noWrap w:val="false"/>
          </w:tcPr>
          <w:p w14:paraId="423FD77C" w14:textId="146B3CE5">
            <w:pPr>
              <w:pBdr/>
              <w:spacing w:after="120"/>
              <w:ind/>
              <w:jc w:val="center"/>
              <w:rPr>
                <w:b/>
                <w:bCs/>
                <w:i/>
                <w:lang w:val="pt-BR"/>
              </w:rPr>
            </w:pPr>
            <w:r>
              <w:rPr>
                <w:i/>
                <w:lang w:val="pt-BR"/>
              </w:rPr>
            </w:r>
            <w:r>
              <mc:AlternateContent>
                <mc:Choice Requires="wpg">
                  <w:drawing>
                    <wp:inline xmlns:wp="http://schemas.openxmlformats.org/drawingml/2006/wordprocessingDrawing" distT="0" distB="0" distL="0" distR="0">
                      <wp:extent cx="3072994" cy="2456910"/>
                      <wp:effectExtent l="0" t="0" r="0" b="0"/>
                      <wp:docPr id="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725864" name=""/>
                              <pic:cNvPicPr>
                                <a:picLocks noChangeAspect="1"/>
                              </pic:cNvPicPr>
                              <pic:nvPr/>
                            </pic:nvPicPr>
                            <pic:blipFill rotWithShape="1">
                              <a:blip r:embed="rId21"/>
                              <a:stretch/>
                            </pic:blipFill>
                            <pic:spPr bwMode="auto">
                              <a:xfrm flipH="0" flipV="0">
                                <a:off x="0" y="0"/>
                                <a:ext cx="3072994" cy="245690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41.97pt;height:193.46pt;mso-wrap-distance-left:0.00pt;mso-wrap-distance-top:0.00pt;mso-wrap-distance-right:0.00pt;mso-wrap-distance-bottom:0.00pt;z-index:1;" stroked="false">
                      <v:imagedata r:id="rId21" o:title=""/>
                      <o:lock v:ext="edit" rotation="t"/>
                    </v:shape>
                  </w:pict>
                </mc:Fallback>
              </mc:AlternateContent>
            </w:r>
            <w:r>
              <w:rPr>
                <w:i/>
                <w:lang w:val="pt-BR"/>
              </w:rPr>
            </w:r>
            <w:r/>
            <w:r>
              <w:rPr>
                <w:i/>
                <w:lang w:val="pt-BR"/>
              </w:rPr>
            </w:r>
            <w:r>
              <w:rPr>
                <w:b/>
                <w:bCs/>
                <w:i/>
                <w:lang w:val="pt-BR"/>
              </w:rPr>
            </w:r>
            <w:r>
              <w:rPr>
                <w:b/>
                <w:bCs/>
                <w:i/>
                <w:lang w:val="pt-BR"/>
              </w:rPr>
            </w:r>
          </w:p>
        </w:tc>
      </w:tr>
      <w:tr>
        <w:trPr/>
        <w:tc>
          <w:tcPr>
            <w:tcBorders/>
            <w:tcW w:w="4758" w:type="dxa"/>
            <w:vAlign w:val="center"/>
            <w:vMerge w:val="restart"/>
            <w:textDirection w:val="lrTb"/>
            <w:noWrap w:val="false"/>
          </w:tcPr>
          <w:p w14:paraId="3BFB4CB9">
            <w:pPr>
              <w:pBdr/>
              <w:spacing w:after="120"/>
              <w:ind/>
              <w:jc w:val="right"/>
              <w:rPr>
                <w:i/>
                <w:lang w:val="pt-BR"/>
              </w:rPr>
            </w:pPr>
            <w:r>
              <w:rPr>
                <w:i/>
                <w:lang w:val="pt-BR"/>
              </w:rPr>
            </w:r>
            <w:r>
              <mc:AlternateContent>
                <mc:Choice Requires="wpg">
                  <w:drawing>
                    <wp:inline xmlns:wp="http://schemas.openxmlformats.org/drawingml/2006/wordprocessingDrawing" distT="0" distB="0" distL="0" distR="0">
                      <wp:extent cx="2770210" cy="2871517"/>
                      <wp:effectExtent l="0" t="0" r="0" b="0"/>
                      <wp:docPr id="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527478" name=""/>
                              <pic:cNvPicPr>
                                <a:picLocks noChangeAspect="1"/>
                              </pic:cNvPicPr>
                              <pic:nvPr/>
                            </pic:nvPicPr>
                            <pic:blipFill rotWithShape="1">
                              <a:blip r:embed="rId22"/>
                              <a:stretch/>
                            </pic:blipFill>
                            <pic:spPr bwMode="auto">
                              <a:xfrm flipH="0" flipV="0">
                                <a:off x="0" y="0"/>
                                <a:ext cx="2770209" cy="287151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18.13pt;height:226.10pt;mso-wrap-distance-left:0.00pt;mso-wrap-distance-top:0.00pt;mso-wrap-distance-right:0.00pt;mso-wrap-distance-bottom:0.00pt;z-index:1;" stroked="false">
                      <v:imagedata r:id="rId22" o:title=""/>
                      <o:lock v:ext="edit" rotation="t"/>
                    </v:shape>
                  </w:pict>
                </mc:Fallback>
              </mc:AlternateContent>
            </w:r>
            <w:r>
              <w:rPr>
                <w:i/>
                <w:lang w:val="pt-BR"/>
              </w:rPr>
            </w:r>
            <w:r/>
            <w:r/>
            <w:r/>
            <w:r>
              <w:rPr>
                <w:i/>
                <w:lang w:val="pt-BR"/>
              </w:rPr>
            </w:r>
            <w:r/>
            <w:r>
              <w:rPr>
                <w:i/>
                <w:lang w:val="pt-BR"/>
              </w:rPr>
            </w:r>
            <w:r>
              <w:rPr>
                <w:i/>
                <w:lang w:val="pt-BR"/>
              </w:rPr>
            </w:r>
          </w:p>
        </w:tc>
        <w:tc>
          <w:tcPr>
            <w:tcBorders/>
            <w:tcW w:w="4757" w:type="dxa"/>
            <w:vAlign w:val="center"/>
            <w:vMerge w:val="restart"/>
            <w:textDirection w:val="lrTb"/>
            <w:noWrap w:val="false"/>
          </w:tcPr>
          <w:p w14:paraId="5BB27171">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65703" cy="2985547"/>
                      <wp:effectExtent l="0" t="0" r="0" b="0"/>
                      <wp:docPr id="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574290" name=""/>
                              <pic:cNvPicPr>
                                <a:picLocks noChangeAspect="1"/>
                              </pic:cNvPicPr>
                              <pic:nvPr/>
                            </pic:nvPicPr>
                            <pic:blipFill rotWithShape="1">
                              <a:blip r:embed="rId23"/>
                              <a:stretch/>
                            </pic:blipFill>
                            <pic:spPr bwMode="auto">
                              <a:xfrm flipH="0" flipV="0">
                                <a:off x="0" y="0"/>
                                <a:ext cx="2865702" cy="298554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225.65pt;height:235.08pt;mso-wrap-distance-left:0.00pt;mso-wrap-distance-top:0.00pt;mso-wrap-distance-right:0.00pt;mso-wrap-distance-bottom:0.00pt;z-index:1;" stroked="false">
                      <v:imagedata r:id="rId23" o:title=""/>
                      <o:lock v:ext="edit" rotation="t"/>
                    </v:shape>
                  </w:pict>
                </mc:Fallback>
              </mc:AlternateContent>
            </w:r>
            <w:r>
              <w:rPr>
                <w:i/>
                <w:lang w:val="pt-BR"/>
              </w:rPr>
            </w:r>
            <w:r/>
            <w:r>
              <w:rPr>
                <w:i/>
                <w:lang w:val="pt-BR"/>
              </w:rPr>
            </w:r>
            <w:r/>
            <w:r>
              <w:rPr>
                <w:i/>
                <w:lang w:val="pt-BR"/>
              </w:rPr>
            </w:r>
            <w:r>
              <w:rPr>
                <w:i/>
                <w:lang w:val="pt-BR"/>
              </w:rPr>
            </w:r>
          </w:p>
        </w:tc>
      </w:tr>
      <w:tr>
        <w:trPr/>
        <w:tc>
          <w:tcPr>
            <w:tcBorders/>
            <w:tcW w:w="4758" w:type="dxa"/>
            <w:vAlign w:val="center"/>
            <w:vMerge w:val="restart"/>
            <w:textDirection w:val="lrTb"/>
            <w:noWrap w:val="false"/>
          </w:tcPr>
          <w:p w14:paraId="25E1618B">
            <w:pPr>
              <w:pBdr/>
              <w:spacing w:after="120"/>
              <w:ind/>
              <w:jc w:val="right"/>
              <w:rPr>
                <w:i/>
                <w:lang w:val="pt-BR"/>
              </w:rPr>
            </w:pPr>
            <w:r>
              <w:rPr>
                <w:i/>
                <w:lang w:val="pt-BR"/>
              </w:rPr>
            </w:r>
            <w:r>
              <mc:AlternateContent>
                <mc:Choice Requires="wpg">
                  <w:drawing>
                    <wp:inline xmlns:wp="http://schemas.openxmlformats.org/drawingml/2006/wordprocessingDrawing" distT="0" distB="0" distL="0" distR="0">
                      <wp:extent cx="2817835" cy="2895060"/>
                      <wp:effectExtent l="0" t="0" r="0" b="0"/>
                      <wp:docPr id="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62433" name=""/>
                              <pic:cNvPicPr>
                                <a:picLocks noChangeAspect="1"/>
                              </pic:cNvPicPr>
                              <pic:nvPr/>
                            </pic:nvPicPr>
                            <pic:blipFill rotWithShape="1">
                              <a:blip r:embed="rId24"/>
                              <a:stretch/>
                            </pic:blipFill>
                            <pic:spPr bwMode="auto">
                              <a:xfrm flipH="0" flipV="0">
                                <a:off x="0" y="0"/>
                                <a:ext cx="2817834" cy="2895059"/>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221.88pt;height:227.96pt;mso-wrap-distance-left:0.00pt;mso-wrap-distance-top:0.00pt;mso-wrap-distance-right:0.00pt;mso-wrap-distance-bottom:0.00pt;z-index:1;" stroked="false">
                      <v:imagedata r:id="rId24" o:title=""/>
                      <o:lock v:ext="edit" rotation="t"/>
                    </v:shape>
                  </w:pict>
                </mc:Fallback>
              </mc:AlternateContent>
            </w:r>
            <w:r>
              <w:rPr>
                <w:i/>
                <w:lang w:val="pt-BR"/>
              </w:rPr>
            </w:r>
            <w:r/>
            <w:r>
              <w:rPr>
                <w:i/>
                <w:lang w:val="pt-BR"/>
              </w:rPr>
            </w:r>
            <w:r>
              <w:rPr>
                <w:i/>
                <w:lang w:val="pt-BR"/>
              </w:rPr>
            </w:r>
          </w:p>
        </w:tc>
        <w:tc>
          <w:tcPr>
            <w:tcBorders/>
            <w:tcW w:w="4757" w:type="dxa"/>
            <w:vAlign w:val="center"/>
            <w:vMerge w:val="restart"/>
            <w:textDirection w:val="lrTb"/>
            <w:noWrap w:val="false"/>
          </w:tcPr>
          <w:p w14:paraId="28C844AD">
            <w:pPr>
              <w:pBdr/>
              <w:spacing w:after="120"/>
              <w:ind/>
              <w:jc w:val="center"/>
              <w:rPr>
                <w:i/>
                <w:lang w:val="pt-BR"/>
              </w:rPr>
            </w:pPr>
            <w:r>
              <w:rPr>
                <w:i/>
                <w:lang w:val="pt-BR"/>
              </w:rPr>
            </w:r>
            <w:r>
              <mc:AlternateContent>
                <mc:Choice Requires="wpg">
                  <w:drawing>
                    <wp:inline xmlns:wp="http://schemas.openxmlformats.org/drawingml/2006/wordprocessingDrawing" distT="0" distB="0" distL="0" distR="0">
                      <wp:extent cx="2879202" cy="2871787"/>
                      <wp:effectExtent l="0" t="0" r="0" b="0"/>
                      <wp:docPr id="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191345" name=""/>
                              <pic:cNvPicPr>
                                <a:picLocks noChangeAspect="1"/>
                              </pic:cNvPicPr>
                              <pic:nvPr/>
                            </pic:nvPicPr>
                            <pic:blipFill rotWithShape="1">
                              <a:blip r:embed="rId25"/>
                              <a:stretch/>
                            </pic:blipFill>
                            <pic:spPr bwMode="auto">
                              <a:xfrm flipH="0" flipV="0">
                                <a:off x="0" y="0"/>
                                <a:ext cx="2879201" cy="287178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226.71pt;height:226.12pt;mso-wrap-distance-left:0.00pt;mso-wrap-distance-top:0.00pt;mso-wrap-distance-right:0.00pt;mso-wrap-distance-bottom:0.00pt;z-index:1;" stroked="false">
                      <v:imagedata r:id="rId25" o:title=""/>
                      <o:lock v:ext="edit" rotation="t"/>
                    </v:shape>
                  </w:pict>
                </mc:Fallback>
              </mc:AlternateContent>
            </w:r>
            <w:r>
              <w:rPr>
                <w:i/>
                <w:lang w:val="pt-BR"/>
              </w:rPr>
            </w:r>
            <w:r/>
            <w:r>
              <w:rPr>
                <w:i/>
                <w:lang w:val="pt-BR"/>
              </w:rPr>
            </w:r>
            <w:r>
              <w:rPr>
                <w:i/>
                <w:lang w:val="pt-BR"/>
              </w:rPr>
            </w:r>
          </w:p>
        </w:tc>
      </w:tr>
    </w:tbl>
    <w:p w14:paraId="1B410DB9" w14:textId="524702BD">
      <w:pPr>
        <w:pBdr/>
        <w:spacing/>
        <w:ind/>
        <w:rPr/>
      </w:pPr>
      <w:r/>
      <w:r/>
    </w:p>
    <w:p w14:paraId="37412123" w14:textId="77777777">
      <w:pPr>
        <w:pBdr/>
        <w:spacing w:after="200" w:line="276" w:lineRule="auto"/>
        <w:ind/>
        <w:rPr/>
      </w:pPr>
      <w:r>
        <w:br w:type="page" w:clear="all"/>
      </w:r>
      <w:r/>
    </w:p>
    <w:p w14:paraId="486BEC15" w14:textId="5B1D8B65">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r>
        <w:rPr>
          <w:i/>
          <w:lang w:val="pt-BR"/>
        </w:rPr>
      </w:r>
    </w:p>
    <w:p w14:paraId="6F4CB34C" w14:textId="63A58DB4">
      <w:pPr>
        <w:pBdr/>
        <w:spacing/>
        <w:ind/>
        <w:jc w:val="center"/>
        <w:rPr>
          <w:i/>
          <w:lang w:val="pt-BR"/>
        </w:rPr>
      </w:pPr>
      <w:r>
        <w:rPr>
          <w:i/>
          <w:lang w:val="pt-BR"/>
        </w:rPr>
        <w:t xml:space="preserve">(Kèm theo Báo cáo thẩm định số </w:t>
      </w:r>
      <w:r>
        <w:rPr>
          <w:i/>
        </w:rPr>
        <w:t xml:space="preserve">275/2025/1783/VFI-BC.36.A</w:t>
      </w:r>
      <w:r>
        <w:rPr>
          <w:i/>
          <w:lang w:val="pt-BR"/>
        </w:rPr>
        <w:t xml:space="preserve"> </w:t>
      </w:r>
      <w:r>
        <w:rPr>
          <w:i/>
          <w:lang w:val="pt-BR"/>
        </w:rPr>
        <w:t xml:space="preserve">12 tháng 12 năm 2025</w:t>
      </w:r>
      <w:r>
        <w:rPr>
          <w:i/>
          <w:lang w:val="pt-BR"/>
        </w:rPr>
        <w:t xml:space="preserve"> </w:t>
      </w:r>
      <w:r>
        <w:rPr>
          <w:i/>
          <w:lang w:val="pt-BR"/>
        </w:rPr>
        <w:t xml:space="preserve">của </w:t>
      </w:r>
      <w:r>
        <w:rPr>
          <w:i/>
          <w:lang w:val="pt-BR"/>
        </w:rPr>
      </w:r>
      <w:r>
        <w:rPr>
          <w:i/>
          <w:lang w:val="pt-BR"/>
        </w:rPr>
      </w:r>
    </w:p>
    <w:p w14:paraId="3751A12B" w14:textId="3801AB2C">
      <w:pPr>
        <w:pBdr/>
        <w:spacing w:after="120"/>
        <w:ind/>
        <w:jc w:val="center"/>
        <w:rPr>
          <w:i/>
          <w:lang w:val="pt-BR"/>
        </w:rPr>
      </w:pPr>
      <w:r>
        <w:rPr>
          <w:i/>
          <w:lang w:val="pt-BR"/>
        </w:rPr>
        <w:t xml:space="preserve">Công ty Cổ phần Thẩm định và Đầu tư Tài chính Hoa Sen)</w:t>
      </w:r>
      <w:r>
        <w:rPr>
          <w:i/>
          <w:lang w:val="pt-BR"/>
        </w:rPr>
      </w:r>
      <w:r>
        <w:rPr>
          <w:i/>
          <w:lang w:val="pt-BR"/>
        </w:rPr>
      </w:r>
    </w:p>
    <w:p w14:paraId="33DB64C1" w14:textId="46F7D0FC">
      <w:pPr>
        <w:pBdr/>
        <w:spacing w:after="120"/>
        <w:ind/>
        <w:jc w:val="center"/>
        <w:rPr>
          <w:b/>
          <w:bCs/>
          <w:iCs/>
          <w:lang w:val="pt-BR"/>
        </w:rPr>
      </w:pPr>
      <w:r>
        <w:rPr>
          <w:b/>
          <w:bCs/>
          <w:iCs/>
          <w:lang w:val="pt-BR"/>
        </w:rPr>
        <w:t xml:space="preserve">TSSS1</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4ED0B84A" w14:textId="621C3646">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383ACE44" w14:textId="1417D4D9">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4307E94F" w14:textId="3B5FF0C0">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CADDE37" w14:textId="2948A690">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532DE09" w14:textId="78A0BFED">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B7CFB6C" w14:textId="0FE5F0A0">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16C2B8" w14:textId="36B8D04D">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638FF7D" w14:textId="26DBE3FA">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3AE0E70" w14:textId="28338AF8">
            <w:pPr>
              <w:pBdr/>
              <w:spacing w:line="276" w:lineRule="auto"/>
              <w:ind/>
              <w:jc w:val="center"/>
              <w:rPr>
                <w:sz w:val="22"/>
                <w:szCs w:val="22"/>
              </w:rPr>
            </w:pPr>
            <w:r>
              <w:rPr>
                <w:color w:val="000000" w:themeColor="text1"/>
                <w:sz w:val="22"/>
                <w:szCs w:val="22"/>
              </w:rPr>
              <w:t xml:space="preserve">Liên hệ trực tiếp</w:t>
            </w:r>
            <w:r>
              <w:rPr>
                <w:color w:val="000000" w:themeColor="text1"/>
                <w:sz w:val="22"/>
                <w:szCs w:val="22"/>
              </w:rPr>
              <w:t xml:space="preserve"> SĐT: 0335.292.673</w:t>
            </w:r>
            <w:r>
              <w:rPr>
                <w:sz w:val="22"/>
                <w:szCs w:val="22"/>
              </w:rPr>
              <w:t xml:space="preserve"> </w:t>
            </w:r>
            <w:r>
              <w:rPr>
                <w:sz w:val="22"/>
                <w:szCs w:val="22"/>
              </w:rPr>
              <w:t xml:space="preserve">(Khởi</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78FB04F" w14:textId="784FFFB9">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E6B9FA4" w14:textId="49DD8BFF">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1D8215B" w14:textId="55D09F27">
            <w:pPr>
              <w:pBdr/>
              <w:spacing w:line="276" w:lineRule="auto"/>
              <w:ind/>
              <w:jc w:val="center"/>
              <w:rPr>
                <w:sz w:val="22"/>
                <w:szCs w:val="22"/>
              </w:rPr>
            </w:pPr>
            <w:r>
              <w:rPr>
                <w:color w:val="000000" w:themeColor="text1"/>
                <w:sz w:val="22"/>
                <w:szCs w:val="22"/>
              </w:rPr>
              <w:t xml:space="preserve">1.750.000.000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5DD6BDD" w14:textId="414ADEAE">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A7FCCEF" w14:textId="69F857F0">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E5C9E2" w14:textId="3262BF0F">
            <w:pPr>
              <w:pBdr/>
              <w:spacing w:line="276" w:lineRule="auto"/>
              <w:ind/>
              <w:jc w:val="center"/>
              <w:rPr>
                <w:sz w:val="22"/>
                <w:szCs w:val="22"/>
              </w:rPr>
            </w:pPr>
            <w:r>
              <w:rPr>
                <w:color w:val="000000" w:themeColor="text1"/>
                <w:sz w:val="22"/>
                <w:szCs w:val="22"/>
              </w:rPr>
              <w:t xml:space="preserve">1.575.000.000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92D3BA" w14:textId="218D9A52">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0D14582" w14:textId="73A3FDD6">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7647C3E" w14:textId="48650CE8">
            <w:pPr>
              <w:pBdr/>
              <w:spacing w:line="276" w:lineRule="auto"/>
              <w:ind/>
              <w:jc w:val="center"/>
              <w:rPr>
                <w:sz w:val="22"/>
                <w:szCs w:val="22"/>
              </w:rPr>
            </w:pPr>
            <w:r>
              <w:rPr>
                <w:color w:val="000000" w:themeColor="text1"/>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1CACDC" w14:textId="72A541B0">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7203DF4" w14:textId="5434E1A2">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F57ECC" w14:textId="04E5545C">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236BE35E" w14:textId="34DEEE03">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CFE5287" w14:textId="12D838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3B10CE3" w14:textId="3218569A">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1C33F0F" w14:textId="3EE37F06">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A56EC66" w14:textId="11AE7451">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3B80FF8" w14:textId="5DE97254">
            <w:pPr>
              <w:pBdr/>
              <w:spacing w:line="276" w:lineRule="auto"/>
              <w:ind/>
              <w:jc w:val="center"/>
              <w:rPr>
                <w:sz w:val="22"/>
                <w:szCs w:val="22"/>
              </w:rPr>
            </w:pPr>
            <w:r>
              <w:rPr>
                <w:color w:val="000000" w:themeColor="text1"/>
                <w:sz w:val="22"/>
                <w:szCs w:val="22"/>
              </w:rPr>
              <w:t xml:space="preserve">Đất ở nông thôn (55.5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CCB4DE0" w14:textId="5F389209">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E77669C" w14:textId="049AB7D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5A85F84" w14:textId="6D9BC04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B1EEE8" w14:textId="40FF3FA4">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270030" w14:textId="0305311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73F1D56" w14:textId="7B0A1DA2">
            <w:pPr>
              <w:pBdr/>
              <w:spacing w:line="276" w:lineRule="auto"/>
              <w:ind/>
              <w:jc w:val="center"/>
              <w:rPr>
                <w:sz w:val="22"/>
                <w:szCs w:val="22"/>
              </w:rPr>
            </w:pPr>
            <w:r>
              <w:rPr>
                <w:color w:val="000000" w:themeColor="text1"/>
                <w:sz w:val="22"/>
                <w:szCs w:val="22"/>
              </w:rPr>
              <w:t xml:space="preserve">Tài sản tại: Xã Đại Thắng, Huyện Phú Xuyên,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EA8244" w14:textId="3657F101">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5946CDB" w14:textId="43CF752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A20D4AB" w14:textId="0A1A8E3A">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D7214C" w14:textId="1C7CA6DE">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6251DFA" w14:textId="0DE6D572">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FBD097" w14:textId="203D6C5E">
            <w:pPr>
              <w:pBdr/>
              <w:spacing w:line="276" w:lineRule="auto"/>
              <w:ind/>
              <w:jc w:val="center"/>
              <w:rPr>
                <w:sz w:val="22"/>
                <w:szCs w:val="22"/>
              </w:rPr>
            </w:pPr>
            <w:r>
              <w:rPr>
                <w:color w:val="000000" w:themeColor="text1"/>
                <w:sz w:val="22"/>
                <w:szCs w:val="22"/>
              </w:rPr>
              <w:t xml:space="preserve">55.5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6132ACC" w14:textId="2AC29BC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5D9B5D" w14:textId="1D19991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A1E3505" w14:textId="3F8461C9">
            <w:pPr>
              <w:pBdr/>
              <w:spacing w:line="276" w:lineRule="auto"/>
              <w:ind/>
              <w:jc w:val="center"/>
              <w:rPr>
                <w:sz w:val="22"/>
                <w:szCs w:val="22"/>
              </w:rPr>
            </w:pPr>
            <w:r>
              <w:rPr>
                <w:color w:val="000000" w:themeColor="text1"/>
                <w:sz w:val="22"/>
                <w:szCs w:val="22"/>
              </w:rPr>
              <w:t xml:space="preserve">8.64</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142C710" w14:textId="5665F0BA">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9DB7394" w14:textId="2F7CD174">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2EDA22D" w14:textId="4C0FA6F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F9DEA68" w14:textId="029A951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8369463" w14:textId="1967002F">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0E77681" w14:textId="5FF30FC4">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AA673AD" w14:textId="3B87BCD6">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B0B5ED" w14:textId="597F05C9">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40052A" w14:textId="251C1F85">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175BCED" w14:textId="5A01D672">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CDD908A" w14:textId="16E52808">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AFEB9B3" w14:textId="7E730646">
            <w:pPr>
              <w:pBdr/>
              <w:spacing w:line="276" w:lineRule="auto"/>
              <w:ind/>
              <w:jc w:val="center"/>
              <w:rPr>
                <w:sz w:val="22"/>
                <w:szCs w:val="22"/>
              </w:rPr>
            </w:pPr>
            <w:r>
              <w:rPr>
                <w:color w:val="000000" w:themeColor="text1"/>
                <w:sz w:val="22"/>
                <w:szCs w:val="22"/>
              </w:rPr>
              <w:t xml:space="preserve">Không có lợi thế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7C014BD" w14:textId="19D45BD0">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EE857B2" w14:textId="726FD6E1">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2793AFA" w14:textId="7B5D929F">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729ADC" w14:textId="4DB043DB">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AB99F3" w14:textId="5E8984E4">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B3DE9AE" w14:textId="34A6AE1E">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8DA9544"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49D25FF" w14:textId="52C6B586">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BC78EBC" w14:textId="6EFB4B5C">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C57E64" w14:textId="73571631">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C2A0601">
            <w:pPr>
              <w:pBdr/>
              <w:spacing w:line="276" w:lineRule="auto"/>
              <w:ind/>
              <w:rPr>
                <w:color w:val="000000"/>
                <w:sz w:val="22"/>
                <w:szCs w:val="22"/>
              </w:rPr>
            </w:pPr>
            <w:r>
              <w:rPr>
                <w:color w:val="000000"/>
                <w:sz w:val="22"/>
                <w:szCs w:val="22"/>
                <w:highlight w:val="none"/>
              </w:rPr>
            </w:r>
            <w:r>
              <w:rPr>
                <w:color w:val="000000"/>
                <w:sz w:val="22"/>
                <w:szCs w:val="22"/>
                <w:highlight w:val="none"/>
              </w:rPr>
              <mc:AlternateContent>
                <mc:Choice Requires="wpg">
                  <w:drawing>
                    <wp:inline xmlns:wp="http://schemas.openxmlformats.org/drawingml/2006/wordprocessingDrawing" distT="0" distB="0" distL="0" distR="0">
                      <wp:extent cx="2492715" cy="2363205"/>
                      <wp:effectExtent l="0" t="0" r="0" b="0"/>
                      <wp:docPr id="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632690" name=""/>
                              <pic:cNvPicPr>
                                <a:picLocks noChangeAspect="1"/>
                              </pic:cNvPicPr>
                              <pic:nvPr/>
                            </pic:nvPicPr>
                            <pic:blipFill rotWithShape="1">
                              <a:blip r:embed="rId26"/>
                              <a:stretch/>
                            </pic:blipFill>
                            <pic:spPr bwMode="auto">
                              <a:xfrm flipH="0" flipV="0">
                                <a:off x="0" y="0"/>
                                <a:ext cx="2492714" cy="23632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196.28pt;height:186.08pt;mso-wrap-distance-left:0.00pt;mso-wrap-distance-top:0.00pt;mso-wrap-distance-right:0.00pt;mso-wrap-distance-bottom:0.00pt;z-index:1;" stroked="false">
                      <v:imagedata r:id="rId26" o:title=""/>
                      <o:lock v:ext="edit" rotation="t"/>
                    </v:shape>
                  </w:pict>
                </mc:Fallback>
              </mc:AlternateContent>
            </w:r>
            <w:r>
              <mc:AlternateContent>
                <mc:Choice Requires="wpg">
                  <w:drawing>
                    <wp:inline xmlns:wp="http://schemas.openxmlformats.org/drawingml/2006/wordprocessingDrawing" distT="0" distB="0" distL="0" distR="0">
                      <wp:extent cx="2959440" cy="2363205"/>
                      <wp:effectExtent l="0" t="0" r="0" b="0"/>
                      <wp:docPr id="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09216" name=""/>
                              <pic:cNvPicPr>
                                <a:picLocks noChangeAspect="1"/>
                              </pic:cNvPicPr>
                              <pic:nvPr/>
                            </pic:nvPicPr>
                            <pic:blipFill rotWithShape="1">
                              <a:blip r:embed="rId27"/>
                              <a:stretch/>
                            </pic:blipFill>
                            <pic:spPr bwMode="auto">
                              <a:xfrm flipH="0" flipV="0">
                                <a:off x="0" y="0"/>
                                <a:ext cx="2959439" cy="236320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233.03pt;height:186.08pt;mso-wrap-distance-left:0.00pt;mso-wrap-distance-top:0.00pt;mso-wrap-distance-right:0.00pt;mso-wrap-distance-bottom:0.00pt;z-index:1;" stroked="false">
                      <v:imagedata r:id="rId27" o:title=""/>
                      <o:lock v:ext="edit" rotation="t"/>
                    </v:shape>
                  </w:pict>
                </mc:Fallback>
              </mc:AlternateContent>
            </w:r>
            <w:r>
              <w:rPr>
                <w:color w:val="000000"/>
                <w:sz w:val="22"/>
                <w:szCs w:val="22"/>
                <w:highlight w:val="none"/>
              </w:rPr>
            </w:r>
            <w:r>
              <w:rPr>
                <w:color w:val="000000"/>
                <w:sz w:val="22"/>
                <w:szCs w:val="22"/>
              </w:rPr>
            </w:r>
          </w:p>
        </w:tc>
      </w:tr>
    </w:tbl>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14:paraId="41A1CC16" w14:textId="77777777">
            <w:pPr>
              <w:pBdr/>
              <w:spacing/>
              <w:ind/>
              <w:jc w:val="center"/>
              <w:rPr>
                <w:b/>
                <w:bCs/>
              </w:rPr>
            </w:pPr>
            <w:r>
              <w:rPr>
                <w:b/>
                <w:bCs/>
              </w:rPr>
            </w:r>
            <w:r>
              <w:rPr>
                <w:b/>
                <w:bCs/>
              </w:rPr>
            </w:r>
            <w:r>
              <w:rPr>
                <w:b/>
                <w:bCs/>
              </w:rPr>
            </w:r>
          </w:p>
        </w:tc>
        <w:tc>
          <w:tcPr>
            <w:tcBorders/>
            <w:tcW w:w="4701" w:type="dxa"/>
            <w:vAlign w:val="center"/>
            <w:textDirection w:val="lrTb"/>
            <w:noWrap/>
          </w:tcPr>
          <w:p w14:paraId="53D48A21" w14:textId="77777777">
            <w:pPr>
              <w:pBdr/>
              <w:spacing/>
              <w:ind/>
              <w:jc w:val="center"/>
              <w:rPr>
                <w:b/>
                <w:bCs/>
              </w:rPr>
            </w:pPr>
            <w:r>
              <w:rPr>
                <w:b/>
                <w:bCs/>
              </w:rPr>
              <w:t xml:space="preserve">Người thu thập thông tin</w:t>
            </w:r>
            <w:r>
              <w:rPr>
                <w:b/>
                <w:bCs/>
              </w:rPr>
            </w:r>
            <w:r>
              <w:rPr>
                <w:b/>
                <w:bCs/>
              </w:rPr>
            </w:r>
          </w:p>
          <w:p w14:paraId="45375ED2" w14:textId="77777777">
            <w:pPr>
              <w:pBdr/>
              <w:spacing/>
              <w:ind/>
              <w:jc w:val="center"/>
              <w:rPr>
                <w:b/>
                <w:bCs/>
              </w:rPr>
            </w:pPr>
            <w:r>
              <w:rPr>
                <w:b/>
                <w:bCs/>
              </w:rPr>
            </w:r>
            <w:r>
              <w:rPr>
                <w:b/>
                <w:bCs/>
              </w:rPr>
            </w:r>
            <w:r>
              <w:rPr>
                <w:b/>
                <w:bCs/>
              </w:rPr>
            </w:r>
          </w:p>
          <w:p w14:paraId="66A9D904" w14:textId="77777777">
            <w:pPr>
              <w:pBdr/>
              <w:spacing/>
              <w:ind/>
              <w:jc w:val="center"/>
              <w:rPr>
                <w:b/>
                <w:bCs/>
              </w:rPr>
            </w:pPr>
            <w:r>
              <w:rPr>
                <w:b/>
                <w:bCs/>
              </w:rPr>
            </w:r>
            <w:r>
              <w:rPr>
                <w:b/>
                <w:bCs/>
              </w:rPr>
            </w:r>
            <w:r>
              <w:rPr>
                <w:b/>
                <w:bCs/>
              </w:rPr>
            </w:r>
          </w:p>
          <w:p w14:paraId="57C51E16" w14:textId="77777777">
            <w:pPr>
              <w:pBdr/>
              <w:spacing/>
              <w:ind/>
              <w:jc w:val="center"/>
              <w:rPr>
                <w:b/>
                <w:bCs/>
              </w:rPr>
            </w:pPr>
            <w:r>
              <w:rPr>
                <w:b/>
                <w:bCs/>
              </w:rPr>
            </w:r>
            <w:r>
              <w:rPr>
                <w:b/>
                <w:bCs/>
              </w:rPr>
            </w:r>
            <w:r>
              <w:rPr>
                <w:b/>
                <w:bCs/>
              </w:rPr>
            </w:r>
          </w:p>
          <w:p w14:paraId="2A8963FF" w14:textId="77777777">
            <w:pPr>
              <w:pBdr/>
              <w:spacing/>
              <w:ind/>
              <w:jc w:val="center"/>
              <w:rPr>
                <w:b/>
                <w:bCs/>
              </w:rPr>
            </w:pPr>
            <w:r>
              <w:rPr>
                <w:b/>
                <w:bCs/>
              </w:rPr>
            </w:r>
            <w:r>
              <w:rPr>
                <w:b/>
                <w:bCs/>
              </w:rPr>
            </w:r>
            <w:r>
              <w:rPr>
                <w:b/>
                <w:bCs/>
              </w:rPr>
            </w:r>
          </w:p>
          <w:p w14:paraId="771F3AB6" w14:textId="77777777">
            <w:pPr>
              <w:pBdr/>
              <w:spacing/>
              <w:ind/>
              <w:jc w:val="center"/>
              <w:rPr>
                <w:b/>
                <w:bCs/>
              </w:rPr>
            </w:pPr>
            <w:r>
              <w:rPr>
                <w:b/>
                <w:bCs/>
              </w:rPr>
            </w:r>
            <w:r>
              <w:rPr>
                <w:b/>
                <w:bCs/>
              </w:rPr>
            </w:r>
            <w:r>
              <w:rPr>
                <w:b/>
                <w:bCs/>
              </w:rPr>
            </w:r>
          </w:p>
        </w:tc>
      </w:tr>
      <w:tr>
        <w:trPr>
          <w:trHeight w:val="308"/>
        </w:trPr>
        <w:tc>
          <w:tcPr>
            <w:tcBorders/>
            <w:tcW w:w="4358" w:type="dxa"/>
            <w:vAlign w:val="center"/>
            <w:textDirection w:val="lrTb"/>
            <w:noWrap w:val="false"/>
          </w:tcPr>
          <w:p w14:paraId="4BC33293" w14:textId="77777777">
            <w:pPr>
              <w:pBdr/>
              <w:spacing/>
              <w:ind/>
              <w:jc w:val="center"/>
              <w:rPr>
                <w:b/>
                <w:bCs/>
              </w:rPr>
            </w:pPr>
            <w:r>
              <w:rPr>
                <w:b/>
                <w:bCs/>
              </w:rPr>
            </w:r>
            <w:r>
              <w:rPr>
                <w:b/>
                <w:bCs/>
              </w:rPr>
            </w:r>
            <w:r>
              <w:rPr>
                <w:b/>
                <w:bCs/>
              </w:rPr>
            </w:r>
          </w:p>
        </w:tc>
        <w:tc>
          <w:tcPr>
            <w:tcBorders/>
            <w:tcW w:w="4701" w:type="dxa"/>
            <w:vAlign w:val="center"/>
            <w:textDirection w:val="lrTb"/>
            <w:noWrap/>
          </w:tcPr>
          <w:p w14:paraId="56E75CE4" w14:textId="53B79766">
            <w:pPr>
              <w:pBdr/>
              <w:spacing/>
              <w:ind/>
              <w:jc w:val="center"/>
              <w:rPr/>
            </w:pPr>
            <w:r>
              <w:t xml:space="preserve">Nguyễn Tấn Sang</w:t>
            </w:r>
            <w:r/>
          </w:p>
        </w:tc>
      </w:tr>
    </w:tbl>
    <w:p w14:paraId="26B4769F" w14:textId="77777777">
      <w:pPr>
        <w:pBdr/>
        <w:spacing w:after="200" w:line="276" w:lineRule="auto"/>
        <w:ind/>
        <w:rPr>
          <w:b/>
          <w:bCs/>
          <w:iCs/>
          <w:lang w:val="pt-BR"/>
        </w:rPr>
      </w:pPr>
      <w:r>
        <w:rPr>
          <w:b/>
          <w:bCs/>
          <w:iCs/>
          <w:lang w:val="pt-BR"/>
        </w:rPr>
        <w:br w:type="page" w:clear="all"/>
      </w:r>
      <w:r>
        <w:rPr>
          <w:b/>
          <w:bCs/>
          <w:iCs/>
          <w:lang w:val="pt-BR"/>
        </w:rPr>
      </w:r>
      <w:r>
        <w:rPr>
          <w:b/>
          <w:bCs/>
          <w:iCs/>
          <w:lang w:val="pt-BR"/>
        </w:rPr>
      </w:r>
    </w:p>
    <w:p w14:paraId="3123A226" w14:textId="73AF49F0">
      <w:pPr>
        <w:pBdr/>
        <w:spacing w:after="200" w:line="276" w:lineRule="auto"/>
        <w:ind/>
        <w:jc w:val="center"/>
        <w:rPr>
          <w:iCs/>
          <w:lang w:val="pt-BR"/>
        </w:rPr>
      </w:pPr>
      <w:r>
        <w:rPr>
          <w:b/>
          <w:bCs/>
          <w:iCs/>
          <w:lang w:val="pt-BR"/>
        </w:rPr>
        <w:t xml:space="preserve">TSSS2</w:t>
      </w:r>
      <w:r>
        <w:rPr>
          <w:iCs/>
          <w:lang w:val="pt-BR"/>
        </w:rPr>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698F0C82" w14:textId="0B9C0E1F">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2FDFC094" w14:textId="4C9EF516">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35EBB014" w14:textId="2488076E">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F98D2E7" w14:textId="244D2B71">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DFD9F5" w14:textId="69A2A593">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AB97787" w14:textId="2D34DC27">
            <w:pPr>
              <w:pBdr/>
              <w:spacing w:line="276" w:lineRule="auto"/>
              <w:ind/>
              <w:jc w:val="center"/>
              <w:rPr>
                <w:color w:val="000000"/>
                <w:sz w:val="22"/>
                <w:szCs w:val="22"/>
              </w:rPr>
            </w:pPr>
            <w:r>
              <w:rPr>
                <w:color w:val="000000"/>
                <w:sz w:val="22"/>
                <w:szCs w:val="22"/>
              </w:rPr>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A799AB" w14:textId="1C2A1FFE">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EBEE8AD" w14:textId="60CBD405">
            <w:pPr>
              <w:pBdr/>
              <w:spacing w:line="276" w:lineRule="auto"/>
              <w:ind/>
              <w:jc w:val="center"/>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CF0E721" w14:textId="4A9D0A81">
            <w:pPr>
              <w:pBdr/>
              <w:spacing w:line="276" w:lineRule="auto"/>
              <w:ind/>
              <w:jc w:val="center"/>
              <w:rPr>
                <w:sz w:val="22"/>
                <w:szCs w:val="22"/>
              </w:rPr>
            </w:pPr>
            <w:r>
              <w:rPr>
                <w:color w:val="000000" w:themeColor="text1"/>
                <w:sz w:val="22"/>
                <w:szCs w:val="22"/>
              </w:rPr>
              <w:t xml:space="preserve">https://www.facebook.com/groups/1486874385265131/permalink/1847019145917318/</w:t>
            </w:r>
            <w:r>
              <w:rPr>
                <w:color w:val="000000" w:themeColor="text1"/>
                <w:sz w:val="22"/>
                <w:szCs w:val="22"/>
              </w:rPr>
              <w:br/>
              <w:t xml:space="preserve">SĐT: 0966495897</w:t>
            </w:r>
            <w:r>
              <w:rPr>
                <w:sz w:val="22"/>
                <w:szCs w:val="22"/>
              </w:rPr>
              <w:t xml:space="preserve"> </w:t>
            </w:r>
            <w:r>
              <w:rPr>
                <w:sz w:val="22"/>
                <w:szCs w:val="22"/>
              </w:rPr>
              <w:t xml:space="preserve">(Thanh</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B069ECA" w14:textId="3C810B04">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0699FA" w14:textId="688C03C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04DE98E" w14:textId="0610BE09">
            <w:pPr>
              <w:pBdr/>
              <w:spacing w:line="276" w:lineRule="auto"/>
              <w:ind/>
              <w:jc w:val="center"/>
              <w:rPr>
                <w:sz w:val="22"/>
                <w:szCs w:val="22"/>
              </w:rPr>
            </w:pPr>
            <w:r>
              <w:rPr>
                <w:color w:val="000000" w:themeColor="text1"/>
                <w:sz w:val="22"/>
                <w:szCs w:val="22"/>
              </w:rPr>
              <w:t xml:space="preserve">2.230.000.000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F025E1" w14:textId="6870E44C">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4EA0A72" w14:textId="0169F506">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19F8BDC" w14:textId="11DC935E">
            <w:pPr>
              <w:pBdr/>
              <w:spacing w:line="276" w:lineRule="auto"/>
              <w:ind/>
              <w:jc w:val="center"/>
              <w:rPr>
                <w:sz w:val="22"/>
                <w:szCs w:val="22"/>
              </w:rPr>
            </w:pPr>
            <w:r>
              <w:rPr>
                <w:color w:val="000000" w:themeColor="text1"/>
                <w:sz w:val="22"/>
                <w:szCs w:val="22"/>
              </w:rPr>
              <w:t xml:space="preserve">2.118.500.000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B0BCDC8" w14:textId="79DC56C0">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EE24B45" w14:textId="2EF166A2">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A6E7932" w14:textId="2888AA7C">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5BFC79" w14:textId="2981C26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6F18447" w14:textId="4893898B">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A6C54DC" w14:textId="1786E080">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1D890E" w14:textId="5EAF1744">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1FB5E7" w14:textId="236D4BCA">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8923443" w14:textId="53E220E6">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EC785C2" w14:textId="3171AADD">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7631B3A" w14:textId="5C4A5DDA">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1838F1" w14:textId="0032D4FA">
            <w:pPr>
              <w:pBdr/>
              <w:spacing w:line="276" w:lineRule="auto"/>
              <w:ind/>
              <w:jc w:val="center"/>
              <w:rPr>
                <w:sz w:val="22"/>
                <w:szCs w:val="22"/>
              </w:rPr>
            </w:pPr>
            <w:r>
              <w:rPr>
                <w:color w:val="000000" w:themeColor="text1"/>
                <w:sz w:val="22"/>
                <w:szCs w:val="22"/>
              </w:rPr>
              <w:t xml:space="preserve">Đất ở nông thôn (82.1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C2529EC" w14:textId="45E64EB8">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8C62BEF" w14:textId="131C92B3">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5904A8F" w14:textId="5E842BEE">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DA3DC31" w14:textId="0EDD86C0">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242FE19" w14:textId="5393E6C2">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4F1AC4B2" w14:textId="1D5D3AAF">
            <w:pPr>
              <w:pBdr/>
              <w:spacing w:line="276" w:lineRule="auto"/>
              <w:ind/>
              <w:jc w:val="center"/>
              <w:rPr>
                <w:sz w:val="22"/>
                <w:szCs w:val="22"/>
              </w:rPr>
            </w:pPr>
            <w:r>
              <w:rPr>
                <w:color w:val="000000" w:themeColor="text1"/>
                <w:sz w:val="22"/>
                <w:szCs w:val="22"/>
              </w:rPr>
              <w:t xml:space="preserve">Tài sản tại: Xã Văn Hoàng, Huyện Phú Xuyên,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72510A70" w14:textId="6B4DBA63">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A0A4F3E" w14:textId="7C08657D">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8ECE5E" w14:textId="1AD4FD60">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15CAB04" w14:textId="0D4A0516">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B198016" w14:textId="1E5B2B7E">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C539858" w14:textId="63A197A3">
            <w:pPr>
              <w:pBdr/>
              <w:spacing w:line="276" w:lineRule="auto"/>
              <w:ind/>
              <w:jc w:val="center"/>
              <w:rPr>
                <w:sz w:val="22"/>
                <w:szCs w:val="22"/>
              </w:rPr>
            </w:pPr>
            <w:r>
              <w:rPr>
                <w:color w:val="000000" w:themeColor="text1"/>
                <w:sz w:val="22"/>
                <w:szCs w:val="22"/>
              </w:rPr>
              <w:t xml:space="preserve">82.1</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88DCB" w14:textId="33B15464">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6447C43" w14:textId="421F01B5">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C5FF62C" w14:textId="766E82F9">
            <w:pPr>
              <w:pBdr/>
              <w:spacing w:line="276" w:lineRule="auto"/>
              <w:ind/>
              <w:jc w:val="center"/>
              <w:rPr>
                <w:sz w:val="22"/>
                <w:szCs w:val="22"/>
              </w:rPr>
            </w:pPr>
            <w:r>
              <w:rPr>
                <w:color w:val="000000" w:themeColor="text1"/>
                <w:sz w:val="22"/>
                <w:szCs w:val="22"/>
              </w:rPr>
              <w:t xml:space="preserve">12.85</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CD2E65" w14:textId="01DAEBE0">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D79AC77" w14:textId="409B6935">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FDA078F" w14:textId="571685B3">
            <w:pPr>
              <w:pBdr/>
              <w:spacing w:line="276" w:lineRule="auto"/>
              <w:ind/>
              <w:jc w:val="center"/>
              <w:rPr>
                <w:sz w:val="22"/>
                <w:szCs w:val="22"/>
              </w:rPr>
            </w:pPr>
            <w:r>
              <w:rPr>
                <w:color w:val="000000" w:themeColor="text1"/>
                <w:sz w:val="22"/>
                <w:szCs w:val="22"/>
              </w:rPr>
              <w:t xml:space="preserve">Tiếp giáp 2 mặt ngõ</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7FA97D6" w14:textId="16D9CC84">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39FA2D7" w14:textId="3878AC41">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36F17E" w14:textId="0E725B13">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0E13CA" w14:textId="69AC9C75">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6A1A1654" w14:textId="4813A195">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5D78E94" w14:textId="646C3813">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F9E3E4F" w14:textId="4C1A1B5D">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C93292" w14:textId="1C8DDC7C">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A5C4A9" w14:textId="66E4745D">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5DA8818C" w14:textId="70E634AF">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47EC4CF" w14:textId="302B6B3B">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E50F0B9" w14:textId="5D69153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B076FCE" w14:textId="2C502A4C">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58EE01" w14:textId="58133CCF">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9AF70BC" w14:textId="1A8A1B4D">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D948DAF" w14:textId="7E0AA16D">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70C4BD1" w14:textId="3F89BE7E">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C55136" w14:textId="02916D6F">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E19081F" w14:textId="04BFB8A6">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597C28" w14:textId="1B10B1AA">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0FCDDC6"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AA983D"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0CF44AD9" w14:textId="0AC8C76C">
            <w:pPr>
              <w:pBdr/>
              <w:spacing w:line="276" w:lineRule="auto"/>
              <w:ind/>
              <w:rPr>
                <w:color w:val="000000"/>
                <w:sz w:val="22"/>
                <w:szCs w:val="22"/>
              </w:rPr>
            </w:pPr>
            <w:r>
              <w:rPr>
                <w:color w:val="000000"/>
                <w:sz w:val="22"/>
                <w:szCs w:val="22"/>
              </w:rPr>
            </w:r>
            <w:r>
              <mc:AlternateContent>
                <mc:Choice Requires="wpg">
                  <w:drawing>
                    <wp:inline xmlns:wp="http://schemas.openxmlformats.org/drawingml/2006/wordprocessingDrawing" distT="0" distB="0" distL="0" distR="0">
                      <wp:extent cx="2473665" cy="2417865"/>
                      <wp:effectExtent l="0" t="0" r="0" b="0"/>
                      <wp:docPr id="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410741" name=""/>
                              <pic:cNvPicPr>
                                <a:picLocks noChangeAspect="1"/>
                              </pic:cNvPicPr>
                              <pic:nvPr/>
                            </pic:nvPicPr>
                            <pic:blipFill rotWithShape="1">
                              <a:blip r:embed="rId28"/>
                              <a:stretch/>
                            </pic:blipFill>
                            <pic:spPr bwMode="auto">
                              <a:xfrm flipH="0" flipV="0">
                                <a:off x="0" y="0"/>
                                <a:ext cx="2473664" cy="241786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94.78pt;height:190.38pt;mso-wrap-distance-left:0.00pt;mso-wrap-distance-top:0.00pt;mso-wrap-distance-right:0.00pt;mso-wrap-distance-bottom:0.00pt;z-index:1;" stroked="false">
                      <v:imagedata r:id="rId28" o:title=""/>
                      <o:lock v:ext="edit" rotation="t"/>
                    </v:shape>
                  </w:pict>
                </mc:Fallback>
              </mc:AlternateContent>
            </w:r>
            <w:r>
              <w:rPr>
                <w:color w:val="000000"/>
                <w:sz w:val="22"/>
                <w:szCs w:val="22"/>
              </w:rPr>
            </w:r>
            <w:r/>
            <w:r/>
            <w:r/>
            <w:r>
              <w:rPr>
                <w:color w:val="000000"/>
                <w:sz w:val="22"/>
                <w:szCs w:val="22"/>
              </w:rPr>
            </w:r>
            <w: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mc:AlternateContent>
                <mc:Choice Requires="wpg">
                  <w:drawing>
                    <wp:inline xmlns:wp="http://schemas.openxmlformats.org/drawingml/2006/wordprocessingDrawing" distT="0" distB="0" distL="0" distR="0">
                      <wp:extent cx="2759083" cy="2475015"/>
                      <wp:effectExtent l="0" t="0" r="0" b="0"/>
                      <wp:docPr id="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8033522" name=""/>
                              <pic:cNvPicPr>
                                <a:picLocks noChangeAspect="1"/>
                              </pic:cNvPicPr>
                              <pic:nvPr/>
                            </pic:nvPicPr>
                            <pic:blipFill rotWithShape="1">
                              <a:blip r:embed="rId29"/>
                              <a:stretch/>
                            </pic:blipFill>
                            <pic:spPr bwMode="auto">
                              <a:xfrm flipH="0" flipV="0">
                                <a:off x="0" y="0"/>
                                <a:ext cx="2759083" cy="2475015"/>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8" o:spid="_x0000_s18" type="#_x0000_t75" style="width:217.25pt;height:194.88pt;mso-wrap-distance-left:0.00pt;mso-wrap-distance-top:0.00pt;mso-wrap-distance-right:0.00pt;mso-wrap-distance-bottom:0.00pt;z-index:1;" stroked="false">
                      <v:imagedata r:id="rId29" o:title=""/>
                      <o:lock v:ext="edit" rotation="t"/>
                    </v:shape>
                  </w:pict>
                </mc:Fallback>
              </mc:AlternateContent>
            </w:r>
            <w:r>
              <w:rPr>
                <w:color w:val="000000"/>
                <w:sz w:val="22"/>
                <w:szCs w:val="22"/>
              </w:rPr>
            </w:r>
            <w:r>
              <w:rPr>
                <w:color w:val="000000"/>
                <w:sz w:val="22"/>
                <w:szCs w:val="22"/>
              </w:rPr>
            </w:r>
            <w:r>
              <w:rPr>
                <w:color w:val="000000"/>
                <w:sz w:val="22"/>
                <w:szCs w:val="22"/>
              </w:rPr>
            </w:r>
            <w:r>
              <w:rPr>
                <w:color w:val="000000"/>
                <w:sz w:val="22"/>
                <w:szCs w:val="22"/>
              </w:rPr>
            </w:r>
            <w:r>
              <w:rPr>
                <w:b/>
                <w:bCs/>
                <w:sz w:val="22"/>
                <w:szCs w:val="22"/>
              </w:rPr>
            </w:r>
            <w:r>
              <w:rPr>
                <w:b/>
                <w:bCs/>
                <w:sz w:val="22"/>
                <w:szCs w:val="22"/>
              </w:rPr>
            </w:r>
            <w:r>
              <w:rPr>
                <w:color w:val="000000"/>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458D26AB" w14:textId="77777777">
            <w:pPr>
              <w:pBdr/>
              <w:spacing/>
              <w:ind/>
              <w:jc w:val="center"/>
              <w:rPr>
                <w:b/>
                <w:bCs/>
              </w:rPr>
            </w:pPr>
            <w:r>
              <w:rPr>
                <w:b/>
                <w:bCs/>
              </w:rPr>
            </w:r>
            <w:r>
              <w:rPr>
                <w:b/>
                <w:bCs/>
              </w:rPr>
            </w:r>
            <w:r>
              <w:rPr>
                <w:b/>
                <w:bCs/>
              </w:rPr>
            </w:r>
          </w:p>
        </w:tc>
        <w:tc>
          <w:tcPr>
            <w:tcBorders/>
            <w:tcW w:w="4776" w:type="dxa"/>
            <w:vAlign w:val="center"/>
            <w:textDirection w:val="lrTb"/>
            <w:noWrap/>
          </w:tcPr>
          <w:p w14:paraId="4404814E" w14:textId="77777777">
            <w:pPr>
              <w:pBdr/>
              <w:spacing/>
              <w:ind/>
              <w:jc w:val="center"/>
              <w:rPr>
                <w:b/>
                <w:bCs/>
              </w:rPr>
            </w:pPr>
            <w:r>
              <w:rPr>
                <w:b/>
                <w:bCs/>
              </w:rPr>
              <w:t xml:space="preserve">Người thu thập thông tin</w:t>
            </w:r>
            <w:r>
              <w:rPr>
                <w:b/>
                <w:bCs/>
              </w:rPr>
            </w:r>
            <w:r>
              <w:rPr>
                <w:b/>
                <w:bCs/>
              </w:rPr>
            </w:r>
          </w:p>
          <w:p w14:paraId="0F7CAF54" w14:textId="77777777">
            <w:pPr>
              <w:pBdr/>
              <w:spacing/>
              <w:ind/>
              <w:jc w:val="center"/>
              <w:rPr>
                <w:b/>
                <w:bCs/>
              </w:rPr>
            </w:pPr>
            <w:r>
              <w:rPr>
                <w:b/>
                <w:bCs/>
              </w:rPr>
            </w:r>
            <w:r>
              <w:rPr>
                <w:b/>
                <w:bCs/>
              </w:rPr>
            </w:r>
            <w:r>
              <w:rPr>
                <w:b/>
                <w:bCs/>
              </w:rPr>
            </w:r>
          </w:p>
          <w:p w14:paraId="7A7C1783" w14:textId="77777777">
            <w:pPr>
              <w:pBdr/>
              <w:spacing/>
              <w:ind/>
              <w:jc w:val="center"/>
              <w:rPr>
                <w:b/>
                <w:bCs/>
              </w:rPr>
            </w:pPr>
            <w:r>
              <w:rPr>
                <w:b/>
                <w:bCs/>
              </w:rPr>
            </w:r>
            <w:r>
              <w:rPr>
                <w:b/>
                <w:bCs/>
              </w:rPr>
            </w:r>
            <w:r>
              <w:rPr>
                <w:b/>
                <w:bCs/>
              </w:rPr>
            </w:r>
          </w:p>
          <w:p w14:paraId="3EF8CDA2" w14:textId="77777777">
            <w:pPr>
              <w:pBdr/>
              <w:spacing/>
              <w:ind/>
              <w:jc w:val="center"/>
              <w:rPr>
                <w:b/>
                <w:bCs/>
              </w:rPr>
            </w:pPr>
            <w:r>
              <w:rPr>
                <w:b/>
                <w:bCs/>
              </w:rPr>
            </w:r>
            <w:r>
              <w:rPr>
                <w:b/>
                <w:bCs/>
              </w:rPr>
            </w:r>
            <w:r>
              <w:rPr>
                <w:b/>
                <w:bCs/>
              </w:rPr>
            </w:r>
          </w:p>
          <w:p w14:paraId="619CB1AC" w14:textId="77777777">
            <w:pPr>
              <w:pBdr/>
              <w:spacing/>
              <w:ind/>
              <w:jc w:val="left"/>
              <w:rPr>
                <w:b/>
                <w:bCs/>
              </w:rPr>
            </w:pPr>
            <w:r>
              <w:rPr>
                <w:b/>
                <w:bCs/>
              </w:rPr>
            </w:r>
            <w:r>
              <w:rPr>
                <w:b/>
                <w:bCs/>
              </w:rPr>
            </w:r>
            <w:r>
              <w:rPr>
                <w:b/>
                <w:bCs/>
              </w:rPr>
            </w:r>
          </w:p>
          <w:p w14:paraId="53114EC7" w14:textId="77777777">
            <w:pPr>
              <w:pBdr/>
              <w:spacing/>
              <w:ind/>
              <w:rPr>
                <w:b/>
                <w:bCs/>
              </w:rPr>
            </w:pPr>
            <w:r>
              <w:rPr>
                <w:b/>
                <w:bCs/>
              </w:rPr>
            </w:r>
            <w:r>
              <w:rPr>
                <w:b/>
                <w:bCs/>
              </w:rPr>
            </w:r>
            <w:r>
              <w:rPr>
                <w:b/>
                <w:bCs/>
              </w:rPr>
            </w:r>
          </w:p>
        </w:tc>
      </w:tr>
      <w:tr>
        <w:trPr>
          <w:trHeight w:val="322"/>
        </w:trPr>
        <w:tc>
          <w:tcPr>
            <w:tcBorders/>
            <w:tcW w:w="4427" w:type="dxa"/>
            <w:vAlign w:val="center"/>
            <w:textDirection w:val="lrTb"/>
            <w:noWrap w:val="false"/>
          </w:tcPr>
          <w:p w14:paraId="02184F14" w14:textId="77777777">
            <w:pPr>
              <w:pBdr/>
              <w:spacing/>
              <w:ind/>
              <w:jc w:val="center"/>
              <w:rPr>
                <w:b/>
                <w:bCs/>
              </w:rPr>
            </w:pPr>
            <w:r>
              <w:rPr>
                <w:b/>
                <w:bCs/>
              </w:rPr>
            </w:r>
            <w:r>
              <w:rPr>
                <w:b/>
                <w:bCs/>
              </w:rPr>
            </w:r>
            <w:r>
              <w:rPr>
                <w:b/>
                <w:bCs/>
              </w:rPr>
            </w:r>
          </w:p>
        </w:tc>
        <w:tc>
          <w:tcPr>
            <w:tcBorders/>
            <w:tcW w:w="4776" w:type="dxa"/>
            <w:vAlign w:val="center"/>
            <w:textDirection w:val="lrTb"/>
            <w:noWrap/>
          </w:tcPr>
          <w:p w14:paraId="799E55DA" w14:textId="0F7B3065">
            <w:pPr>
              <w:pBdr/>
              <w:spacing/>
              <w:ind/>
              <w:jc w:val="center"/>
              <w:rPr/>
            </w:pPr>
            <w:r>
              <w:t xml:space="preserve">Nguyễn Tấn Sang</w:t>
            </w:r>
            <w:r/>
            <w:r/>
            <w:r/>
            <w:r/>
          </w:p>
        </w:tc>
      </w:tr>
    </w:tbl>
    <w:p w14:paraId="12930896" w14:textId="77777777">
      <w:pPr>
        <w:pBdr/>
        <w:spacing w:after="200" w:line="276" w:lineRule="auto"/>
        <w:ind/>
        <w:rPr>
          <w:iCs/>
          <w:lang w:val="pt-BR"/>
        </w:rPr>
      </w:pPr>
      <w:r>
        <w:rPr>
          <w:iCs/>
          <w:lang w:val="pt-BR"/>
        </w:rPr>
      </w:r>
      <w:r>
        <w:rPr>
          <w:iCs/>
          <w:lang w:val="pt-BR"/>
        </w:rPr>
      </w:r>
    </w:p>
    <w:p w14:paraId="546DA933" w14:textId="65DE0C84">
      <w:pPr>
        <w:pBdr/>
        <w:spacing w:after="200" w:line="276" w:lineRule="auto"/>
        <w:ind/>
        <w:jc w:val="center"/>
        <w:rPr>
          <w:b/>
          <w:bCs/>
          <w:iCs/>
          <w:lang w:val="pt-BR"/>
        </w:rPr>
      </w:pPr>
      <w:r>
        <w:rPr>
          <w:b/>
          <w:bCs/>
          <w:iCs/>
          <w:lang w:val="pt-BR"/>
        </w:rPr>
        <w:t xml:space="preserve">TSSS 3</w:t>
      </w:r>
      <w:r>
        <w:rPr>
          <w:b/>
          <w:bCs/>
          <w:iCs/>
          <w:lang w:val="pt-BR"/>
        </w:rPr>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14:paraId="111F118E" w14:textId="77777777">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14:paraId="6FF11D92" w14:textId="77777777">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14:paraId="10085198" w14:textId="77777777">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14:paraId="64A96744" w14:textId="77777777">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1EB7FE2" w14:textId="77777777">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295D552" w14:textId="77777777">
            <w:pPr>
              <w:pBdr/>
              <w:spacing w:line="276" w:lineRule="auto"/>
              <w:ind/>
              <w:jc w:val="center"/>
              <w:rPr>
                <w:color w:val="000000"/>
                <w:sz w:val="22"/>
                <w:szCs w:val="22"/>
              </w:rPr>
            </w:pPr>
            <w:r>
              <w:rPr>
                <w:color w:val="000000"/>
                <w:sz w:val="22"/>
                <w:szCs w:val="22"/>
              </w:rPr>
              <w:t xml:space="preserve"> </w:t>
            </w: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04F5B4D" w14:textId="77777777">
            <w:pPr>
              <w:pBdr/>
              <w:spacing w:line="276" w:lineRule="auto"/>
              <w:ind/>
              <w:jc w:val="center"/>
              <w:rPr>
                <w:color w:val="000000"/>
                <w:sz w:val="22"/>
                <w:szCs w:val="22"/>
              </w:rPr>
            </w:pP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4F6E4B19" w14:textId="77777777">
            <w:pPr>
              <w:pBdr/>
              <w:spacing w:line="276" w:lineRule="auto"/>
              <w:ind/>
              <w:rPr>
                <w:color w:val="000000"/>
                <w:sz w:val="22"/>
                <w:szCs w:val="22"/>
              </w:rPr>
            </w:pPr>
            <w:r>
              <w:rPr>
                <w:color w:val="000000"/>
                <w:sz w:val="22"/>
                <w:szCs w:val="22"/>
              </w:rPr>
              <w:t xml:space="preserve">Nguồn tham khảo</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543EBC7" w14:textId="77777777">
            <w:pPr>
              <w:pBdr/>
              <w:spacing w:line="276" w:lineRule="auto"/>
              <w:ind/>
              <w:jc w:val="center"/>
              <w:rPr>
                <w:sz w:val="22"/>
                <w:szCs w:val="22"/>
              </w:rPr>
            </w:pPr>
            <w:r>
              <w:rPr>
                <w:color w:val="000000" w:themeColor="text1"/>
                <w:sz w:val="22"/>
                <w:szCs w:val="22"/>
              </w:rPr>
              <w:t xml:space="preserve">https://batdongsan.com.vn/ban-dat-xa-phuong-duc/ban-lo-80m2-hang-hiem-f0-hoang-long-phu-xuyen-ha-noi-pr44686256</w:t>
            </w:r>
            <w:r>
              <w:rPr>
                <w:color w:val="000000" w:themeColor="text1"/>
                <w:sz w:val="22"/>
                <w:szCs w:val="22"/>
              </w:rPr>
              <w:br/>
            </w:r>
            <w:r>
              <w:rPr>
                <w:sz w:val="22"/>
                <w:szCs w:val="22"/>
              </w:rPr>
              <w:t xml:space="preserve">SĐT: </w:t>
            </w:r>
            <w:r>
              <w:rPr>
                <w:color w:val="000000" w:themeColor="text1"/>
                <w:sz w:val="22"/>
                <w:szCs w:val="22"/>
              </w:rPr>
              <w:t xml:space="preserve">0965194268</w:t>
            </w:r>
            <w:r>
              <w:rPr>
                <w:sz w:val="22"/>
                <w:szCs w:val="22"/>
              </w:rPr>
              <w:t xml:space="preserve"> </w:t>
            </w:r>
            <w:r>
              <w:rPr>
                <w:sz w:val="22"/>
                <w:szCs w:val="22"/>
              </w:rPr>
              <w:t xml:space="preserve"> (Hoàng Ly</w:t>
            </w:r>
            <w:r>
              <w:rPr>
                <w:sz w:val="22"/>
                <w:szCs w:val="22"/>
              </w:rPr>
              <w:t xml:space="preserve">)</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A79EE32" w14:textId="77777777">
            <w:pPr>
              <w:pBdr/>
              <w:spacing w:line="276" w:lineRule="auto"/>
              <w:ind/>
              <w:jc w:val="center"/>
              <w:rPr>
                <w:color w:val="000000"/>
                <w:sz w:val="22"/>
                <w:szCs w:val="22"/>
              </w:rPr>
            </w:pP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2B3D8F1" w14:textId="77777777">
            <w:pPr>
              <w:pBdr/>
              <w:spacing w:line="276" w:lineRule="auto"/>
              <w:ind/>
              <w:rPr>
                <w:color w:val="000000"/>
                <w:sz w:val="22"/>
                <w:szCs w:val="22"/>
              </w:rPr>
            </w:pPr>
            <w:r>
              <w:rPr>
                <w:color w:val="000000"/>
                <w:sz w:val="22"/>
                <w:szCs w:val="22"/>
              </w:rPr>
              <w:t xml:space="preserve">Giá rao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8967B27" w14:textId="77777777">
            <w:pPr>
              <w:pBdr/>
              <w:spacing w:line="276" w:lineRule="auto"/>
              <w:ind/>
              <w:jc w:val="center"/>
              <w:rPr>
                <w:sz w:val="22"/>
                <w:szCs w:val="22"/>
              </w:rPr>
            </w:pPr>
            <w:r>
              <w:rPr>
                <w:color w:val="000000" w:themeColor="text1"/>
                <w:sz w:val="22"/>
                <w:szCs w:val="22"/>
              </w:rPr>
              <w:t xml:space="preserve">2.280.000.000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4F9C74C" w14:textId="77777777">
            <w:pPr>
              <w:pBdr/>
              <w:spacing w:line="276" w:lineRule="auto"/>
              <w:ind/>
              <w:jc w:val="center"/>
              <w:rPr>
                <w:color w:val="000000"/>
                <w:sz w:val="22"/>
                <w:szCs w:val="22"/>
              </w:rPr>
            </w:pP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D5F9842" w14:textId="77777777">
            <w:pPr>
              <w:pBdr/>
              <w:spacing w:line="276" w:lineRule="auto"/>
              <w:ind/>
              <w:rPr>
                <w:color w:val="000000"/>
                <w:sz w:val="22"/>
                <w:szCs w:val="22"/>
              </w:rPr>
            </w:pPr>
            <w:r>
              <w:rPr>
                <w:color w:val="000000"/>
                <w:sz w:val="22"/>
                <w:szCs w:val="22"/>
              </w:rPr>
              <w:t xml:space="preserve">Giá thương lượng/bán (đồng)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760FA2A" w14:textId="77777777">
            <w:pPr>
              <w:pBdr/>
              <w:spacing w:line="276" w:lineRule="auto"/>
              <w:ind/>
              <w:jc w:val="center"/>
              <w:rPr>
                <w:sz w:val="22"/>
                <w:szCs w:val="22"/>
              </w:rPr>
            </w:pPr>
            <w:r>
              <w:rPr>
                <w:color w:val="000000" w:themeColor="text1"/>
                <w:sz w:val="22"/>
                <w:szCs w:val="22"/>
              </w:rPr>
              <w:t xml:space="preserve">1.938.000.000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E53D8A1" w14:textId="77777777">
            <w:pPr>
              <w:pBdr/>
              <w:spacing w:line="276" w:lineRule="auto"/>
              <w:ind/>
              <w:jc w:val="center"/>
              <w:rPr>
                <w:color w:val="000000"/>
                <w:sz w:val="22"/>
                <w:szCs w:val="22"/>
              </w:rPr>
            </w:pP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1AA7C85" w14:textId="77777777">
            <w:pPr>
              <w:pBdr/>
              <w:spacing w:line="276" w:lineRule="auto"/>
              <w:ind/>
              <w:rPr>
                <w:color w:val="000000"/>
                <w:sz w:val="22"/>
                <w:szCs w:val="22"/>
              </w:rPr>
            </w:pPr>
            <w:r>
              <w:rPr>
                <w:color w:val="000000"/>
                <w:sz w:val="22"/>
                <w:szCs w:val="22"/>
              </w:rPr>
              <w:t xml:space="preserve">Tình trạng giao dịch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477C099" w14:textId="77777777">
            <w:pPr>
              <w:pBdr/>
              <w:spacing w:line="276" w:lineRule="auto"/>
              <w:ind/>
              <w:jc w:val="center"/>
              <w:rPr>
                <w:sz w:val="22"/>
                <w:szCs w:val="22"/>
              </w:rPr>
            </w:pPr>
            <w:r>
              <w:rPr>
                <w:sz w:val="22"/>
                <w:szCs w:val="22"/>
              </w:rPr>
              <w:t xml:space="preserve">Đang giao dịch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399B2E4" w14:textId="77777777">
            <w:pPr>
              <w:pBdr/>
              <w:spacing w:line="276" w:lineRule="auto"/>
              <w:ind/>
              <w:jc w:val="center"/>
              <w:rPr>
                <w:color w:val="000000"/>
                <w:sz w:val="22"/>
                <w:szCs w:val="22"/>
              </w:rPr>
            </w:pP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A70BB55" w14:textId="77777777">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1CF71EF" w14:textId="77777777">
            <w:pPr>
              <w:pBdr/>
              <w:spacing w:line="276" w:lineRule="auto"/>
              <w:ind/>
              <w:jc w:val="center"/>
              <w:rPr>
                <w:sz w:val="22"/>
                <w:szCs w:val="22"/>
              </w:rPr>
            </w:pPr>
            <w:r>
              <w:rPr>
                <w:color w:val="000000" w:themeColor="text1"/>
                <w:sz w:val="22"/>
                <w:szCs w:val="22"/>
              </w:rPr>
              <w:t xml:space="preserve">Tháng 12/2025</w:t>
            </w:r>
            <w:r>
              <w:rPr>
                <w:sz w:val="22"/>
                <w:szCs w:val="22"/>
              </w:rPr>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14:paraId="0B282F5C" w14:textId="77777777">
            <w:pPr>
              <w:pBdr/>
              <w:spacing w:line="276" w:lineRule="auto"/>
              <w:ind/>
              <w:jc w:val="center"/>
              <w:rPr>
                <w:color w:val="000000"/>
                <w:sz w:val="22"/>
                <w:szCs w:val="22"/>
              </w:rPr>
            </w:pPr>
            <w:r>
              <w:rPr>
                <w:color w:val="000000"/>
                <w:sz w:val="22"/>
                <w:szCs w:val="22"/>
              </w:rPr>
              <w:t xml:space="preserve">6</w:t>
            </w:r>
            <w:r>
              <w:rPr>
                <w:color w:val="000000"/>
                <w:sz w:val="22"/>
                <w:szCs w:val="22"/>
              </w:rPr>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FADA268" w14:textId="77777777">
            <w:pPr>
              <w:pBdr/>
              <w:spacing w:line="276" w:lineRule="auto"/>
              <w:ind/>
              <w:rPr>
                <w:color w:val="000000"/>
                <w:sz w:val="22"/>
                <w:szCs w:val="22"/>
              </w:rPr>
            </w:pPr>
            <w:r>
              <w:rPr>
                <w:color w:val="000000"/>
                <w:sz w:val="22"/>
                <w:szCs w:val="22"/>
              </w:rPr>
              <w:t xml:space="preserve">Pháp lý</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3C3C48" w14:textId="77777777">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E301D2E" w14:textId="77777777">
            <w:pPr>
              <w:pBdr/>
              <w:spacing w:line="276" w:lineRule="auto"/>
              <w:ind/>
              <w:jc w:val="center"/>
              <w:rPr>
                <w:color w:val="000000"/>
                <w:sz w:val="22"/>
                <w:szCs w:val="22"/>
              </w:rPr>
            </w:pP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36DC1F9D" w14:textId="77777777">
            <w:pPr>
              <w:pBdr/>
              <w:spacing w:line="276" w:lineRule="auto"/>
              <w:ind/>
              <w:rPr>
                <w:color w:val="000000"/>
                <w:sz w:val="22"/>
                <w:szCs w:val="22"/>
              </w:rPr>
            </w:pPr>
            <w:r>
              <w:rPr>
                <w:color w:val="000000"/>
                <w:sz w:val="22"/>
                <w:szCs w:val="22"/>
              </w:rPr>
              <w:t xml:space="preserve">Mục đích sử dụng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5B5A2D3" w14:textId="77777777">
            <w:pPr>
              <w:pBdr/>
              <w:spacing w:line="276" w:lineRule="auto"/>
              <w:ind/>
              <w:jc w:val="center"/>
              <w:rPr>
                <w:sz w:val="22"/>
                <w:szCs w:val="22"/>
              </w:rPr>
            </w:pPr>
            <w:r>
              <w:rPr>
                <w:color w:val="000000" w:themeColor="text1"/>
                <w:sz w:val="22"/>
                <w:szCs w:val="22"/>
              </w:rPr>
              <w:t xml:space="preserve">Đất ở nông thôn (80 m²)</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7B4CD48" w14:textId="77777777">
            <w:pPr>
              <w:pBdr/>
              <w:spacing w:line="276" w:lineRule="auto"/>
              <w:ind/>
              <w:jc w:val="center"/>
              <w:rPr>
                <w:color w:val="000000"/>
                <w:sz w:val="22"/>
                <w:szCs w:val="22"/>
              </w:rPr>
            </w:pP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E340C23" w14:textId="77777777">
            <w:pPr>
              <w:pBdr/>
              <w:spacing w:line="276" w:lineRule="auto"/>
              <w:ind/>
              <w:rPr>
                <w:color w:val="000000"/>
                <w:sz w:val="22"/>
                <w:szCs w:val="22"/>
              </w:rPr>
            </w:pPr>
            <w:r>
              <w:rPr>
                <w:color w:val="000000"/>
                <w:sz w:val="22"/>
                <w:szCs w:val="22"/>
              </w:rPr>
              <w:t xml:space="preserve">Thời hạn sử dụng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DC27169" w14:textId="77777777">
            <w:pPr>
              <w:pBdr/>
              <w:spacing/>
              <w:ind/>
              <w:jc w:val="center"/>
              <w:rPr>
                <w:sz w:val="22"/>
                <w:szCs w:val="22"/>
              </w:rPr>
            </w:pPr>
            <w:r>
              <w:rPr>
                <w:color w:val="000000" w:themeColor="text1"/>
                <w:sz w:val="22"/>
                <w:szCs w:val="22"/>
              </w:rPr>
              <w:t xml:space="preserve">Đất ở nông thôn – Lâu dài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7F386F5" w14:textId="77777777">
            <w:pPr>
              <w:pBdr/>
              <w:spacing w:line="276" w:lineRule="auto"/>
              <w:ind/>
              <w:jc w:val="center"/>
              <w:rPr>
                <w:color w:val="000000"/>
                <w:sz w:val="22"/>
                <w:szCs w:val="22"/>
              </w:rPr>
            </w:pP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48D49DD" w14:textId="77777777">
            <w:pPr>
              <w:pBdr/>
              <w:spacing w:line="276" w:lineRule="auto"/>
              <w:ind/>
              <w:rPr>
                <w:color w:val="000000"/>
                <w:sz w:val="22"/>
                <w:szCs w:val="22"/>
              </w:rPr>
            </w:pPr>
            <w:r>
              <w:rPr>
                <w:color w:val="000000"/>
                <w:sz w:val="22"/>
                <w:szCs w:val="22"/>
              </w:rPr>
              <w:t xml:space="preserve">Vị trí</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B574321" w14:textId="77777777">
            <w:pPr>
              <w:pBdr/>
              <w:spacing w:line="276" w:lineRule="auto"/>
              <w:ind/>
              <w:jc w:val="center"/>
              <w:rPr>
                <w:sz w:val="22"/>
                <w:szCs w:val="22"/>
              </w:rPr>
            </w:pPr>
            <w:r>
              <w:rPr>
                <w:color w:val="000000" w:themeColor="text1"/>
                <w:sz w:val="22"/>
                <w:szCs w:val="22"/>
              </w:rPr>
              <w:t xml:space="preserve">Tài sản tại: Xã Phượng Dực, Huyện Phú Xuyên, Thành phố Hà Nội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16E243A1"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149304A" w14:textId="77777777">
            <w:pPr>
              <w:pBdr/>
              <w:spacing w:line="276" w:lineRule="auto"/>
              <w:ind/>
              <w:rPr>
                <w:color w:val="000000"/>
                <w:sz w:val="22"/>
                <w:szCs w:val="22"/>
              </w:rPr>
            </w:pPr>
            <w:r>
              <w:rPr>
                <w:color w:val="000000"/>
                <w:sz w:val="22"/>
                <w:szCs w:val="22"/>
              </w:rPr>
              <w:t xml:space="preserve">Giao thông</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FCE2E38" w14:textId="77777777">
            <w:pPr>
              <w:pBdr/>
              <w:spacing w:line="276" w:lineRule="auto"/>
              <w:ind/>
              <w:jc w:val="center"/>
              <w:rPr>
                <w:sz w:val="22"/>
                <w:szCs w:val="22"/>
              </w:rPr>
            </w:pPr>
            <w:r>
              <w:rPr>
                <w:color w:val="000000" w:themeColor="text1"/>
                <w:sz w:val="22"/>
                <w:szCs w:val="22"/>
              </w:rPr>
              <w:t xml:space="preserve">Đường bê tông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DEB545B"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8102AA1" w14:textId="77777777">
            <w:pPr>
              <w:pBdr/>
              <w:spacing w:line="276" w:lineRule="auto"/>
              <w:ind/>
              <w:rPr>
                <w:color w:val="000000"/>
                <w:sz w:val="22"/>
                <w:szCs w:val="22"/>
              </w:rPr>
            </w:pPr>
            <w:r>
              <w:rPr>
                <w:color w:val="000000"/>
                <w:sz w:val="22"/>
                <w:szCs w:val="22"/>
              </w:rPr>
              <w:t xml:space="preserve">Diện tích đất (m²)</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1F406132" w14:textId="77777777">
            <w:pPr>
              <w:pBdr/>
              <w:spacing w:line="276" w:lineRule="auto"/>
              <w:ind/>
              <w:jc w:val="center"/>
              <w:rPr>
                <w:sz w:val="22"/>
                <w:szCs w:val="22"/>
              </w:rPr>
            </w:pPr>
            <w:r>
              <w:rPr>
                <w:color w:val="000000" w:themeColor="text1"/>
                <w:sz w:val="22"/>
                <w:szCs w:val="22"/>
              </w:rPr>
              <w:t xml:space="preserve">80</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1D050E7"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FBC96E5" w14:textId="77777777">
            <w:pPr>
              <w:pBdr/>
              <w:spacing w:line="276" w:lineRule="auto"/>
              <w:ind/>
              <w:rPr>
                <w:color w:val="000000"/>
                <w:sz w:val="22"/>
                <w:szCs w:val="22"/>
              </w:rPr>
            </w:pPr>
            <w:r>
              <w:rPr>
                <w:color w:val="000000"/>
                <w:sz w:val="22"/>
                <w:szCs w:val="22"/>
              </w:rPr>
              <w:t xml:space="preserve">Mặt tiền (m)</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50F59506" w14:textId="77777777">
            <w:pPr>
              <w:pBdr/>
              <w:spacing w:line="276" w:lineRule="auto"/>
              <w:ind/>
              <w:jc w:val="center"/>
              <w:rPr>
                <w:sz w:val="22"/>
                <w:szCs w:val="22"/>
              </w:rPr>
            </w:pPr>
            <w:r>
              <w:rPr>
                <w:color w:val="000000" w:themeColor="text1"/>
                <w:sz w:val="22"/>
                <w:szCs w:val="22"/>
              </w:rPr>
              <w:t xml:space="preserve">6.56</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08BB5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180822C5" w14:textId="77777777">
            <w:pPr>
              <w:pBdr/>
              <w:spacing w:line="276" w:lineRule="auto"/>
              <w:ind/>
              <w:rPr>
                <w:color w:val="000000"/>
                <w:sz w:val="22"/>
                <w:szCs w:val="22"/>
              </w:rPr>
            </w:pPr>
            <w:r>
              <w:rPr>
                <w:color w:val="000000"/>
                <w:sz w:val="22"/>
                <w:szCs w:val="22"/>
              </w:rPr>
              <w:t xml:space="preserve">Số lượng mặt tiếp giáp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B2AA674" w14:textId="77777777">
            <w:pPr>
              <w:pBdr/>
              <w:spacing w:line="276" w:lineRule="auto"/>
              <w:ind/>
              <w:jc w:val="center"/>
              <w:rPr>
                <w:sz w:val="22"/>
                <w:szCs w:val="22"/>
              </w:rPr>
            </w:pPr>
            <w:r>
              <w:rPr>
                <w:color w:val="000000" w:themeColor="text1"/>
                <w:sz w:val="22"/>
                <w:szCs w:val="22"/>
              </w:rPr>
              <w:t xml:space="preserve">Tiếp giáp 1 mặt tiền</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6434132"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D28D754" w14:textId="77777777">
            <w:pPr>
              <w:pBdr/>
              <w:spacing w:line="276" w:lineRule="auto"/>
              <w:ind/>
              <w:rPr>
                <w:color w:val="000000"/>
                <w:sz w:val="22"/>
                <w:szCs w:val="22"/>
              </w:rPr>
            </w:pPr>
            <w:r>
              <w:rPr>
                <w:color w:val="000000"/>
                <w:sz w:val="22"/>
                <w:szCs w:val="22"/>
              </w:rPr>
              <w:t xml:space="preserve">Hình dáng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2D9AC41" w14:textId="77777777">
            <w:pPr>
              <w:pBdr/>
              <w:spacing w:line="276" w:lineRule="auto"/>
              <w:ind/>
              <w:jc w:val="center"/>
              <w:rPr>
                <w:sz w:val="22"/>
                <w:szCs w:val="22"/>
              </w:rPr>
            </w:pPr>
            <w:r>
              <w:rPr>
                <w:color w:val="000000" w:themeColor="text1"/>
                <w:sz w:val="22"/>
                <w:szCs w:val="22"/>
              </w:rPr>
              <w:t xml:space="preserve">Hình chữ nhật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929BC55"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12AAC79" w14:textId="77777777">
            <w:pPr>
              <w:pBdr/>
              <w:spacing w:line="276" w:lineRule="auto"/>
              <w:ind/>
              <w:rPr>
                <w:color w:val="000000"/>
                <w:sz w:val="22"/>
                <w:szCs w:val="22"/>
              </w:rPr>
            </w:pPr>
            <w:r>
              <w:rPr>
                <w:color w:val="000000"/>
                <w:sz w:val="22"/>
                <w:szCs w:val="22"/>
              </w:rPr>
              <w:t xml:space="preserve">Lợi thế kinh doanh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7D275C25" w14:textId="77777777">
            <w:pPr>
              <w:pBdr/>
              <w:spacing w:line="276" w:lineRule="auto"/>
              <w:ind/>
              <w:jc w:val="center"/>
              <w:rPr>
                <w:sz w:val="22"/>
                <w:szCs w:val="22"/>
              </w:rPr>
            </w:pPr>
            <w:r>
              <w:rPr>
                <w:color w:val="000000" w:themeColor="text1"/>
                <w:sz w:val="22"/>
                <w:szCs w:val="22"/>
              </w:rPr>
              <w:t xml:space="preserve">Trung bình</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26F89678" w14:textId="77777777">
            <w:pPr>
              <w:pBdr/>
              <w:spacing w:line="276" w:lineRule="auto"/>
              <w:ind/>
              <w:jc w:val="center"/>
              <w:rPr>
                <w:color w:val="000000"/>
                <w:sz w:val="22"/>
                <w:szCs w:val="22"/>
              </w:rPr>
            </w:pPr>
            <w:r>
              <w:rPr>
                <w:color w:val="000000"/>
                <w:sz w:val="22"/>
                <w:szCs w:val="22"/>
              </w:rPr>
              <w:t xml:space="preserve">16</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29B137A3" w14:textId="77777777">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0EB02AFB" w14:textId="77777777">
            <w:pPr>
              <w:pBdr/>
              <w:spacing w:line="276" w:lineRule="auto"/>
              <w:ind/>
              <w:jc w:val="center"/>
              <w:rPr>
                <w:color w:val="000000" w:themeColor="text1"/>
                <w:sz w:val="22"/>
                <w:szCs w:val="22"/>
              </w:rPr>
            </w:pPr>
            <w:r>
              <w:rPr>
                <w:color w:val="000000" w:themeColor="text1"/>
                <w:sz w:val="22"/>
                <w:szCs w:val="22"/>
              </w:rPr>
              <w:t xml:space="preserve">Không có lợi thế thương mại</w:t>
            </w: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60B7598A"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4F2F76B" w14:textId="77777777">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280AC07B" w14:textId="77777777">
            <w:pPr>
              <w:pBdr/>
              <w:spacing w:line="276" w:lineRule="auto"/>
              <w:ind/>
              <w:jc w:val="center"/>
              <w:rPr>
                <w:sz w:val="22"/>
                <w:szCs w:val="22"/>
              </w:rPr>
            </w:pPr>
            <w:r>
              <w:rPr>
                <w:color w:val="000000" w:themeColor="text1"/>
                <w:sz w:val="22"/>
                <w:szCs w:val="22"/>
              </w:rPr>
              <w:t xml:space="preserve">Không có bất lợi thương mại</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35068BE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57324821" w14:textId="77777777">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3F05F5B3" w14:textId="77777777">
            <w:pPr>
              <w:pBdr/>
              <w:spacing w:line="276" w:lineRule="auto"/>
              <w:ind/>
              <w:jc w:val="center"/>
              <w:rPr>
                <w:sz w:val="22"/>
                <w:szCs w:val="22"/>
              </w:rPr>
            </w:pPr>
            <w:r>
              <w:rPr>
                <w:sz w:val="22"/>
                <w:szCs w:val="22"/>
              </w:rPr>
              <w:t xml:space="preserve">Hạ tầng khu dân cư thông thường</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A90D999" w14:textId="77777777">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71F873CF" w14:textId="77777777">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37FB300" w14:textId="77777777">
            <w:pPr>
              <w:pBdr/>
              <w:spacing w:line="276" w:lineRule="auto"/>
              <w:ind/>
              <w:jc w:val="center"/>
              <w:rPr>
                <w:sz w:val="22"/>
                <w:szCs w:val="22"/>
              </w:rPr>
            </w:pPr>
            <w:r>
              <w:rPr>
                <w:color w:val="000000" w:themeColor="text1"/>
                <w:sz w:val="22"/>
                <w:szCs w:val="22"/>
              </w:rPr>
              <w:t xml:space="preserve">Tốt</w:t>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4BAEDBCF" w14:textId="77777777">
            <w:pPr>
              <w:pBdr/>
              <w:spacing w:line="276" w:lineRule="auto"/>
              <w:ind/>
              <w:jc w:val="center"/>
              <w:rPr>
                <w:color w:val="000000"/>
                <w:sz w:val="22"/>
                <w:szCs w:val="22"/>
              </w:rPr>
            </w:pPr>
            <w:r>
              <w:rPr>
                <w:b/>
                <w:bCs/>
                <w:color w:val="000000"/>
                <w:sz w:val="22"/>
                <w:szCs w:val="22"/>
              </w:rPr>
              <w:t xml:space="preserve">B</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14:paraId="0E337CE1" w14:textId="77777777">
            <w:pPr>
              <w:pBdr/>
              <w:spacing w:line="276" w:lineRule="auto"/>
              <w:ind/>
              <w:rPr>
                <w:color w:val="000000"/>
                <w:sz w:val="22"/>
                <w:szCs w:val="22"/>
              </w:rPr>
            </w:pPr>
            <w:r>
              <w:rPr>
                <w:color w:val="000000"/>
                <w:sz w:val="22"/>
                <w:szCs w:val="22"/>
              </w:rPr>
              <w:t xml:space="preserve">Bằng chứng thu thập</w:t>
            </w:r>
            <w:r>
              <w:rPr>
                <w:color w:val="000000"/>
                <w:sz w:val="22"/>
                <w:szCs w:val="22"/>
              </w:rPr>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14:paraId="684A6DB2" w14:textId="77777777">
            <w:pPr>
              <w:pBdr/>
              <w:spacing w:line="276" w:lineRule="auto"/>
              <w:ind/>
              <w:jc w:val="center"/>
              <w:rPr>
                <w:sz w:val="22"/>
                <w:szCs w:val="22"/>
              </w:rPr>
            </w:pPr>
            <w:r>
              <w:rPr>
                <w:sz w:val="22"/>
                <w:szCs w:val="22"/>
              </w:rPr>
            </w: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14:paraId="026A39F3" w14:textId="77777777">
            <w:pPr>
              <w:pBdr/>
              <w:spacing w:line="276" w:lineRule="auto"/>
              <w:ind/>
              <w:jc w:val="center"/>
              <w:rPr>
                <w:b/>
                <w:bCs/>
                <w:color w:val="000000"/>
                <w:sz w:val="22"/>
                <w:szCs w:val="22"/>
              </w:rPr>
            </w:pPr>
            <w:r>
              <w:rPr>
                <w:b/>
                <w:bCs/>
                <w:color w:val="000000"/>
                <w:sz w:val="22"/>
                <w:szCs w:val="22"/>
              </w:rPr>
            </w: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14:paraId="403DBDEC" w14:textId="109CFBA2">
            <w:pPr>
              <w:pBdr/>
              <w:spacing w:line="276" w:lineRule="auto"/>
              <w:ind/>
              <w:jc w:val="left"/>
              <w:rPr>
                <w:b/>
                <w:bCs/>
                <w:sz w:val="22"/>
                <w:szCs w:val="22"/>
              </w:rPr>
            </w:pP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454740" cy="2233128"/>
                      <wp:effectExtent l="0" t="0" r="0" b="0"/>
                      <wp:docPr id="20" name=""/>
                      <wp:cNvGraphicFramePr/>
                      <a:graphic xmlns:a="http://schemas.openxmlformats.org/drawingml/2006/main">
                        <a:graphicData uri="http://schemas.openxmlformats.org/drawingml/2006/picture">
                          <pic:pic xmlns:pic="http://schemas.openxmlformats.org/drawingml/2006/picture">
                            <pic:nvPicPr>
                              <pic:cNvPr id="1149066054" name="" descr=""/>
                              <pic:cNvPicPr/>
                              <pic:nvPr/>
                            </pic:nvPicPr>
                            <pic:blipFill rotWithShape="1">
                              <a:blip r:embed="rId30"/>
                              <a:stretch/>
                            </pic:blipFill>
                            <pic:spPr bwMode="auto">
                              <a:xfrm flipH="0" flipV="0">
                                <a:off x="0" y="0"/>
                                <a:ext cx="3454740" cy="2233127"/>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 o:spid="_x0000_s19" type="#_x0000_t75" style="width:272.03pt;height:175.84pt;mso-wrap-distance-left:0.00pt;mso-wrap-distance-top:0.00pt;mso-wrap-distance-right:0.00pt;mso-wrap-distance-bottom:0.00pt;z-index:1;" stroked="false">
                      <v:imagedata r:id="rId30" o:title=""/>
                      <o:lock v:ext="edit" rotation="t"/>
                    </v:shape>
                  </w:pict>
                </mc:Fallback>
              </mc:AlternateContent>
            </w:r>
            <w:r>
              <mc:AlternateContent>
                <mc:Choice Requires="wpg">
                  <w:drawing>
                    <wp:inline xmlns:wp="http://schemas.openxmlformats.org/drawingml/2006/wordprocessingDrawing" distT="0" distB="0" distL="0" distR="0">
                      <wp:extent cx="2025990" cy="1299678"/>
                      <wp:effectExtent l="0" t="0" r="0" b="0"/>
                      <wp:docPr id="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27362" name=""/>
                              <pic:cNvPicPr>
                                <a:picLocks noChangeAspect="1"/>
                              </pic:cNvPicPr>
                              <pic:nvPr/>
                            </pic:nvPicPr>
                            <pic:blipFill rotWithShape="1">
                              <a:blip r:embed="rId31"/>
                              <a:stretch/>
                            </pic:blipFill>
                            <pic:spPr bwMode="auto">
                              <a:xfrm flipH="0" flipV="0">
                                <a:off x="0" y="0"/>
                                <a:ext cx="2025990" cy="1299677"/>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 o:spid="_x0000_s20" type="#_x0000_t75" style="width:159.53pt;height:102.34pt;mso-wrap-distance-left:0.00pt;mso-wrap-distance-top:0.00pt;mso-wrap-distance-right:0.00pt;mso-wrap-distance-bottom:0.00pt;z-index:1;" stroked="false">
                      <v:imagedata r:id="rId31" o:title=""/>
                      <o:lock v:ext="edit" rotation="t"/>
                    </v:shape>
                  </w:pict>
                </mc:Fallback>
              </mc:AlternateContent>
            </w:r>
            <w:r>
              <w:rPr>
                <w:b/>
                <w:bCs/>
                <w:sz w:val="22"/>
                <w:szCs w:val="22"/>
              </w:rPr>
            </w:r>
            <w:r>
              <w:rPr>
                <w:b/>
                <w:bCs/>
                <w:sz w:val="22"/>
                <w:szCs w:val="22"/>
              </w:rPr>
            </w:r>
          </w:p>
        </w:tc>
      </w:tr>
    </w:tbl>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14:paraId="765C1EAB" w14:textId="77777777">
            <w:pPr>
              <w:pBdr/>
              <w:spacing/>
              <w:ind/>
              <w:jc w:val="center"/>
              <w:rPr>
                <w:b/>
                <w:bCs/>
              </w:rPr>
            </w:pPr>
            <w:r>
              <w:rPr>
                <w:b/>
                <w:bCs/>
              </w:rPr>
            </w:r>
            <w:r>
              <w:rPr>
                <w:b/>
                <w:bCs/>
              </w:rPr>
            </w:r>
            <w:r>
              <w:rPr>
                <w:b/>
                <w:bCs/>
              </w:rPr>
            </w:r>
          </w:p>
        </w:tc>
        <w:tc>
          <w:tcPr>
            <w:tcBorders/>
            <w:tcW w:w="4776" w:type="dxa"/>
            <w:vAlign w:val="center"/>
            <w:textDirection w:val="lrTb"/>
            <w:noWrap/>
          </w:tcPr>
          <w:p w14:paraId="47118679" w14:textId="77777777">
            <w:pPr>
              <w:pBdr/>
              <w:spacing/>
              <w:ind/>
              <w:jc w:val="center"/>
              <w:rPr>
                <w:b/>
                <w:bCs/>
              </w:rPr>
            </w:pPr>
            <w:r>
              <w:rPr>
                <w:b/>
                <w:bCs/>
              </w:rPr>
              <w:t xml:space="preserve">Người thu thập thông tin</w:t>
            </w:r>
            <w:r>
              <w:rPr>
                <w:b/>
                <w:bCs/>
              </w:rPr>
            </w:r>
            <w:r>
              <w:rPr>
                <w:b/>
                <w:bCs/>
              </w:rPr>
            </w:r>
          </w:p>
        </w:tc>
      </w:tr>
      <w:tr>
        <w:trPr>
          <w:trHeight w:val="322"/>
        </w:trPr>
        <w:tc>
          <w:tcPr>
            <w:tcBorders/>
            <w:tcW w:w="4427" w:type="dxa"/>
            <w:vAlign w:val="center"/>
            <w:textDirection w:val="lrTb"/>
            <w:noWrap w:val="false"/>
          </w:tcPr>
          <w:p w14:paraId="463EFEB2" w14:textId="77777777">
            <w:pPr>
              <w:pBdr/>
              <w:spacing/>
              <w:ind/>
              <w:jc w:val="center"/>
              <w:rPr>
                <w:b/>
                <w:bCs/>
              </w:rPr>
            </w:pPr>
            <w:r>
              <w:rPr>
                <w:b/>
                <w:bCs/>
              </w:rPr>
            </w:r>
            <w:r>
              <w:rPr>
                <w:b/>
                <w:bCs/>
              </w:rPr>
            </w:r>
            <w:r>
              <w:rPr>
                <w:b/>
                <w:bCs/>
              </w:rPr>
            </w:r>
          </w:p>
        </w:tc>
        <w:tc>
          <w:tcPr>
            <w:tcBorders/>
            <w:tcW w:w="4776" w:type="dxa"/>
            <w:vAlign w:val="center"/>
            <w:textDirection w:val="lrTb"/>
            <w:noWrap/>
          </w:tcPr>
          <w:p w14:paraId="79BDBD84" w14:textId="77777777">
            <w:pPr>
              <w:pBdr/>
              <w:spacing/>
              <w:ind/>
              <w:jc w:val="center"/>
              <w:rPr/>
            </w:pPr>
            <w:r/>
            <w:r/>
          </w:p>
          <w:p w14:paraId="7E11A12C" w14:textId="77777777">
            <w:pPr>
              <w:pBdr/>
              <w:spacing/>
              <w:ind/>
              <w:rPr/>
            </w:pPr>
            <w:r/>
            <w:r/>
          </w:p>
          <w:p w14:paraId="05611963" w14:textId="77777777">
            <w:pPr>
              <w:pBdr/>
              <w:spacing/>
              <w:ind/>
              <w:jc w:val="center"/>
              <w:rPr/>
            </w:pPr>
            <w:r/>
            <w:r/>
          </w:p>
          <w:p w14:paraId="79179CF0" w14:textId="77777777">
            <w:pPr>
              <w:pBdr/>
              <w:spacing/>
              <w:ind/>
              <w:jc w:val="center"/>
              <w:rPr/>
            </w:pPr>
            <w:r/>
            <w:r/>
          </w:p>
          <w:p w14:paraId="19ECA950" w14:textId="77777777">
            <w:pPr>
              <w:pBdr/>
              <w:spacing/>
              <w:ind/>
              <w:jc w:val="center"/>
              <w:rPr/>
            </w:pPr>
            <w:r/>
            <w:r/>
          </w:p>
        </w:tc>
      </w:tr>
      <w:tr>
        <w:trPr>
          <w:trHeight w:val="137"/>
        </w:trPr>
        <w:tc>
          <w:tcPr>
            <w:tcBorders/>
            <w:tcW w:w="4427" w:type="dxa"/>
            <w:vAlign w:val="bottom"/>
            <w:textDirection w:val="lrTb"/>
            <w:noWrap w:val="false"/>
          </w:tcPr>
          <w:p w14:paraId="489E177E" w14:textId="77777777">
            <w:pPr>
              <w:pBdr/>
              <w:spacing/>
              <w:ind/>
              <w:jc w:val="center"/>
              <w:rPr>
                <w:b/>
                <w:bCs/>
              </w:rPr>
            </w:pPr>
            <w:r>
              <w:rPr>
                <w:b/>
                <w:bCs/>
              </w:rPr>
            </w:r>
            <w:r>
              <w:rPr>
                <w:b/>
                <w:bCs/>
              </w:rPr>
            </w:r>
            <w:r>
              <w:rPr>
                <w:b/>
                <w:bCs/>
              </w:rPr>
            </w:r>
          </w:p>
        </w:tc>
        <w:tc>
          <w:tcPr>
            <w:tcBorders/>
            <w:tcW w:w="4776" w:type="dxa"/>
            <w:vAlign w:val="center"/>
            <w:textDirection w:val="lrTb"/>
            <w:noWrap/>
          </w:tcPr>
          <w:p w14:paraId="73F8205A" w14:textId="4BC76F79">
            <w:pPr>
              <w:pBdr/>
              <w:spacing/>
              <w:ind/>
              <w:jc w:val="center"/>
              <w:rPr>
                <w:b w:val="0"/>
                <w:bCs w:val="0"/>
              </w:rPr>
            </w:pPr>
            <w:r>
              <w:rPr>
                <w:b w:val="0"/>
                <w:bCs w:val="0"/>
              </w:rPr>
              <w:t xml:space="preserve">Nguyễn Tấn Sang</w:t>
            </w:r>
            <w:r>
              <w:rPr>
                <w:b w:val="0"/>
                <w:bCs w:val="0"/>
              </w:rPr>
            </w:r>
            <w:r>
              <w:rPr>
                <w:b w:val="0"/>
                <w:bCs w:val="0"/>
              </w:rPr>
            </w:r>
          </w:p>
        </w:tc>
      </w:tr>
    </w:tbl>
    <w:p w14:paraId="1EAD3878" w14:textId="77777777">
      <w:pPr>
        <w:pBdr/>
        <w:spacing w:after="200" w:line="276" w:lineRule="auto"/>
        <w:ind/>
        <w:rPr>
          <w:iCs/>
          <w:lang w:val="pt-BR"/>
        </w:rPr>
      </w:pPr>
      <w:r>
        <w:rPr>
          <w:iCs/>
          <w:lang w:val="pt-BR"/>
        </w:rPr>
      </w: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14:paraId="24BC4516" w14:textId="77777777">
      <w:pPr>
        <w:pBdr/>
        <w:spacing/>
        <w:ind/>
        <w:rPr/>
      </w:pPr>
      <w:r>
        <w:separator/>
      </w:r>
      <w:r/>
    </w:p>
  </w:endnote>
  <w:endnote w:type="continuationSeparator" w:id="0">
    <w:p w14:paraId="2345ED61" w14:textId="77777777">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358F6739" w14:textId="0FC9386C">
    <w:pPr>
      <w:pStyle w:val="1025"/>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r>
      <w:rPr>
        <w:caps/>
        <w:color w:val="000000" w:themeColor="text1"/>
      </w:rPr>
    </w:r>
  </w:p>
  <w:p w14:paraId="63CB0AED" w14:textId="77777777">
    <w:pPr>
      <w:pStyle w:val="1025"/>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057D5A4F" w14:textId="77777777">
    <w:pPr>
      <w:pStyle w:val="1025"/>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431756A9" w14:textId="77777777">
    <w:pPr>
      <w:pStyle w:val="1025"/>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14:paraId="2D043B88" w14:textId="77777777">
      <w:pPr>
        <w:pBdr/>
        <w:spacing/>
        <w:ind/>
        <w:rPr/>
      </w:pPr>
      <w:r>
        <w:separator/>
      </w:r>
      <w:r/>
    </w:p>
  </w:footnote>
  <w:footnote w:type="continuationSeparator" w:id="0">
    <w:p w14:paraId="028007FA" w14:textId="77777777">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14:paraId="21487B0D" w14:textId="77777777">
    <w:pPr>
      <w:pStyle w:val="1023"/>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abstractNum w:abstractNumId="37">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8">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 w:numId="39">
    <w:abstractNumId w:val="37"/>
  </w:num>
  <w:num w:numId="40">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841">
    <w:name w:val="Table Grid Light"/>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2">
    <w:name w:val="Plain Table 1"/>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3">
    <w:name w:val="Plain Table 2"/>
    <w:basedOn w:val="1013"/>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4">
    <w:name w:val="Plain Table 3"/>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5">
    <w:name w:val="Plain Table 4"/>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6">
    <w:name w:val="Plain Table 5"/>
    <w:basedOn w:val="1013"/>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7">
    <w:name w:val="Grid Table 1 Light"/>
    <w:basedOn w:val="1013"/>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8">
    <w:name w:val="Grid Table 1 Light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9">
    <w:name w:val="Grid Table 1 Light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0">
    <w:name w:val="Grid Table 1 Light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1">
    <w:name w:val="Grid Table 1 Light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2">
    <w:name w:val="Grid Table 1 Light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3">
    <w:name w:val="Grid Table 1 Light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4">
    <w:name w:val="Grid Table 2"/>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5">
    <w:name w:val="Grid Table 2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6">
    <w:name w:val="Grid Table 2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7">
    <w:name w:val="Grid Table 2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8">
    <w:name w:val="Grid Table 2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9">
    <w:name w:val="Grid Table 2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0">
    <w:name w:val="Grid Table 2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1">
    <w:name w:val="Grid Table 3"/>
    <w:basedOn w:val="1013"/>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2">
    <w:name w:val="Grid Table 3 - Accent 1"/>
    <w:basedOn w:val="1013"/>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3">
    <w:name w:val="Grid Table 3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4">
    <w:name w:val="Grid Table 3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5">
    <w:name w:val="Grid Table 3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6">
    <w:name w:val="Grid Table 3 - Accent 5"/>
    <w:basedOn w:val="1013"/>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7">
    <w:name w:val="Grid Table 3 - Accent 6"/>
    <w:basedOn w:val="1013"/>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8">
    <w:name w:val="Grid Table 4"/>
    <w:basedOn w:val="1013"/>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9">
    <w:name w:val="Grid Table 4 - Accent 1"/>
    <w:basedOn w:val="1013"/>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0">
    <w:name w:val="Grid Table 4 - Accent 2"/>
    <w:basedOn w:val="1013"/>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1">
    <w:name w:val="Grid Table 4 - Accent 3"/>
    <w:basedOn w:val="1013"/>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2">
    <w:name w:val="Grid Table 4 - Accent 4"/>
    <w:basedOn w:val="1013"/>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3">
    <w:name w:val="Grid Table 4 - Accent 5"/>
    <w:basedOn w:val="1013"/>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4">
    <w:name w:val="Grid Table 4 - Accent 6"/>
    <w:basedOn w:val="1013"/>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5">
    <w:name w:val="Grid Table 5 Dark"/>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6">
    <w:name w:val="Grid Table 5 Dark- Accent 1"/>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7">
    <w:name w:val="Grid Table 5 Dark - Accent 2"/>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8">
    <w:name w:val="Grid Table 5 Dark - Accent 3"/>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9">
    <w:name w:val="Grid Table 5 Dark- Accent 4"/>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0">
    <w:name w:val="Grid Table 5 Dark - Accent 5"/>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1">
    <w:name w:val="Grid Table 5 Dark - Accent 6"/>
    <w:basedOn w:val="1013"/>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2">
    <w:name w:val="Grid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883">
    <w:name w:val="Grid Table 6 Colorful - Accent 1"/>
    <w:basedOn w:val="1013"/>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884">
    <w:name w:val="Grid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885">
    <w:name w:val="Grid Table 6 Colorful - Accent 3"/>
    <w:basedOn w:val="1013"/>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886">
    <w:name w:val="Grid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887">
    <w:name w:val="Grid Table 6 Colorful - Accent 5"/>
    <w:basedOn w:val="1013"/>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8">
    <w:name w:val="Grid Table 6 Colorful - Accent 6"/>
    <w:basedOn w:val="1013"/>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889">
    <w:name w:val="Grid Table 7 Colorful"/>
    <w:basedOn w:val="1013"/>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0">
    <w:name w:val="Grid Table 7 Colorful - Accent 1"/>
    <w:basedOn w:val="1013"/>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themeTint="80" w:sz="4" w:space="0"/>
          <w:right w:val="none" w:color="000000" w:sz="4" w:space="0"/>
        </w:tcBorders>
      </w:tcPr>
    </w:tblStylePr>
    <w:tblStylePr w:type="lastCol">
      <w:rPr>
        <w:rFonts w:ascii="Arial" w:hAnsi="Arial"/>
        <w:i/>
        <w:color w:val="3e6da5" w:themeColor="accent1" w:themeTint="80" w:themeShade="95"/>
        <w:sz w:val="22"/>
      </w:rPr>
      <w:pPr>
        <w:pBdr/>
        <w:spacing/>
        <w:ind/>
      </w:pPr>
      <w:tblPr>
        <w:tblBorders/>
      </w:tblPr>
      <w:tcPr>
        <w:shd w:val="clear" w:color="ffffff"/>
        <w:tcBorders>
          <w:top w:val="none" w:color="000000" w:sz="4" w:space="0"/>
          <w:left w:val="single" w:color="000000" w:themeColor="accent1" w:themeTint="80" w:sz="4" w:space="0"/>
          <w:bottom w:val="none" w:color="000000" w:sz="4" w:space="0"/>
          <w:right w:val="none" w:color="000000" w:sz="4" w:space="0"/>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1">
    <w:name w:val="Grid Table 7 Colorful - Accent 2"/>
    <w:basedOn w:val="1013"/>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2">
    <w:name w:val="Grid Table 7 Colorful - Accent 3"/>
    <w:basedOn w:val="1013"/>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FE" w:sz="4" w:space="0"/>
          <w:right w:val="none" w:color="000000" w:sz="4" w:space="0"/>
        </w:tcBorders>
      </w:tcPr>
    </w:tblStylePr>
    <w:tblStylePr w:type="lastCol">
      <w:rPr>
        <w:rFonts w:ascii="Arial" w:hAnsi="Arial"/>
        <w:i/>
        <w:color w:val="5d732f" w:themeColor="accent3" w:themeTint="FE" w:themeShade="95"/>
        <w:sz w:val="22"/>
      </w:rPr>
      <w:pPr>
        <w:pBdr/>
        <w:spacing/>
        <w:ind/>
      </w:pPr>
      <w:tblPr>
        <w:tblBorders/>
      </w:tblPr>
      <w:tcPr>
        <w:shd w:val="clear" w:color="ffffff"/>
        <w:tcBorders>
          <w:top w:val="none" w:color="000000" w:sz="4" w:space="0"/>
          <w:left w:val="single" w:color="000000" w:themeColor="accent3" w:themeTint="FE" w:sz="4" w:space="0"/>
          <w:bottom w:val="none" w:color="000000" w:sz="4" w:space="0"/>
          <w:right w:val="none" w:color="000000" w:sz="4" w:space="0"/>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3">
    <w:name w:val="Grid Table 7 Colorful - Accent 4"/>
    <w:basedOn w:val="1013"/>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4">
    <w:name w:val="Grid Table 7 Colorful - Accent 5"/>
    <w:basedOn w:val="1013"/>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0" w:sz="4" w:space="0"/>
          <w:right w:val="none" w:color="000000" w:sz="4" w:space="0"/>
        </w:tcBorders>
      </w:tcPr>
    </w:tblStylePr>
    <w:tblStylePr w:type="lastCol">
      <w:rPr>
        <w:rFonts w:ascii="Arial" w:hAnsi="Arial"/>
        <w:i/>
        <w:color w:val="266879" w:themeColor="accent5" w:themeShade="95"/>
        <w:sz w:val="22"/>
      </w:rPr>
      <w:pPr>
        <w:pBdr/>
        <w:spacing/>
        <w:ind/>
      </w:pPr>
      <w:tblPr>
        <w:tblBorders/>
      </w:tblPr>
      <w:tcPr>
        <w:shd w:val="clear" w:color="ffffff"/>
        <w:tcBorders>
          <w:top w:val="none" w:color="000000" w:sz="4" w:space="0"/>
          <w:left w:val="single" w:color="000000" w:themeColor="accent5" w:themeTint="90" w:sz="4" w:space="0"/>
          <w:bottom w:val="none" w:color="000000" w:sz="4" w:space="0"/>
          <w:right w:val="none" w:color="000000" w:sz="4" w:space="0"/>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5">
    <w:name w:val="Grid Table 7 Colorful - Accent 6"/>
    <w:basedOn w:val="1013"/>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0" w:sz="4" w:space="0"/>
          <w:right w:val="none" w:color="000000" w:sz="4" w:space="0"/>
        </w:tcBorders>
      </w:tcPr>
    </w:tblStylePr>
    <w:tblStylePr w:type="lastCol">
      <w:rPr>
        <w:rFonts w:ascii="Arial" w:hAnsi="Arial"/>
        <w:i/>
        <w:color w:val="b25408" w:themeColor="accent6" w:themeShade="95"/>
        <w:sz w:val="22"/>
      </w:rPr>
      <w:pPr>
        <w:pBdr/>
        <w:spacing/>
        <w:ind/>
      </w:pPr>
      <w:tblPr>
        <w:tblBorders/>
      </w:tblPr>
      <w:tcPr>
        <w:shd w:val="clear" w:color="ffffff"/>
        <w:tcBorders>
          <w:top w:val="none" w:color="000000" w:sz="4" w:space="0"/>
          <w:left w:val="single" w:color="000000" w:themeColor="accent6" w:themeTint="90" w:sz="4" w:space="0"/>
          <w:bottom w:val="none" w:color="000000" w:sz="4" w:space="0"/>
          <w:right w:val="none" w:color="000000" w:sz="4" w:space="0"/>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6">
    <w:name w:val="List Table 1 Light"/>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7">
    <w:name w:val="List Table 1 Light - Accent 1"/>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8">
    <w:name w:val="List Table 1 Light - Accent 2"/>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9">
    <w:name w:val="List Table 1 Light - Accent 3"/>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0">
    <w:name w:val="List Table 1 Light - Accent 4"/>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1">
    <w:name w:val="List Table 1 Light - Accent 5"/>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2">
    <w:name w:val="List Table 1 Light - Accent 6"/>
    <w:basedOn w:val="1013"/>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3">
    <w:name w:val="List Table 2"/>
    <w:basedOn w:val="1013"/>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4">
    <w:name w:val="List Table 2 - Accent 1"/>
    <w:basedOn w:val="1013"/>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5">
    <w:name w:val="List Table 2 - Accent 2"/>
    <w:basedOn w:val="1013"/>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6">
    <w:name w:val="List Table 2 - Accent 3"/>
    <w:basedOn w:val="1013"/>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7">
    <w:name w:val="List Table 2 - Accent 4"/>
    <w:basedOn w:val="1013"/>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8">
    <w:name w:val="List Table 2 - Accent 5"/>
    <w:basedOn w:val="1013"/>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9">
    <w:name w:val="List Table 2 - Accent 6"/>
    <w:basedOn w:val="1013"/>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0">
    <w:name w:val="List Table 3"/>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1">
    <w:name w:val="List Table 3 - Accent 1"/>
    <w:basedOn w:val="1013"/>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2">
    <w:name w:val="List Table 3 - Accent 2"/>
    <w:basedOn w:val="1013"/>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3">
    <w:name w:val="List Table 3 - Accent 3"/>
    <w:basedOn w:val="1013"/>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4">
    <w:name w:val="List Table 3 - Accent 4"/>
    <w:basedOn w:val="1013"/>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5">
    <w:name w:val="List Table 3 - Accent 5"/>
    <w:basedOn w:val="1013"/>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6">
    <w:name w:val="List Table 3 - Accent 6"/>
    <w:basedOn w:val="1013"/>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7">
    <w:name w:val="List Table 4"/>
    <w:basedOn w:val="1013"/>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8">
    <w:name w:val="List Table 4 - Accent 1"/>
    <w:basedOn w:val="1013"/>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9">
    <w:name w:val="List Table 4 - Accent 2"/>
    <w:basedOn w:val="1013"/>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0">
    <w:name w:val="List Table 4 - Accent 3"/>
    <w:basedOn w:val="1013"/>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1">
    <w:name w:val="List Table 4 - Accent 4"/>
    <w:basedOn w:val="1013"/>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2">
    <w:name w:val="List Table 4 - Accent 5"/>
    <w:basedOn w:val="1013"/>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3">
    <w:name w:val="List Table 4 - Accent 6"/>
    <w:basedOn w:val="1013"/>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4">
    <w:name w:val="List Table 5 Dark"/>
    <w:basedOn w:val="1013"/>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5">
    <w:name w:val="List Table 5 Dark - Accent 1"/>
    <w:basedOn w:val="1013"/>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6">
    <w:name w:val="List Table 5 Dark - Accent 2"/>
    <w:basedOn w:val="1013"/>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7">
    <w:name w:val="List Table 5 Dark - Accent 3"/>
    <w:basedOn w:val="1013"/>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8">
    <w:name w:val="List Table 5 Dark - Accent 4"/>
    <w:basedOn w:val="1013"/>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29">
    <w:name w:val="List Table 5 Dark - Accent 5"/>
    <w:basedOn w:val="1013"/>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0">
    <w:name w:val="List Table 5 Dark - Accent 6"/>
    <w:basedOn w:val="1013"/>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31">
    <w:name w:val="List Table 6 Colorful"/>
    <w:basedOn w:val="1013"/>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name w:val="List Table 6 Colorful - Accent 1"/>
    <w:basedOn w:val="1013"/>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name w:val="List Table 6 Colorful - Accent 2"/>
    <w:basedOn w:val="1013"/>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name w:val="List Table 6 Colorful - Accent 3"/>
    <w:basedOn w:val="1013"/>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name w:val="List Table 6 Colorful - Accent 4"/>
    <w:basedOn w:val="1013"/>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name w:val="List Table 6 Colorful - Accent 5"/>
    <w:basedOn w:val="1013"/>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name w:val="List Table 6 Colorful - Accent 6"/>
    <w:basedOn w:val="1013"/>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List Table 7 Colorful"/>
    <w:basedOn w:val="1013"/>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text1" w:themeTint="80" w:sz="4" w:space="0"/>
          <w:right w:val="none" w:color="000000" w:sz="4" w:space="0"/>
        </w:tcBorders>
      </w:tcPr>
    </w:tblStylePr>
    <w:tblStylePr w:type="lastCol">
      <w:rPr>
        <w:rFonts w:ascii="Arial" w:hAnsi="Arial"/>
        <w:i/>
        <w:color w:val="4a4a4a" w:themeColor="text1" w:themeTint="80" w:themeShade="95"/>
        <w:sz w:val="22"/>
      </w:rPr>
      <w:pPr>
        <w:pBdr/>
        <w:spacing/>
        <w:ind/>
      </w:pPr>
      <w:tblPr>
        <w:tblBorders/>
      </w:tblPr>
      <w:tcPr>
        <w:shd w:val="clear" w:color="ffffff"/>
        <w:tcBorders>
          <w:top w:val="none" w:color="000000" w:sz="4" w:space="0"/>
          <w:left w:val="single" w:color="000000" w:themeColor="text1" w:themeTint="80" w:sz="4" w:space="0"/>
          <w:bottom w:val="none" w:color="000000" w:sz="4" w:space="0"/>
          <w:right w:val="none" w:color="000000" w:sz="4" w:space="0"/>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939">
    <w:name w:val="List Table 7 Colorful - Accent 1"/>
    <w:basedOn w:val="1013"/>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1" w:sz="4" w:space="0"/>
          <w:right w:val="none" w:color="000000" w:sz="4" w:space="0"/>
        </w:tcBorders>
      </w:tcPr>
    </w:tblStylePr>
    <w:tblStylePr w:type="lastCol">
      <w:rPr>
        <w:rFonts w:ascii="Arial" w:hAnsi="Arial"/>
        <w:i/>
        <w:color w:val="2b4b72" w:themeColor="accent1" w:themeShade="95"/>
        <w:sz w:val="22"/>
      </w:rPr>
      <w:pPr>
        <w:pBdr/>
        <w:spacing/>
        <w:ind/>
      </w:pPr>
      <w:tblPr>
        <w:tblBorders/>
      </w:tblPr>
      <w:tcPr>
        <w:shd w:val="clear" w:color="ffffff"/>
        <w:tcBorders>
          <w:top w:val="none" w:color="000000" w:sz="4" w:space="0"/>
          <w:left w:val="single" w:color="000000" w:themeColor="accent1" w:sz="4" w:space="0"/>
          <w:bottom w:val="none" w:color="000000" w:sz="4" w:space="0"/>
          <w:right w:val="none" w:color="000000" w:sz="4" w:space="0"/>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940">
    <w:name w:val="List Table 7 Colorful - Accent 2"/>
    <w:basedOn w:val="1013"/>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2" w:themeTint="97" w:sz="4" w:space="0"/>
          <w:right w:val="none" w:color="000000" w:sz="4" w:space="0"/>
        </w:tcBorders>
      </w:tcPr>
    </w:tblStylePr>
    <w:tblStylePr w:type="lastCol">
      <w:rPr>
        <w:rFonts w:ascii="Arial" w:hAnsi="Arial"/>
        <w:i/>
        <w:color w:val="9f3b38" w:themeColor="accent2" w:themeTint="97" w:themeShade="95"/>
        <w:sz w:val="22"/>
      </w:rPr>
      <w:pPr>
        <w:pBdr/>
        <w:spacing/>
        <w:ind/>
      </w:pPr>
      <w:tblPr>
        <w:tblBorders/>
      </w:tblPr>
      <w:tcPr>
        <w:shd w:val="clear" w:color="ffffff"/>
        <w:tcBorders>
          <w:top w:val="none" w:color="000000" w:sz="4" w:space="0"/>
          <w:left w:val="single" w:color="000000" w:themeColor="accent2" w:themeTint="97" w:sz="4" w:space="0"/>
          <w:bottom w:val="none" w:color="000000" w:sz="4" w:space="0"/>
          <w:right w:val="none" w:color="000000" w:sz="4" w:space="0"/>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941">
    <w:name w:val="List Table 7 Colorful - Accent 3"/>
    <w:basedOn w:val="1013"/>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3" w:themeTint="98" w:sz="4" w:space="0"/>
          <w:right w:val="none" w:color="000000" w:sz="4" w:space="0"/>
        </w:tcBorders>
      </w:tcPr>
    </w:tblStylePr>
    <w:tblStylePr w:type="lastCol">
      <w:rPr>
        <w:rFonts w:ascii="Arial" w:hAnsi="Arial"/>
        <w:i/>
        <w:color w:val="7c9a3f" w:themeColor="accent3" w:themeTint="98" w:themeShade="95"/>
        <w:sz w:val="22"/>
      </w:rPr>
      <w:pPr>
        <w:pBdr/>
        <w:spacing/>
        <w:ind/>
      </w:pPr>
      <w:tblPr>
        <w:tblBorders/>
      </w:tblPr>
      <w:tcPr>
        <w:shd w:val="clear" w:color="ffffff"/>
        <w:tcBorders>
          <w:top w:val="none" w:color="000000" w:sz="4" w:space="0"/>
          <w:left w:val="single" w:color="000000" w:themeColor="accent3" w:themeTint="98" w:sz="4" w:space="0"/>
          <w:bottom w:val="none" w:color="000000" w:sz="4" w:space="0"/>
          <w:right w:val="none" w:color="000000" w:sz="4" w:space="0"/>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942">
    <w:name w:val="List Table 7 Colorful - Accent 4"/>
    <w:basedOn w:val="1013"/>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4" w:themeTint="9A" w:sz="4" w:space="0"/>
          <w:right w:val="none" w:color="000000" w:sz="4" w:space="0"/>
        </w:tcBorders>
      </w:tcPr>
    </w:tblStylePr>
    <w:tblStylePr w:type="lastCol">
      <w:rPr>
        <w:rFonts w:ascii="Arial" w:hAnsi="Arial"/>
        <w:i/>
        <w:color w:val="674f84" w:themeColor="accent4" w:themeTint="9A" w:themeShade="95"/>
        <w:sz w:val="22"/>
      </w:rPr>
      <w:pPr>
        <w:pBdr/>
        <w:spacing/>
        <w:ind/>
      </w:pPr>
      <w:tblPr>
        <w:tblBorders/>
      </w:tblPr>
      <w:tcPr>
        <w:shd w:val="clear" w:color="ffffff"/>
        <w:tcBorders>
          <w:top w:val="none" w:color="000000" w:sz="4" w:space="0"/>
          <w:left w:val="single" w:color="000000" w:themeColor="accent4" w:themeTint="9A" w:sz="4" w:space="0"/>
          <w:bottom w:val="none" w:color="000000" w:sz="4" w:space="0"/>
          <w:right w:val="none" w:color="000000" w:sz="4" w:space="0"/>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943">
    <w:name w:val="List Table 7 Colorful - Accent 5"/>
    <w:basedOn w:val="1013"/>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5" w:themeTint="9A" w:sz="4" w:space="0"/>
          <w:right w:val="none" w:color="000000" w:sz="4" w:space="0"/>
        </w:tcBorders>
      </w:tcPr>
    </w:tblStylePr>
    <w:tblStylePr w:type="lastCol">
      <w:rPr>
        <w:rFonts w:ascii="Arial" w:hAnsi="Arial"/>
        <w:i/>
        <w:color w:val="348ba3" w:themeColor="accent5" w:themeTint="9A" w:themeShade="95"/>
        <w:sz w:val="22"/>
      </w:rPr>
      <w:pPr>
        <w:pBdr/>
        <w:spacing/>
        <w:ind/>
      </w:pPr>
      <w:tblPr>
        <w:tblBorders/>
      </w:tblPr>
      <w:tcPr>
        <w:shd w:val="clear" w:color="ffffff"/>
        <w:tcBorders>
          <w:top w:val="none" w:color="000000" w:sz="4" w:space="0"/>
          <w:left w:val="single" w:color="000000" w:themeColor="accent5" w:themeTint="9A" w:sz="4" w:space="0"/>
          <w:bottom w:val="none" w:color="000000" w:sz="4" w:space="0"/>
          <w:right w:val="none" w:color="000000" w:sz="4" w:space="0"/>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944">
    <w:name w:val="List Table 7 Colorful - Accent 6"/>
    <w:basedOn w:val="1013"/>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val="clear" w:color="ffffff"/>
        <w:tcBorders>
          <w:top w:val="none" w:color="000000" w:sz="4" w:space="0"/>
          <w:left w:val="none" w:color="000000" w:sz="4" w:space="0"/>
          <w:bottom w:val="none" w:color="000000" w:sz="4" w:space="0"/>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color="000000" w:sz="4" w:space="0"/>
          <w:left w:val="none" w:color="000000" w:sz="4" w:space="0"/>
          <w:bottom w:val="single" w:color="000000" w:themeColor="accent6" w:themeTint="98" w:sz="4" w:space="0"/>
          <w:right w:val="none" w:color="000000" w:sz="4" w:space="0"/>
        </w:tcBorders>
      </w:tcPr>
    </w:tblStylePr>
    <w:tblStylePr w:type="lastCol">
      <w:rPr>
        <w:rFonts w:ascii="Arial" w:hAnsi="Arial"/>
        <w:i/>
        <w:color w:val="dd690a" w:themeColor="accent6" w:themeTint="98" w:themeShade="95"/>
        <w:sz w:val="22"/>
      </w:rPr>
      <w:pPr>
        <w:pBdr/>
        <w:spacing/>
        <w:ind/>
      </w:pPr>
      <w:tblPr>
        <w:tblBorders/>
      </w:tblPr>
      <w:tcPr>
        <w:shd w:val="clear" w:color="ffffff"/>
        <w:tcBorders>
          <w:top w:val="none" w:color="000000" w:sz="4" w:space="0"/>
          <w:left w:val="single" w:color="000000" w:themeColor="accent6" w:themeTint="98" w:sz="4" w:space="0"/>
          <w:bottom w:val="none" w:color="000000" w:sz="4" w:space="0"/>
          <w:right w:val="none" w:color="000000" w:sz="4" w:space="0"/>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945">
    <w:name w:val="Lined - Accent"/>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name w:val="Lined - Accent 1"/>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name w:val="Lined - Accent 2"/>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name w:val="Lined - Accent 3"/>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name w:val="Lined - Accent 4"/>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name w:val="Lined - Accent 5"/>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name w:val="Lined - Accent 6"/>
    <w:basedOn w:val="1013"/>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Bordered &amp; Lined - Accent"/>
    <w:basedOn w:val="1013"/>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name w:val="Bordered &amp; Lined - Accent 1"/>
    <w:basedOn w:val="1013"/>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name w:val="Bordered &amp; Lined - Accent 2"/>
    <w:basedOn w:val="1013"/>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name w:val="Bordered &amp; Lined - Accent 3"/>
    <w:basedOn w:val="1013"/>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name w:val="Bordered &amp; Lined - Accent 4"/>
    <w:basedOn w:val="1013"/>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name w:val="Bordered &amp; Lined - Accent 5"/>
    <w:basedOn w:val="1013"/>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name w:val="Bordered &amp; Lined - Accent 6"/>
    <w:basedOn w:val="1013"/>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Bordered"/>
    <w:basedOn w:val="1013"/>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name w:val="Bordered - Accent 1"/>
    <w:basedOn w:val="1013"/>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name w:val="Bordered - Accent 2"/>
    <w:basedOn w:val="1013"/>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name w:val="Bordered - Accent 3"/>
    <w:basedOn w:val="1013"/>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name w:val="Bordered - Accent 4"/>
    <w:basedOn w:val="1013"/>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name w:val="Bordered - Accent 5"/>
    <w:basedOn w:val="1013"/>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name w:val="Bordered - Accent 6"/>
    <w:basedOn w:val="1013"/>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966">
    <w:name w:val="Heading 5"/>
    <w:basedOn w:val="1007"/>
    <w:next w:val="1007"/>
    <w:link w:val="971"/>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967">
    <w:name w:val="Heading 6"/>
    <w:basedOn w:val="1007"/>
    <w:next w:val="1007"/>
    <w:link w:val="972"/>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968">
    <w:name w:val="Heading 7"/>
    <w:basedOn w:val="1007"/>
    <w:next w:val="1007"/>
    <w:link w:val="973"/>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969">
    <w:name w:val="Heading 8"/>
    <w:basedOn w:val="1007"/>
    <w:next w:val="1007"/>
    <w:link w:val="974"/>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970">
    <w:name w:val="Heading 9"/>
    <w:basedOn w:val="1007"/>
    <w:next w:val="1007"/>
    <w:link w:val="975"/>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971">
    <w:name w:val="Heading 5 Char"/>
    <w:basedOn w:val="1012"/>
    <w:link w:val="966"/>
    <w:uiPriority w:val="9"/>
    <w:pPr>
      <w:pBdr/>
      <w:spacing/>
      <w:ind/>
    </w:pPr>
    <w:rPr>
      <w:rFonts w:ascii="Arial" w:hAnsi="Arial" w:eastAsia="Arial" w:cs="Arial"/>
      <w:color w:val="0f4761" w:themeColor="accent1" w:themeShade="BF"/>
    </w:rPr>
  </w:style>
  <w:style w:type="character" w:styleId="972">
    <w:name w:val="Heading 6 Char"/>
    <w:basedOn w:val="1012"/>
    <w:link w:val="967"/>
    <w:uiPriority w:val="9"/>
    <w:pPr>
      <w:pBdr/>
      <w:spacing/>
      <w:ind/>
    </w:pPr>
    <w:rPr>
      <w:rFonts w:ascii="Arial" w:hAnsi="Arial" w:eastAsia="Arial" w:cs="Arial"/>
      <w:i/>
      <w:iCs/>
      <w:color w:val="595959" w:themeColor="text1" w:themeTint="A6"/>
    </w:rPr>
  </w:style>
  <w:style w:type="character" w:styleId="973">
    <w:name w:val="Heading 7 Char"/>
    <w:basedOn w:val="1012"/>
    <w:link w:val="968"/>
    <w:uiPriority w:val="9"/>
    <w:pPr>
      <w:pBdr/>
      <w:spacing/>
      <w:ind/>
    </w:pPr>
    <w:rPr>
      <w:rFonts w:ascii="Arial" w:hAnsi="Arial" w:eastAsia="Arial" w:cs="Arial"/>
      <w:color w:val="595959" w:themeColor="text1" w:themeTint="A6"/>
    </w:rPr>
  </w:style>
  <w:style w:type="character" w:styleId="974">
    <w:name w:val="Heading 8 Char"/>
    <w:basedOn w:val="1012"/>
    <w:link w:val="969"/>
    <w:uiPriority w:val="9"/>
    <w:pPr>
      <w:pBdr/>
      <w:spacing/>
      <w:ind/>
    </w:pPr>
    <w:rPr>
      <w:rFonts w:ascii="Arial" w:hAnsi="Arial" w:eastAsia="Arial" w:cs="Arial"/>
      <w:i/>
      <w:iCs/>
      <w:color w:val="272727" w:themeColor="text1" w:themeTint="D8"/>
    </w:rPr>
  </w:style>
  <w:style w:type="character" w:styleId="975">
    <w:name w:val="Heading 9 Char"/>
    <w:basedOn w:val="1012"/>
    <w:link w:val="970"/>
    <w:uiPriority w:val="9"/>
    <w:pPr>
      <w:pBdr/>
      <w:spacing/>
      <w:ind/>
    </w:pPr>
    <w:rPr>
      <w:rFonts w:ascii="Arial" w:hAnsi="Arial" w:eastAsia="Arial" w:cs="Arial"/>
      <w:i/>
      <w:iCs/>
      <w:color w:val="272727" w:themeColor="text1" w:themeTint="D8"/>
    </w:rPr>
  </w:style>
  <w:style w:type="paragraph" w:styleId="976">
    <w:name w:val="Subtitle"/>
    <w:basedOn w:val="1007"/>
    <w:next w:val="1007"/>
    <w:link w:val="977"/>
    <w:uiPriority w:val="11"/>
    <w:qFormat/>
    <w:pPr>
      <w:numPr>
        <w:ilvl w:val="1"/>
      </w:numPr>
      <w:pBdr/>
      <w:spacing/>
      <w:ind/>
    </w:pPr>
    <w:rPr>
      <w:color w:val="595959" w:themeColor="text1" w:themeTint="A6"/>
      <w:spacing w:val="15"/>
      <w:sz w:val="28"/>
      <w:szCs w:val="28"/>
    </w:rPr>
  </w:style>
  <w:style w:type="character" w:styleId="977">
    <w:name w:val="Subtitle Char"/>
    <w:basedOn w:val="1012"/>
    <w:link w:val="976"/>
    <w:uiPriority w:val="11"/>
    <w:pPr>
      <w:pBdr/>
      <w:spacing/>
      <w:ind/>
    </w:pPr>
    <w:rPr>
      <w:color w:val="595959" w:themeColor="text1" w:themeTint="A6"/>
      <w:spacing w:val="15"/>
      <w:sz w:val="28"/>
      <w:szCs w:val="28"/>
    </w:rPr>
  </w:style>
  <w:style w:type="paragraph" w:styleId="978">
    <w:name w:val="Quote"/>
    <w:basedOn w:val="1007"/>
    <w:next w:val="1007"/>
    <w:link w:val="979"/>
    <w:uiPriority w:val="29"/>
    <w:qFormat/>
    <w:pPr>
      <w:pBdr/>
      <w:spacing w:before="160"/>
      <w:ind/>
      <w:jc w:val="center"/>
    </w:pPr>
    <w:rPr>
      <w:i/>
      <w:iCs/>
      <w:color w:val="404040" w:themeColor="text1" w:themeTint="BF"/>
    </w:rPr>
  </w:style>
  <w:style w:type="character" w:styleId="979">
    <w:name w:val="Quote Char"/>
    <w:basedOn w:val="1012"/>
    <w:link w:val="978"/>
    <w:uiPriority w:val="29"/>
    <w:pPr>
      <w:pBdr/>
      <w:spacing/>
      <w:ind/>
    </w:pPr>
    <w:rPr>
      <w:i/>
      <w:iCs/>
      <w:color w:val="404040" w:themeColor="text1" w:themeTint="BF"/>
    </w:rPr>
  </w:style>
  <w:style w:type="character" w:styleId="980">
    <w:name w:val="Intense Emphasis"/>
    <w:basedOn w:val="1012"/>
    <w:uiPriority w:val="21"/>
    <w:qFormat/>
    <w:pPr>
      <w:pBdr/>
      <w:spacing/>
      <w:ind/>
    </w:pPr>
    <w:rPr>
      <w:i/>
      <w:iCs/>
      <w:color w:val="0f4761" w:themeColor="accent1" w:themeShade="BF"/>
    </w:rPr>
  </w:style>
  <w:style w:type="paragraph" w:styleId="981">
    <w:name w:val="Intense Quote"/>
    <w:basedOn w:val="1007"/>
    <w:next w:val="1007"/>
    <w:link w:val="982"/>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982">
    <w:name w:val="Intense Quote Char"/>
    <w:basedOn w:val="1012"/>
    <w:link w:val="981"/>
    <w:uiPriority w:val="30"/>
    <w:pPr>
      <w:pBdr/>
      <w:spacing/>
      <w:ind/>
    </w:pPr>
    <w:rPr>
      <w:i/>
      <w:iCs/>
      <w:color w:val="0f4761" w:themeColor="accent1" w:themeShade="BF"/>
    </w:rPr>
  </w:style>
  <w:style w:type="character" w:styleId="983">
    <w:name w:val="Intense Reference"/>
    <w:basedOn w:val="1012"/>
    <w:uiPriority w:val="32"/>
    <w:qFormat/>
    <w:pPr>
      <w:pBdr/>
      <w:spacing/>
      <w:ind/>
    </w:pPr>
    <w:rPr>
      <w:b/>
      <w:bCs/>
      <w:smallCaps/>
      <w:color w:val="0f4761" w:themeColor="accent1" w:themeShade="BF"/>
      <w:spacing w:val="5"/>
    </w:rPr>
  </w:style>
  <w:style w:type="paragraph" w:styleId="984">
    <w:name w:val="No Spacing"/>
    <w:basedOn w:val="1007"/>
    <w:uiPriority w:val="1"/>
    <w:qFormat/>
    <w:pPr>
      <w:pBdr/>
      <w:spacing w:after="0" w:line="240" w:lineRule="auto"/>
      <w:ind/>
    </w:pPr>
  </w:style>
  <w:style w:type="character" w:styleId="985">
    <w:name w:val="Subtle Emphasis"/>
    <w:basedOn w:val="1012"/>
    <w:uiPriority w:val="19"/>
    <w:qFormat/>
    <w:pPr>
      <w:pBdr/>
      <w:spacing/>
      <w:ind/>
    </w:pPr>
    <w:rPr>
      <w:i/>
      <w:iCs/>
      <w:color w:val="404040" w:themeColor="text1" w:themeTint="BF"/>
    </w:rPr>
  </w:style>
  <w:style w:type="character" w:styleId="986">
    <w:name w:val="Subtle Reference"/>
    <w:basedOn w:val="1012"/>
    <w:uiPriority w:val="31"/>
    <w:qFormat/>
    <w:pPr>
      <w:pBdr/>
      <w:spacing/>
      <w:ind/>
    </w:pPr>
    <w:rPr>
      <w:smallCaps/>
      <w:color w:val="5a5a5a" w:themeColor="text1" w:themeTint="A5"/>
    </w:rPr>
  </w:style>
  <w:style w:type="character" w:styleId="987">
    <w:name w:val="Book Title"/>
    <w:basedOn w:val="1012"/>
    <w:uiPriority w:val="33"/>
    <w:qFormat/>
    <w:pPr>
      <w:pBdr/>
      <w:spacing/>
      <w:ind/>
    </w:pPr>
    <w:rPr>
      <w:b/>
      <w:bCs/>
      <w:i/>
      <w:iCs/>
      <w:spacing w:val="5"/>
    </w:rPr>
  </w:style>
  <w:style w:type="paragraph" w:styleId="988">
    <w:name w:val="Caption"/>
    <w:basedOn w:val="1007"/>
    <w:next w:val="1007"/>
    <w:uiPriority w:val="35"/>
    <w:unhideWhenUsed/>
    <w:qFormat/>
    <w:pPr>
      <w:pBdr/>
      <w:spacing w:after="200" w:line="240" w:lineRule="auto"/>
      <w:ind/>
    </w:pPr>
    <w:rPr>
      <w:i/>
      <w:iCs/>
      <w:color w:val="0e2841" w:themeColor="text2"/>
      <w:sz w:val="18"/>
      <w:szCs w:val="18"/>
    </w:rPr>
  </w:style>
  <w:style w:type="paragraph" w:styleId="989">
    <w:name w:val="footnote text"/>
    <w:basedOn w:val="1007"/>
    <w:link w:val="990"/>
    <w:uiPriority w:val="99"/>
    <w:semiHidden/>
    <w:unhideWhenUsed/>
    <w:pPr>
      <w:pBdr/>
      <w:spacing w:after="0" w:line="240" w:lineRule="auto"/>
      <w:ind/>
    </w:pPr>
    <w:rPr>
      <w:sz w:val="20"/>
      <w:szCs w:val="20"/>
    </w:rPr>
  </w:style>
  <w:style w:type="character" w:styleId="990">
    <w:name w:val="Footnote Text Char"/>
    <w:basedOn w:val="1012"/>
    <w:link w:val="989"/>
    <w:uiPriority w:val="99"/>
    <w:semiHidden/>
    <w:pPr>
      <w:pBdr/>
      <w:spacing/>
      <w:ind/>
    </w:pPr>
    <w:rPr>
      <w:sz w:val="20"/>
      <w:szCs w:val="20"/>
    </w:rPr>
  </w:style>
  <w:style w:type="character" w:styleId="991">
    <w:name w:val="footnote reference"/>
    <w:basedOn w:val="1012"/>
    <w:uiPriority w:val="99"/>
    <w:semiHidden/>
    <w:unhideWhenUsed/>
    <w:pPr>
      <w:pBdr/>
      <w:spacing/>
      <w:ind/>
    </w:pPr>
    <w:rPr>
      <w:vertAlign w:val="superscript"/>
    </w:rPr>
  </w:style>
  <w:style w:type="paragraph" w:styleId="992">
    <w:name w:val="endnote text"/>
    <w:basedOn w:val="1007"/>
    <w:link w:val="993"/>
    <w:uiPriority w:val="99"/>
    <w:semiHidden/>
    <w:unhideWhenUsed/>
    <w:pPr>
      <w:pBdr/>
      <w:spacing w:after="0" w:line="240" w:lineRule="auto"/>
      <w:ind/>
    </w:pPr>
    <w:rPr>
      <w:sz w:val="20"/>
      <w:szCs w:val="20"/>
    </w:rPr>
  </w:style>
  <w:style w:type="character" w:styleId="993">
    <w:name w:val="Endnote Text Char"/>
    <w:basedOn w:val="1012"/>
    <w:link w:val="992"/>
    <w:uiPriority w:val="99"/>
    <w:semiHidden/>
    <w:pPr>
      <w:pBdr/>
      <w:spacing/>
      <w:ind/>
    </w:pPr>
    <w:rPr>
      <w:sz w:val="20"/>
      <w:szCs w:val="20"/>
    </w:rPr>
  </w:style>
  <w:style w:type="character" w:styleId="994">
    <w:name w:val="endnote reference"/>
    <w:basedOn w:val="1012"/>
    <w:uiPriority w:val="99"/>
    <w:semiHidden/>
    <w:unhideWhenUsed/>
    <w:pPr>
      <w:pBdr/>
      <w:spacing/>
      <w:ind/>
    </w:pPr>
    <w:rPr>
      <w:vertAlign w:val="superscript"/>
    </w:rPr>
  </w:style>
  <w:style w:type="paragraph" w:styleId="995">
    <w:name w:val="toc 1"/>
    <w:basedOn w:val="1007"/>
    <w:next w:val="1007"/>
    <w:uiPriority w:val="39"/>
    <w:unhideWhenUsed/>
    <w:pPr>
      <w:pBdr/>
      <w:spacing w:after="100"/>
      <w:ind/>
    </w:pPr>
  </w:style>
  <w:style w:type="paragraph" w:styleId="996">
    <w:name w:val="toc 2"/>
    <w:basedOn w:val="1007"/>
    <w:next w:val="1007"/>
    <w:uiPriority w:val="39"/>
    <w:unhideWhenUsed/>
    <w:pPr>
      <w:pBdr/>
      <w:spacing w:after="100"/>
      <w:ind w:left="220"/>
    </w:pPr>
  </w:style>
  <w:style w:type="paragraph" w:styleId="997">
    <w:name w:val="toc 3"/>
    <w:basedOn w:val="1007"/>
    <w:next w:val="1007"/>
    <w:uiPriority w:val="39"/>
    <w:unhideWhenUsed/>
    <w:pPr>
      <w:pBdr/>
      <w:spacing w:after="100"/>
      <w:ind w:left="440"/>
    </w:pPr>
  </w:style>
  <w:style w:type="paragraph" w:styleId="998">
    <w:name w:val="toc 4"/>
    <w:basedOn w:val="1007"/>
    <w:next w:val="1007"/>
    <w:uiPriority w:val="39"/>
    <w:unhideWhenUsed/>
    <w:pPr>
      <w:pBdr/>
      <w:spacing w:after="100"/>
      <w:ind w:left="660"/>
    </w:pPr>
  </w:style>
  <w:style w:type="paragraph" w:styleId="999">
    <w:name w:val="toc 5"/>
    <w:basedOn w:val="1007"/>
    <w:next w:val="1007"/>
    <w:uiPriority w:val="39"/>
    <w:unhideWhenUsed/>
    <w:pPr>
      <w:pBdr/>
      <w:spacing w:after="100"/>
      <w:ind w:left="880"/>
    </w:pPr>
  </w:style>
  <w:style w:type="paragraph" w:styleId="1000">
    <w:name w:val="toc 6"/>
    <w:basedOn w:val="1007"/>
    <w:next w:val="1007"/>
    <w:uiPriority w:val="39"/>
    <w:unhideWhenUsed/>
    <w:pPr>
      <w:pBdr/>
      <w:spacing w:after="100"/>
      <w:ind w:left="1100"/>
    </w:pPr>
  </w:style>
  <w:style w:type="paragraph" w:styleId="1001">
    <w:name w:val="toc 7"/>
    <w:basedOn w:val="1007"/>
    <w:next w:val="1007"/>
    <w:uiPriority w:val="39"/>
    <w:unhideWhenUsed/>
    <w:pPr>
      <w:pBdr/>
      <w:spacing w:after="100"/>
      <w:ind w:left="1320"/>
    </w:pPr>
  </w:style>
  <w:style w:type="paragraph" w:styleId="1002">
    <w:name w:val="toc 8"/>
    <w:basedOn w:val="1007"/>
    <w:next w:val="1007"/>
    <w:uiPriority w:val="39"/>
    <w:unhideWhenUsed/>
    <w:pPr>
      <w:pBdr/>
      <w:spacing w:after="100"/>
      <w:ind w:left="1540"/>
    </w:pPr>
  </w:style>
  <w:style w:type="paragraph" w:styleId="1003">
    <w:name w:val="toc 9"/>
    <w:basedOn w:val="1007"/>
    <w:next w:val="1007"/>
    <w:uiPriority w:val="39"/>
    <w:unhideWhenUsed/>
    <w:pPr>
      <w:pBdr/>
      <w:spacing w:after="100"/>
      <w:ind w:left="1760"/>
    </w:pPr>
  </w:style>
  <w:style w:type="character" w:styleId="1004">
    <w:name w:val="Placeholder Text"/>
    <w:basedOn w:val="1012"/>
    <w:uiPriority w:val="99"/>
    <w:semiHidden/>
    <w:pPr>
      <w:pBdr/>
      <w:spacing/>
      <w:ind/>
    </w:pPr>
    <w:rPr>
      <w:color w:val="666666"/>
    </w:rPr>
  </w:style>
  <w:style w:type="paragraph" w:styleId="1005">
    <w:name w:val="TOC Heading"/>
    <w:uiPriority w:val="39"/>
    <w:unhideWhenUsed/>
    <w:pPr>
      <w:pBdr/>
      <w:spacing/>
      <w:ind/>
    </w:pPr>
  </w:style>
  <w:style w:type="paragraph" w:styleId="1006">
    <w:name w:val="table of figures"/>
    <w:basedOn w:val="1007"/>
    <w:next w:val="1007"/>
    <w:uiPriority w:val="99"/>
    <w:unhideWhenUsed/>
    <w:pPr>
      <w:pBdr/>
      <w:spacing w:after="0" w:afterAutospacing="0"/>
      <w:ind/>
    </w:pPr>
  </w:style>
  <w:style w:type="paragraph" w:styleId="1007" w:default="1">
    <w:name w:val="Normal"/>
    <w:qFormat/>
    <w:pPr>
      <w:pBdr/>
      <w:spacing w:after="0" w:line="240" w:lineRule="auto"/>
      <w:ind/>
    </w:pPr>
    <w:rPr>
      <w:rFonts w:ascii="Times New Roman" w:hAnsi="Times New Roman" w:eastAsia="Times New Roman" w:cs="Times New Roman"/>
      <w:sz w:val="24"/>
      <w:szCs w:val="24"/>
    </w:rPr>
  </w:style>
  <w:style w:type="paragraph" w:styleId="1008">
    <w:name w:val="Heading 1"/>
    <w:basedOn w:val="1007"/>
    <w:next w:val="1007"/>
    <w:link w:val="1015"/>
    <w:qFormat/>
    <w:pPr>
      <w:keepNext w:val="true"/>
      <w:pBdr/>
      <w:spacing w:after="120" w:before="120"/>
      <w:ind/>
      <w:jc w:val="center"/>
      <w:outlineLvl w:val="0"/>
    </w:pPr>
    <w:rPr>
      <w:b/>
      <w:bCs/>
      <w:sz w:val="27"/>
      <w:szCs w:val="27"/>
    </w:rPr>
  </w:style>
  <w:style w:type="paragraph" w:styleId="1009">
    <w:name w:val="Heading 2"/>
    <w:basedOn w:val="1007"/>
    <w:next w:val="1007"/>
    <w:link w:val="1016"/>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1010">
    <w:name w:val="Heading 3"/>
    <w:basedOn w:val="1007"/>
    <w:next w:val="1007"/>
    <w:link w:val="1017"/>
    <w:qFormat/>
    <w:pPr>
      <w:keepNext w:val="true"/>
      <w:pBdr/>
      <w:spacing w:before="60"/>
      <w:ind/>
      <w:outlineLvl w:val="2"/>
    </w:pPr>
    <w:rPr>
      <w:sz w:val="28"/>
      <w:szCs w:val="28"/>
    </w:rPr>
  </w:style>
  <w:style w:type="paragraph" w:styleId="1011">
    <w:name w:val="Heading 4"/>
    <w:basedOn w:val="1007"/>
    <w:next w:val="1007"/>
    <w:link w:val="1018"/>
    <w:qFormat/>
    <w:pPr>
      <w:keepNext w:val="true"/>
      <w:pBdr/>
      <w:spacing/>
      <w:ind/>
      <w:jc w:val="center"/>
      <w:outlineLvl w:val="3"/>
    </w:pPr>
    <w:rPr>
      <w:b/>
      <w:bCs/>
    </w:rPr>
  </w:style>
  <w:style w:type="character" w:styleId="1012" w:default="1">
    <w:name w:val="Default Paragraph Font"/>
    <w:uiPriority w:val="1"/>
    <w:semiHidden/>
    <w:unhideWhenUsed/>
    <w:pPr>
      <w:pBdr/>
      <w:spacing/>
      <w:ind/>
    </w:pPr>
  </w:style>
  <w:style w:type="table" w:styleId="1013"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1014" w:default="1">
    <w:name w:val="No List"/>
    <w:uiPriority w:val="99"/>
    <w:semiHidden/>
    <w:unhideWhenUsed/>
    <w:pPr>
      <w:pBdr/>
      <w:spacing/>
      <w:ind/>
    </w:pPr>
  </w:style>
  <w:style w:type="character" w:styleId="1015" w:customStyle="1">
    <w:name w:val="Heading 1 Char"/>
    <w:basedOn w:val="1012"/>
    <w:link w:val="1008"/>
    <w:pPr>
      <w:pBdr/>
      <w:spacing/>
      <w:ind/>
    </w:pPr>
    <w:rPr>
      <w:rFonts w:ascii="Times New Roman" w:hAnsi="Times New Roman" w:eastAsia="Times New Roman" w:cs="Times New Roman"/>
      <w:b/>
      <w:bCs/>
      <w:sz w:val="27"/>
      <w:szCs w:val="27"/>
    </w:rPr>
  </w:style>
  <w:style w:type="character" w:styleId="1016" w:customStyle="1">
    <w:name w:val="Heading 2 Char"/>
    <w:basedOn w:val="1012"/>
    <w:link w:val="1009"/>
    <w:uiPriority w:val="9"/>
    <w:pPr>
      <w:pBdr/>
      <w:spacing/>
      <w:ind/>
    </w:pPr>
    <w:rPr>
      <w:rFonts w:asciiTheme="majorHAnsi" w:hAnsiTheme="majorHAnsi" w:eastAsiaTheme="majorEastAsia" w:cstheme="majorBidi"/>
      <w:color w:val="365f91" w:themeColor="accent1" w:themeShade="BF"/>
      <w:sz w:val="26"/>
      <w:szCs w:val="26"/>
    </w:rPr>
  </w:style>
  <w:style w:type="character" w:styleId="1017" w:customStyle="1">
    <w:name w:val="Heading 3 Char"/>
    <w:basedOn w:val="1012"/>
    <w:link w:val="1010"/>
    <w:pPr>
      <w:pBdr/>
      <w:spacing/>
      <w:ind/>
    </w:pPr>
    <w:rPr>
      <w:rFonts w:ascii="Times New Roman" w:hAnsi="Times New Roman" w:eastAsia="Times New Roman" w:cs="Times New Roman"/>
      <w:sz w:val="28"/>
      <w:szCs w:val="28"/>
    </w:rPr>
  </w:style>
  <w:style w:type="character" w:styleId="1018" w:customStyle="1">
    <w:name w:val="Heading 4 Char"/>
    <w:basedOn w:val="1012"/>
    <w:link w:val="1011"/>
    <w:pPr>
      <w:pBdr/>
      <w:spacing/>
      <w:ind/>
    </w:pPr>
    <w:rPr>
      <w:rFonts w:ascii="Times New Roman" w:hAnsi="Times New Roman" w:eastAsia="Times New Roman" w:cs="Times New Roman"/>
      <w:b/>
      <w:bCs/>
      <w:sz w:val="24"/>
      <w:szCs w:val="24"/>
    </w:rPr>
  </w:style>
  <w:style w:type="character" w:styleId="1019">
    <w:name w:val="Hyperlink"/>
    <w:uiPriority w:val="99"/>
    <w:pPr>
      <w:pBdr/>
      <w:spacing/>
      <w:ind/>
    </w:pPr>
    <w:rPr>
      <w:color w:val="000000"/>
      <w:u w:val="single"/>
    </w:rPr>
  </w:style>
  <w:style w:type="character" w:styleId="1020">
    <w:name w:val="Strong"/>
    <w:uiPriority w:val="22"/>
    <w:qFormat/>
    <w:pPr>
      <w:pBdr/>
      <w:spacing/>
      <w:ind/>
    </w:pPr>
    <w:rPr>
      <w:b/>
      <w:bCs/>
    </w:rPr>
  </w:style>
  <w:style w:type="paragraph" w:styleId="1021">
    <w:name w:val="Balloon Text"/>
    <w:basedOn w:val="1007"/>
    <w:link w:val="1022"/>
    <w:uiPriority w:val="99"/>
    <w:semiHidden/>
    <w:unhideWhenUsed/>
    <w:pPr>
      <w:pBdr/>
      <w:spacing/>
      <w:ind/>
    </w:pPr>
    <w:rPr>
      <w:rFonts w:ascii="Tahoma" w:hAnsi="Tahoma" w:cs="Tahoma"/>
      <w:sz w:val="16"/>
      <w:szCs w:val="16"/>
    </w:rPr>
  </w:style>
  <w:style w:type="character" w:styleId="1022" w:customStyle="1">
    <w:name w:val="Balloon Text Char"/>
    <w:basedOn w:val="1012"/>
    <w:link w:val="1021"/>
    <w:uiPriority w:val="99"/>
    <w:semiHidden/>
    <w:pPr>
      <w:pBdr/>
      <w:spacing/>
      <w:ind/>
    </w:pPr>
    <w:rPr>
      <w:rFonts w:ascii="Tahoma" w:hAnsi="Tahoma" w:eastAsia="Times New Roman" w:cs="Tahoma"/>
      <w:sz w:val="16"/>
      <w:szCs w:val="16"/>
    </w:rPr>
  </w:style>
  <w:style w:type="paragraph" w:styleId="1023">
    <w:name w:val="Header"/>
    <w:basedOn w:val="1007"/>
    <w:link w:val="1024"/>
    <w:unhideWhenUsed/>
    <w:pPr>
      <w:pBdr/>
      <w:tabs>
        <w:tab w:val="center" w:leader="none" w:pos="4680"/>
        <w:tab w:val="right" w:leader="none" w:pos="9360"/>
      </w:tabs>
      <w:spacing/>
      <w:ind/>
    </w:pPr>
  </w:style>
  <w:style w:type="character" w:styleId="1024" w:customStyle="1">
    <w:name w:val="Header Char"/>
    <w:basedOn w:val="1012"/>
    <w:link w:val="1023"/>
    <w:pPr>
      <w:pBdr/>
      <w:spacing/>
      <w:ind/>
    </w:pPr>
    <w:rPr>
      <w:rFonts w:ascii="Times New Roman" w:hAnsi="Times New Roman" w:eastAsia="Times New Roman" w:cs="Times New Roman"/>
      <w:sz w:val="24"/>
      <w:szCs w:val="24"/>
    </w:rPr>
  </w:style>
  <w:style w:type="paragraph" w:styleId="1025">
    <w:name w:val="Footer"/>
    <w:basedOn w:val="1007"/>
    <w:link w:val="1026"/>
    <w:uiPriority w:val="99"/>
    <w:unhideWhenUsed/>
    <w:pPr>
      <w:pBdr/>
      <w:tabs>
        <w:tab w:val="center" w:leader="none" w:pos="4680"/>
        <w:tab w:val="right" w:leader="none" w:pos="9360"/>
      </w:tabs>
      <w:spacing/>
      <w:ind/>
    </w:pPr>
  </w:style>
  <w:style w:type="character" w:styleId="1026" w:customStyle="1">
    <w:name w:val="Footer Char"/>
    <w:basedOn w:val="1012"/>
    <w:link w:val="1025"/>
    <w:uiPriority w:val="99"/>
    <w:pPr>
      <w:pBdr/>
      <w:spacing/>
      <w:ind/>
    </w:pPr>
    <w:rPr>
      <w:rFonts w:ascii="Times New Roman" w:hAnsi="Times New Roman" w:eastAsia="Times New Roman" w:cs="Times New Roman"/>
      <w:sz w:val="24"/>
      <w:szCs w:val="24"/>
    </w:rPr>
  </w:style>
  <w:style w:type="character" w:styleId="1027" w:customStyle="1">
    <w:name w:val="normal-h1"/>
    <w:pPr>
      <w:pBdr/>
      <w:spacing/>
      <w:ind/>
    </w:pPr>
    <w:rPr>
      <w:rFonts w:hint="default" w:ascii=".VnTime" w:hAnsi=".VnTime"/>
      <w:color w:val="0000ff"/>
      <w:sz w:val="24"/>
      <w:szCs w:val="24"/>
    </w:rPr>
  </w:style>
  <w:style w:type="paragraph" w:styleId="1028" w:customStyle="1">
    <w:name w:val="normal-p"/>
    <w:basedOn w:val="1007"/>
    <w:pPr>
      <w:pBdr/>
      <w:spacing/>
      <w:ind/>
      <w:jc w:val="both"/>
    </w:pPr>
    <w:rPr>
      <w:sz w:val="20"/>
      <w:szCs w:val="20"/>
    </w:rPr>
  </w:style>
  <w:style w:type="paragraph" w:styleId="1029">
    <w:name w:val="List Paragraph"/>
    <w:basedOn w:val="1007"/>
    <w:link w:val="1116"/>
    <w:uiPriority w:val="34"/>
    <w:qFormat/>
    <w:pPr>
      <w:pBdr/>
      <w:spacing/>
      <w:ind w:left="720"/>
    </w:pPr>
  </w:style>
  <w:style w:type="paragraph" w:styleId="1030">
    <w:name w:val="Normal (Web)"/>
    <w:basedOn w:val="1007"/>
    <w:uiPriority w:val="99"/>
    <w:pPr>
      <w:pBdr/>
      <w:spacing w:after="100" w:afterAutospacing="1" w:before="100" w:beforeAutospacing="1"/>
      <w:ind/>
    </w:pPr>
  </w:style>
  <w:style w:type="paragraph" w:styleId="1031">
    <w:name w:val="Body Text"/>
    <w:basedOn w:val="1007"/>
    <w:link w:val="1032"/>
    <w:pPr>
      <w:pBdr/>
      <w:spacing w:after="120"/>
      <w:ind/>
      <w:jc w:val="both"/>
    </w:pPr>
  </w:style>
  <w:style w:type="character" w:styleId="1032" w:customStyle="1">
    <w:name w:val="Body Text Char"/>
    <w:basedOn w:val="1012"/>
    <w:link w:val="1031"/>
    <w:pPr>
      <w:pBdr/>
      <w:spacing/>
      <w:ind/>
    </w:pPr>
    <w:rPr>
      <w:rFonts w:ascii="Times New Roman" w:hAnsi="Times New Roman" w:eastAsia="Times New Roman" w:cs="Times New Roman"/>
      <w:sz w:val="24"/>
      <w:szCs w:val="24"/>
    </w:rPr>
  </w:style>
  <w:style w:type="table" w:styleId="1033">
    <w:name w:val="Table Grid"/>
    <w:basedOn w:val="1013"/>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34"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1035">
    <w:name w:val="annotation reference"/>
    <w:basedOn w:val="1012"/>
    <w:uiPriority w:val="99"/>
    <w:semiHidden/>
    <w:unhideWhenUsed/>
    <w:pPr>
      <w:pBdr/>
      <w:spacing/>
      <w:ind/>
    </w:pPr>
    <w:rPr>
      <w:sz w:val="16"/>
      <w:szCs w:val="16"/>
    </w:rPr>
  </w:style>
  <w:style w:type="paragraph" w:styleId="1036">
    <w:name w:val="annotation text"/>
    <w:basedOn w:val="1007"/>
    <w:link w:val="1037"/>
    <w:uiPriority w:val="99"/>
    <w:unhideWhenUsed/>
    <w:pPr>
      <w:pBdr/>
      <w:spacing/>
      <w:ind/>
    </w:pPr>
    <w:rPr>
      <w:sz w:val="20"/>
      <w:szCs w:val="20"/>
    </w:rPr>
  </w:style>
  <w:style w:type="character" w:styleId="1037" w:customStyle="1">
    <w:name w:val="Comment Text Char"/>
    <w:basedOn w:val="1012"/>
    <w:link w:val="1036"/>
    <w:uiPriority w:val="99"/>
    <w:pPr>
      <w:pBdr/>
      <w:spacing/>
      <w:ind/>
    </w:pPr>
    <w:rPr>
      <w:rFonts w:ascii="Times New Roman" w:hAnsi="Times New Roman" w:eastAsia="Times New Roman" w:cs="Times New Roman"/>
      <w:sz w:val="20"/>
      <w:szCs w:val="20"/>
    </w:rPr>
  </w:style>
  <w:style w:type="paragraph" w:styleId="1038">
    <w:name w:val="annotation subject"/>
    <w:basedOn w:val="1036"/>
    <w:next w:val="1036"/>
    <w:link w:val="1039"/>
    <w:uiPriority w:val="99"/>
    <w:semiHidden/>
    <w:unhideWhenUsed/>
    <w:pPr>
      <w:pBdr/>
      <w:spacing/>
      <w:ind/>
    </w:pPr>
    <w:rPr>
      <w:b/>
      <w:bCs/>
    </w:rPr>
  </w:style>
  <w:style w:type="character" w:styleId="1039" w:customStyle="1">
    <w:name w:val="Comment Subject Char"/>
    <w:basedOn w:val="1037"/>
    <w:link w:val="1038"/>
    <w:uiPriority w:val="99"/>
    <w:semiHidden/>
    <w:pPr>
      <w:pBdr/>
      <w:spacing/>
      <w:ind/>
    </w:pPr>
    <w:rPr>
      <w:rFonts w:ascii="Times New Roman" w:hAnsi="Times New Roman" w:eastAsia="Times New Roman" w:cs="Times New Roman"/>
      <w:b/>
      <w:bCs/>
      <w:sz w:val="20"/>
      <w:szCs w:val="20"/>
    </w:rPr>
  </w:style>
  <w:style w:type="paragraph" w:styleId="1040" w:customStyle="1">
    <w:name w:val="font5"/>
    <w:basedOn w:val="1007"/>
    <w:pPr>
      <w:pBdr/>
      <w:spacing w:after="100" w:afterAutospacing="1" w:before="100" w:beforeAutospacing="1"/>
      <w:ind/>
    </w:pPr>
    <w:rPr>
      <w:rFonts w:ascii="Tahoma" w:hAnsi="Tahoma" w:cs="Tahoma"/>
      <w:color w:val="000000"/>
      <w:sz w:val="18"/>
      <w:szCs w:val="18"/>
    </w:rPr>
  </w:style>
  <w:style w:type="paragraph" w:styleId="1041" w:customStyle="1">
    <w:name w:val="font6"/>
    <w:basedOn w:val="1007"/>
    <w:pPr>
      <w:pBdr/>
      <w:spacing w:after="100" w:afterAutospacing="1" w:before="100" w:beforeAutospacing="1"/>
      <w:ind/>
    </w:pPr>
    <w:rPr>
      <w:rFonts w:ascii="Tahoma" w:hAnsi="Tahoma" w:cs="Tahoma"/>
      <w:b/>
      <w:bCs/>
      <w:color w:val="000000"/>
      <w:sz w:val="18"/>
      <w:szCs w:val="18"/>
    </w:rPr>
  </w:style>
  <w:style w:type="paragraph" w:styleId="1042" w:customStyle="1">
    <w:name w:val="xl23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43" w:customStyle="1">
    <w:name w:val="xl234"/>
    <w:basedOn w:val="1007"/>
    <w:pPr>
      <w:pBdr/>
      <w:spacing w:after="100" w:afterAutospacing="1" w:before="100" w:beforeAutospacing="1"/>
      <w:ind/>
      <w:jc w:val="center"/>
    </w:pPr>
  </w:style>
  <w:style w:type="paragraph" w:styleId="1044" w:customStyle="1">
    <w:name w:val="xl235"/>
    <w:basedOn w:val="1007"/>
    <w:pPr>
      <w:pBdr/>
      <w:spacing w:after="100" w:afterAutospacing="1" w:before="100" w:beforeAutospacing="1"/>
      <w:ind/>
      <w:jc w:val="center"/>
    </w:pPr>
    <w:rPr>
      <w:b/>
      <w:bCs/>
    </w:rPr>
  </w:style>
  <w:style w:type="paragraph" w:styleId="1045" w:customStyle="1">
    <w:name w:val="xl236"/>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46" w:customStyle="1">
    <w:name w:val="xl23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47" w:customStyle="1">
    <w:name w:val="xl238"/>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48" w:customStyle="1">
    <w:name w:val="xl23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49" w:customStyle="1">
    <w:name w:val="xl240"/>
    <w:basedOn w:val="1007"/>
    <w:pPr>
      <w:pBdr/>
      <w:spacing w:after="100" w:afterAutospacing="1" w:before="100" w:beforeAutospacing="1"/>
      <w:ind/>
    </w:pPr>
  </w:style>
  <w:style w:type="paragraph" w:styleId="1050" w:customStyle="1">
    <w:name w:val="xl241"/>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51" w:customStyle="1">
    <w:name w:val="xl242"/>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2" w:customStyle="1">
    <w:name w:val="xl243"/>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53" w:customStyle="1">
    <w:name w:val="xl244"/>
    <w:basedOn w:val="1007"/>
    <w:pPr>
      <w:pBdr/>
      <w:spacing w:after="100" w:afterAutospacing="1" w:before="100" w:beforeAutospacing="1"/>
      <w:ind/>
    </w:pPr>
    <w:rPr>
      <w:b/>
      <w:bCs/>
    </w:rPr>
  </w:style>
  <w:style w:type="paragraph" w:styleId="1054" w:customStyle="1">
    <w:name w:val="xl245"/>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55" w:customStyle="1">
    <w:name w:val="xl24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56" w:customStyle="1">
    <w:name w:val="xl247"/>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57" w:customStyle="1">
    <w:name w:val="xl24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58" w:customStyle="1">
    <w:name w:val="xl24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59" w:customStyle="1">
    <w:name w:val="xl25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60" w:customStyle="1">
    <w:name w:val="xl25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61" w:customStyle="1">
    <w:name w:val="xl25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2" w:customStyle="1">
    <w:name w:val="xl253"/>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3" w:customStyle="1">
    <w:name w:val="xl254"/>
    <w:basedOn w:val="1007"/>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64" w:customStyle="1">
    <w:name w:val="xl255"/>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65" w:customStyle="1">
    <w:name w:val="xl256"/>
    <w:basedOn w:val="1007"/>
    <w:pPr>
      <w:pBdr>
        <w:top w:val="single" w:color="000000" w:sz="4" w:space="0"/>
        <w:bottom w:val="single" w:color="000000" w:sz="4" w:space="0"/>
      </w:pBdr>
      <w:shd w:val="clear" w:color="000000" w:fill="ffffff"/>
      <w:spacing w:after="100" w:afterAutospacing="1" w:before="100" w:beforeAutospacing="1"/>
      <w:ind/>
    </w:pPr>
    <w:rPr>
      <w:b/>
      <w:bCs/>
    </w:rPr>
  </w:style>
  <w:style w:type="paragraph" w:styleId="1066" w:customStyle="1">
    <w:name w:val="xl25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7" w:customStyle="1">
    <w:name w:val="xl258"/>
    <w:basedOn w:val="1007"/>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68" w:customStyle="1">
    <w:name w:val="xl25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69" w:customStyle="1">
    <w:name w:val="xl260"/>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70" w:customStyle="1">
    <w:name w:val="xl261"/>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1" w:customStyle="1">
    <w:name w:val="xl262"/>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2" w:customStyle="1">
    <w:name w:val="xl263"/>
    <w:basedOn w:val="1007"/>
    <w:pPr>
      <w:pBdr/>
      <w:shd w:val="clear" w:color="000000" w:fill="ffffff"/>
      <w:spacing w:after="100" w:afterAutospacing="1" w:before="100" w:beforeAutospacing="1"/>
      <w:ind/>
    </w:pPr>
  </w:style>
  <w:style w:type="paragraph" w:styleId="1073" w:customStyle="1">
    <w:name w:val="xl264"/>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74" w:customStyle="1">
    <w:name w:val="xl265"/>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75" w:customStyle="1">
    <w:name w:val="xl26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1076" w:customStyle="1">
    <w:name w:val="xl267"/>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1077" w:customStyle="1">
    <w:name w:val="xl268"/>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8" w:customStyle="1">
    <w:name w:val="xl269"/>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1079" w:customStyle="1">
    <w:name w:val="xl27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0" w:customStyle="1">
    <w:name w:val="xl271"/>
    <w:basedOn w:val="1007"/>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1081" w:customStyle="1">
    <w:name w:val="xl27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1082" w:customStyle="1">
    <w:name w:val="xl273"/>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083" w:customStyle="1">
    <w:name w:val="xl274"/>
    <w:basedOn w:val="1007"/>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1084" w:customStyle="1">
    <w:name w:val="xl275"/>
    <w:basedOn w:val="1007"/>
    <w:pPr>
      <w:pBdr/>
      <w:spacing w:after="100" w:afterAutospacing="1" w:before="100" w:beforeAutospacing="1"/>
      <w:ind/>
    </w:pPr>
  </w:style>
  <w:style w:type="paragraph" w:styleId="1085" w:customStyle="1">
    <w:name w:val="xl27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086" w:customStyle="1">
    <w:name w:val="xl277"/>
    <w:basedOn w:val="1007"/>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1087" w:customStyle="1">
    <w:name w:val="xl278"/>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8" w:customStyle="1">
    <w:name w:val="xl279"/>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89" w:customStyle="1">
    <w:name w:val="xl280"/>
    <w:basedOn w:val="1007"/>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1090" w:customStyle="1">
    <w:name w:val="xl281"/>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1091" w:customStyle="1">
    <w:name w:val="xl282"/>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2" w:customStyle="1">
    <w:name w:val="xl283"/>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3" w:customStyle="1">
    <w:name w:val="xl284"/>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094" w:customStyle="1">
    <w:name w:val="xl285"/>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1095" w:customStyle="1">
    <w:name w:val="xl286"/>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096" w:customStyle="1">
    <w:name w:val="xl287"/>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1097" w:customStyle="1">
    <w:name w:val="xl288"/>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098" w:customStyle="1">
    <w:name w:val="xl289"/>
    <w:basedOn w:val="1007"/>
    <w:pPr>
      <w:pBdr>
        <w:left w:val="single" w:color="000000" w:sz="4" w:space="0"/>
        <w:right w:val="single" w:color="000000" w:sz="4" w:space="0"/>
      </w:pBdr>
      <w:spacing w:after="100" w:afterAutospacing="1" w:before="100" w:beforeAutospacing="1"/>
      <w:ind/>
    </w:pPr>
    <w:rPr>
      <w:b/>
      <w:bCs/>
    </w:rPr>
  </w:style>
  <w:style w:type="paragraph" w:styleId="1099" w:customStyle="1">
    <w:name w:val="xl290"/>
    <w:basedOn w:val="1007"/>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1100" w:customStyle="1">
    <w:name w:val="xl291"/>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1101" w:customStyle="1">
    <w:name w:val="xl292"/>
    <w:basedOn w:val="1007"/>
    <w:pPr>
      <w:pBdr>
        <w:top w:val="single" w:color="000000" w:sz="4" w:space="0"/>
        <w:left w:val="single" w:color="000000" w:sz="4" w:space="0"/>
        <w:right w:val="single" w:color="000000" w:sz="4" w:space="0"/>
      </w:pBdr>
      <w:spacing w:after="100" w:afterAutospacing="1" w:before="100" w:beforeAutospacing="1"/>
      <w:ind/>
    </w:pPr>
  </w:style>
  <w:style w:type="paragraph" w:styleId="1102" w:customStyle="1">
    <w:name w:val="xl293"/>
    <w:basedOn w:val="1007"/>
    <w:pPr>
      <w:pBdr>
        <w:left w:val="single" w:color="000000" w:sz="4" w:space="0"/>
        <w:bottom w:val="single" w:color="000000" w:sz="4" w:space="0"/>
        <w:right w:val="single" w:color="000000" w:sz="4" w:space="0"/>
      </w:pBdr>
      <w:spacing w:after="100" w:afterAutospacing="1" w:before="100" w:beforeAutospacing="1"/>
      <w:ind/>
    </w:pPr>
  </w:style>
  <w:style w:type="paragraph" w:styleId="1103" w:customStyle="1">
    <w:name w:val="xl294"/>
    <w:basedOn w:val="1007"/>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1104">
    <w:name w:val="Title"/>
    <w:basedOn w:val="1007"/>
    <w:link w:val="1105"/>
    <w:qFormat/>
    <w:pPr>
      <w:pBdr/>
      <w:spacing/>
      <w:ind/>
      <w:jc w:val="center"/>
    </w:pPr>
    <w:rPr>
      <w:b/>
      <w:bCs/>
      <w:sz w:val="32"/>
      <w:szCs w:val="26"/>
    </w:rPr>
  </w:style>
  <w:style w:type="character" w:styleId="1105" w:customStyle="1">
    <w:name w:val="Title Char"/>
    <w:basedOn w:val="1012"/>
    <w:link w:val="1104"/>
    <w:pPr>
      <w:pBdr/>
      <w:spacing/>
      <w:ind/>
    </w:pPr>
    <w:rPr>
      <w:rFonts w:ascii="Times New Roman" w:hAnsi="Times New Roman" w:eastAsia="Times New Roman" w:cs="Times New Roman"/>
      <w:b/>
      <w:bCs/>
      <w:sz w:val="32"/>
      <w:szCs w:val="26"/>
    </w:rPr>
  </w:style>
  <w:style w:type="character" w:styleId="1106" w:customStyle="1">
    <w:name w:val="Unresolved Mention1"/>
    <w:basedOn w:val="1012"/>
    <w:uiPriority w:val="99"/>
    <w:semiHidden/>
    <w:unhideWhenUsed/>
    <w:pPr>
      <w:pBdr/>
      <w:spacing/>
      <w:ind/>
    </w:pPr>
    <w:rPr>
      <w:color w:val="605e5c"/>
      <w:shd w:val="clear" w:color="auto" w:fill="e1dfdd"/>
    </w:rPr>
  </w:style>
  <w:style w:type="character" w:styleId="1107" w:customStyle="1">
    <w:name w:val="Body text (3)_"/>
    <w:link w:val="1108"/>
    <w:pPr>
      <w:pBdr/>
      <w:spacing/>
      <w:ind/>
    </w:pPr>
    <w:rPr>
      <w:rFonts w:ascii="Times New Roman" w:hAnsi="Times New Roman" w:cs="Times New Roman"/>
      <w:i/>
      <w:iCs/>
      <w:spacing w:val="4"/>
      <w:shd w:val="clear" w:color="auto" w:fill="ffffff"/>
    </w:rPr>
  </w:style>
  <w:style w:type="paragraph" w:styleId="1108" w:customStyle="1">
    <w:name w:val="Body text (3)1"/>
    <w:basedOn w:val="1007"/>
    <w:link w:val="1107"/>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1109" w:customStyle="1">
    <w:name w:val="t-j"/>
    <w:basedOn w:val="1007"/>
    <w:pPr>
      <w:pBdr/>
      <w:spacing w:after="100" w:afterAutospacing="1" w:before="100" w:beforeAutospacing="1"/>
      <w:ind/>
    </w:pPr>
  </w:style>
  <w:style w:type="character" w:styleId="1110" w:customStyle="1">
    <w:name w:val="Unresolved Mention2"/>
    <w:basedOn w:val="1012"/>
    <w:uiPriority w:val="99"/>
    <w:semiHidden/>
    <w:unhideWhenUsed/>
    <w:pPr>
      <w:pBdr/>
      <w:spacing/>
      <w:ind/>
    </w:pPr>
    <w:rPr>
      <w:color w:val="605e5c"/>
      <w:shd w:val="clear" w:color="auto" w:fill="e1dfdd"/>
    </w:rPr>
  </w:style>
  <w:style w:type="character" w:styleId="1111">
    <w:name w:val="FollowedHyperlink"/>
    <w:basedOn w:val="1012"/>
    <w:uiPriority w:val="99"/>
    <w:semiHidden/>
    <w:unhideWhenUsed/>
    <w:pPr>
      <w:pBdr/>
      <w:spacing/>
      <w:ind/>
    </w:pPr>
    <w:rPr>
      <w:color w:val="800080" w:themeColor="followedHyperlink"/>
      <w:u w:val="single"/>
    </w:rPr>
  </w:style>
  <w:style w:type="character" w:styleId="1112" w:customStyle="1">
    <w:name w:val="text"/>
    <w:basedOn w:val="1012"/>
    <w:pPr>
      <w:pBdr/>
      <w:spacing/>
      <w:ind/>
    </w:pPr>
  </w:style>
  <w:style w:type="character" w:styleId="1113" w:customStyle="1">
    <w:name w:val="card-send-time__sendtime"/>
    <w:basedOn w:val="1012"/>
    <w:pPr>
      <w:pBdr/>
      <w:spacing/>
      <w:ind/>
    </w:pPr>
  </w:style>
  <w:style w:type="character" w:styleId="1114" w:customStyle="1">
    <w:name w:val="Đề cập Chưa giải quyết1"/>
    <w:basedOn w:val="1012"/>
    <w:uiPriority w:val="99"/>
    <w:semiHidden/>
    <w:unhideWhenUsed/>
    <w:pPr>
      <w:pBdr/>
      <w:spacing/>
      <w:ind/>
    </w:pPr>
    <w:rPr>
      <w:color w:val="605e5c"/>
      <w:shd w:val="clear" w:color="auto" w:fill="e1dfdd"/>
    </w:rPr>
  </w:style>
  <w:style w:type="paragraph" w:styleId="1115" w:customStyle="1">
    <w:name w:val="nqtitle"/>
    <w:basedOn w:val="1007"/>
    <w:pPr>
      <w:pBdr/>
      <w:spacing w:after="100" w:afterAutospacing="1" w:before="100" w:beforeAutospacing="1"/>
      <w:ind/>
    </w:pPr>
    <w:rPr>
      <w:lang w:val="vi-VN" w:eastAsia="vi-VN"/>
    </w:rPr>
  </w:style>
  <w:style w:type="character" w:styleId="1116" w:customStyle="1">
    <w:name w:val="List Paragraph Char"/>
    <w:link w:val="1029"/>
    <w:uiPriority w:val="34"/>
    <w:qFormat/>
    <w:pPr>
      <w:pBdr/>
      <w:spacing/>
      <w:ind/>
    </w:pPr>
    <w:rPr>
      <w:rFonts w:ascii="Times New Roman" w:hAnsi="Times New Roman" w:eastAsia="Times New Roman" w:cs="Times New Roman"/>
      <w:sz w:val="24"/>
      <w:szCs w:val="24"/>
    </w:rPr>
  </w:style>
  <w:style w:type="character" w:styleId="1117" w:customStyle="1">
    <w:name w:val="Đề cập Chưa giải quyết2"/>
    <w:basedOn w:val="1012"/>
    <w:uiPriority w:val="99"/>
    <w:semiHidden/>
    <w:unhideWhenUsed/>
    <w:pPr>
      <w:pBdr/>
      <w:spacing/>
      <w:ind/>
    </w:pPr>
    <w:rPr>
      <w:color w:val="605e5c"/>
      <w:shd w:val="clear" w:color="auto" w:fill="e1dfdd"/>
    </w:rPr>
  </w:style>
  <w:style w:type="character" w:styleId="1118" w:customStyle="1">
    <w:name w:val="Unresolved Mention3"/>
    <w:basedOn w:val="1012"/>
    <w:uiPriority w:val="99"/>
    <w:semiHidden/>
    <w:unhideWhenUsed/>
    <w:pPr>
      <w:pBdr/>
      <w:spacing/>
      <w:ind/>
    </w:pPr>
    <w:rPr>
      <w:color w:val="605e5c"/>
      <w:shd w:val="clear" w:color="auto" w:fill="e1dfdd"/>
    </w:rPr>
  </w:style>
  <w:style w:type="character" w:styleId="1119" w:customStyle="1">
    <w:name w:val="copy"/>
    <w:basedOn w:val="1012"/>
    <w:pPr>
      <w:pBdr/>
      <w:spacing/>
      <w:ind/>
    </w:pPr>
  </w:style>
  <w:style w:type="paragraph" w:styleId="1120" w:customStyle="1">
    <w:name w:val="align-justify"/>
    <w:basedOn w:val="1007"/>
    <w:pPr>
      <w:pBdr/>
      <w:spacing w:after="100" w:afterAutospacing="1" w:before="100" w:beforeAutospacing="1"/>
      <w:ind/>
    </w:pPr>
  </w:style>
  <w:style w:type="character" w:styleId="1121" w:customStyle="1">
    <w:name w:val="btn"/>
    <w:basedOn w:val="1012"/>
    <w:pPr>
      <w:pBdr/>
      <w:spacing/>
      <w:ind/>
    </w:pPr>
  </w:style>
  <w:style w:type="character" w:styleId="1122" w:customStyle="1">
    <w:name w:val="hide_mobile"/>
    <w:basedOn w:val="1012"/>
    <w:pPr>
      <w:pBdr/>
      <w:spacing/>
      <w:ind/>
    </w:pPr>
  </w:style>
  <w:style w:type="character" w:styleId="1123">
    <w:name w:val="Emphasis"/>
    <w:basedOn w:val="1012"/>
    <w:uiPriority w:val="20"/>
    <w:qFormat/>
    <w:pPr>
      <w:pBdr/>
      <w:spacing/>
      <w:ind/>
    </w:pPr>
    <w:rPr>
      <w:i/>
      <w:iCs/>
    </w:rPr>
  </w:style>
  <w:style w:type="character" w:styleId="1124" w:customStyle="1">
    <w:name w:val="t1"/>
    <w:basedOn w:val="1012"/>
    <w:pPr>
      <w:pBdr/>
      <w:spacing/>
      <w:ind/>
    </w:pPr>
  </w:style>
  <w:style w:type="character" w:styleId="1125" w:customStyle="1">
    <w:name w:val="Unresolved Mention4"/>
    <w:basedOn w:val="1012"/>
    <w:uiPriority w:val="99"/>
    <w:semiHidden/>
    <w:unhideWhenUsed/>
    <w:pPr>
      <w:pBdr/>
      <w:spacing/>
      <w:ind/>
    </w:pPr>
    <w:rPr>
      <w:color w:val="605e5c"/>
      <w:shd w:val="clear" w:color="auto" w:fill="e1dfdd"/>
    </w:rPr>
  </w:style>
  <w:style w:type="character" w:styleId="1126">
    <w:name w:val="Unresolved Mention"/>
    <w:basedOn w:val="1012"/>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image" Target="media/image7.jpg"/><Relationship Id="rId20" Type="http://schemas.openxmlformats.org/officeDocument/2006/relationships/image" Target="media/image8.jpg"/><Relationship Id="rId21" Type="http://schemas.openxmlformats.org/officeDocument/2006/relationships/image" Target="media/image9.jpg"/><Relationship Id="rId22" Type="http://schemas.openxmlformats.org/officeDocument/2006/relationships/image" Target="media/image10.jpg"/><Relationship Id="rId23" Type="http://schemas.openxmlformats.org/officeDocument/2006/relationships/image" Target="media/image11.jpg"/><Relationship Id="rId24" Type="http://schemas.openxmlformats.org/officeDocument/2006/relationships/image" Target="media/image12.jpg"/><Relationship Id="rId25" Type="http://schemas.openxmlformats.org/officeDocument/2006/relationships/image" Target="media/image13.jpg"/><Relationship Id="rId26" Type="http://schemas.openxmlformats.org/officeDocument/2006/relationships/image" Target="media/image14.jpg"/><Relationship Id="rId27" Type="http://schemas.openxmlformats.org/officeDocument/2006/relationships/image" Target="media/image15.jpg"/><Relationship Id="rId28" Type="http://schemas.openxmlformats.org/officeDocument/2006/relationships/image" Target="media/image16.jpg"/><Relationship Id="rId29" Type="http://schemas.openxmlformats.org/officeDocument/2006/relationships/image" Target="media/image17.jpg"/><Relationship Id="rId30" Type="http://schemas.openxmlformats.org/officeDocument/2006/relationships/image" Target="media/image18.png"/><Relationship Id="rId31" Type="http://schemas.openxmlformats.org/officeDocument/2006/relationships/image" Target="media/image19.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onlyoffice/9.2.0.98</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Nguyễn Tấn Sang</cp:lastModifiedBy>
  <cp:revision>271</cp:revision>
  <dcterms:created xsi:type="dcterms:W3CDTF">2025-09-15T09:58:00Z</dcterms:created>
  <dcterms:modified xsi:type="dcterms:W3CDTF">2025-12-16T10:38:56Z</dcterms:modified>
</cp:coreProperties>
</file>