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HSTD-20251107-0002/CT-VFI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THƯƠNG MẠI VÀ DỊCH VỤ HM-HOPE</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BY 684678, Số vào sổ cấp GCN CS-ST 01273, Nơi cấp Sở Tài nguyên và Môi trường Thành phố Hà Nội, Ngày cấp 01/02/2016, Số thửa 85-2C, Tờ bản đồ 19, Địa chỉ trên sổ Thôn Thanh Vị, Xã Thanh Mỹ, thị xã Sơn Tây, thành phố Hà Nội | Tài sản tại: Xã Thanh Mỹ, Thị xã Sơn Tây, Thành phố Hà Nội, khoảng cách ra đường chính 50m, độ rộng đường trước mặt tài sản 5m, mặt tiền 4m, 21.1263792, 105.4780907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HSTD-20251107-0002/CT-VFI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THƯƠNG MẠI VÀ DỊCH VỤ HM-HOPE</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BY 684678, Số vào sổ cấp GCN CS-ST 01273, Nơi cấp Sở Tài nguyên và Môi trường Thành phố Hà Nội, Ngày cấp 01/02/2016, Số thửa 85-2C, Tờ bản đồ 19, Địa chỉ trên sổ Thôn Thanh Vị, Xã Thanh Mỹ, thị xã Sơn Tây, thành phố Hà Nội | Tài sản tại: Xã Thanh Mỹ, Thị xã Sơn Tây, Thành phố Hà Nội, khoảng cách ra đường chính 50m, độ rộng đường trước mặt tài sản 5m, mặt tiền 4m, 21.1263792, 105.4780907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r w:rsidRPr="00AE0B65">
              <w:rPr>
                <w:rStyle w:val="normal-h1"/>
                <w:rFonts w:ascii="Times New Roman" w:hAnsi="Times New Roman"/>
                <w:color w:val="auto"/>
                <w:lang w:val="pt-BR"/>
              </w:rPr>
              <w:t>Số:</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HSTD-20251107-0002/CT-VFI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r w:rsidR="00F8773E" w:rsidRPr="00AE0B65">
              <w:rPr>
                <w:rStyle w:val="normal-h1"/>
                <w:rFonts w:ascii="Times New Roman" w:hAnsi="Times New Roman"/>
                <w:i/>
                <w:color w:val="auto"/>
              </w:rPr>
              <w:t>Hà Nội</w:t>
            </w:r>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07/11/2025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TNHH THƯƠNG MẠI VÀ DỊCH VỤ HM-HOPE</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HSTD-20251107-0002/HĐTĐ-VFI</w:t>
      </w:r>
      <w:r w:rsidR="00ED4B3E" w:rsidRPr="00AE0B65">
        <w:rPr>
          <w:spacing w:val="-4"/>
          <w:lang w:val="vi-VN"/>
        </w:rPr>
        <w:t xml:space="preserve"> ký ngày </w:t>
      </w:r>
      <w:r w:rsidR="003C0E35" w:rsidRPr="005541C3">
        <w:rPr>
          <w:color w:val="000000" w:themeColor="text1"/>
          <w:spacing w:val="-4"/>
        </w:rPr>
        <w:t>07/11/2025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TNHH THƯƠNG MẠI VÀ DỊCH VỤ HM-HOPE</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HSTD-20251107-0002/BC-VFI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07/11/2025</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CÔNG TY TNHH THƯƠNG MẠI VÀ DỊCH VỤ HM-HOPE</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03489287212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Ông Phạm Văn Hùng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Giám đốc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BY 684678, Số vào sổ cấp GCN CS-ST 01273, Nơi cấp Sở Tài nguyên và Môi trường Thành phố Hà Nội, Ngày cấp 01/02/2016, Số thửa 85-2C, Tờ bản đồ 19, Địa chỉ trên sổ Thôn Thanh Vị, Xã Thanh Mỹ, thị xã Sơn Tây, thành phố Hà Nội | Tài sản tại: Xã Thanh Mỹ, Thị xã Sơn Tây, Thành phố Hà Nội, khoảng cách ra đường chính 50m, độ rộng đường trước mặt tài sản 5m, mặt tiền 4m, 21.1263792, 105.4780907</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11/2025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11/2025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BY 684678, Số vào sổ cấp GCN CS-ST 01273, Nơi cấp Sở Tài nguyên và Môi trường Thành phố Hà Nội, Ngày cấp 01/02/2016, Số thửa 85-2C, Tờ bản đồ 19, Địa chỉ trên sổ Thôn Thanh Vị, Xã Thanh Mỹ, thị xã Sơn Tây, thành phố Hà Nội | Tài sản tại: Xã Thanh Mỹ, Thị xã Sơn Tây, Thành phố Hà Nội, khoảng cách ra đường chính 50m, độ rộng đường trước mặt tài sản 5m, mặt tiền 4m, 21.1263792, 105.4780907</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16.000.000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1.600.000.000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1.600.000.000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1.600.000.000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sáu trăm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r w:rsidRPr="00AE0B65">
              <w:rPr>
                <w:sz w:val="24"/>
                <w:szCs w:val="24"/>
              </w:rPr>
              <w:t>Số:</w:t>
            </w:r>
            <w:r w:rsidR="00E70D94" w:rsidRPr="00AE0B65">
              <w:rPr>
                <w:sz w:val="24"/>
                <w:szCs w:val="24"/>
              </w:rPr>
              <w:t xml:space="preserve"> </w:t>
            </w:r>
            <w:r w:rsidR="00E174C4" w:rsidRPr="00130449">
              <w:rPr>
                <w:color w:val="000000" w:themeColor="text1"/>
                <w:sz w:val="24"/>
                <w:szCs w:val="24"/>
              </w:rPr>
              <w:t>HSTD-20251107-0002/BC-VFI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r w:rsidR="00EF7570" w:rsidRPr="00AE0B65">
              <w:rPr>
                <w:rStyle w:val="normal-h1"/>
                <w:rFonts w:ascii="Times New Roman" w:hAnsi="Times New Roman"/>
                <w:i/>
                <w:color w:val="auto"/>
              </w:rPr>
              <w:t>Hà Nội</w:t>
            </w:r>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07/11/2025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HSTD-20251107-0002/CT-VFI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07/11/2025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CÔNG TY TNHH THƯƠNG MẠI VÀ DỊCH VỤ HM-HOPE</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03489287212</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Ông Phạm Văn Hùng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Giám đốc</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BY 684678, Số vào sổ cấp GCN CS-ST 01273, Nơi cấp Sở Tài nguyên và Môi trường Thành phố Hà Nội, Ngày cấp 01/02/2016, Số thửa 85-2C, Tờ bản đồ 19, Địa chỉ trên sổ Thôn Thanh Vị, Xã Thanh Mỹ, thị xã Sơn Tây, thành phố Hà Nội | Tài sản tại: Xã Thanh Mỹ, Thị xã Sơn Tây, Thành phố Hà Nội, khoảng cách ra đường chính 50m, độ rộng đường trước mặt tài sản 5m, mặt tiền 4m, 21.1263792, 105.4780907</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11/2025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Thanh Mỹ, Thị xã Sơn Tây,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21.1263792, 105.4780907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11/2025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lastRenderedPageBreak/>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BY 684678, Số vào sổ cấp GCN CS-ST 01273, Nơi cấp Sở Tài nguyên và Môi trường Thành phố Hà Nội, Ngày cấp 01/02/2016, Số thửa 85-2C, Tờ bản đồ 19, Địa chỉ trên sổ Thôn Thanh Vị, Xã Thanh Mỹ, thị xã Sơn Tây, thành phố Hà Nội | Tài sản tại: Xã Thanh Mỹ, Thị xã Sơn Tây, Thành phố Hà Nội, khoảng cách ra đường chính 50m, độ rộng đường trước mặt tài sản 5m, mặt tiền 4m, 21.1263792, 105.4780907</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32590215"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HSTD-20251107-0002/HĐTĐ-VFI ngày 07/11/2025 giữa CÔNG TY TNHH THƯƠNG MẠI VÀ DỊCH VỤ HM-HOPE với Công ty Cổ phần Thẩm định và Đầu tư Tài chính Hoa Sen.</w:t>
      </w:r>
      <w:r w:rsidRPr="00AE0B65">
        <w:rPr>
          <w:lang w:val="pt-BR"/>
        </w:rPr>
        <w:t>;</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BY 684678, Số vào sổ cấp GCN CS-ST 01273, Nơi cấp Sở Tài nguyên và Môi trường Thành phố Hà Nội, Ngày cấp 01/02/2016, Số thửa 85-2C, Tờ bản đồ 19, Địa chỉ trên sổ Thôn Thanh Vị, Xã Thanh Mỹ, thị xã Sơn Tây, thành phố Hà Nội | Tài sản tại: Xã Thanh Mỹ, Thị xã Sơn Tây, Thành phố Hà Nội, khoảng cách ra đường chính 50m, độ rộng đường trước mặt tài sản 5m, mặt tiền 4m, 21.1263792, 105.4780907</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85-2C</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19</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Thanh Mỹ, Thị xã Sơn Tây,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100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chung: 101 m2, Sử dụng riêng: 100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Nhà nước giao đất có thu tiền sử dụng đất (kể cả trường hợp giao đất thông qua đấu giá quyền sử dụng đất, đấu thầu lựa chọn nhà đầu tư thực hiện dự án đầu tư có sử dụng đất, trường hợp mua căn hộ chung cư hoặc tài sản khác gắn liền với đất của nhà đầu tư được Nhà nước giao đất có thu tiền sử dụng đất và trường hợp được Ban quản lý khu công nghệ cao, khu kinh tế giao lại đất trước ngày 01 tháng 8 năm 2024)</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Thanh Mỹ</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30</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Tiếp giáp thửa đất khác.</w:t>
              <w:br/>
              <w:t>Hướng Tây: Tiếp giáp thửa đất khác.</w:t>
              <w:br/>
              <w:t>Hướng Nam: Tiếp giáp thửa đất khác.</w:t>
              <w:br/>
              <w:t>Hướng Bắc: Tiếp giáp thửa đất khác.</w:t>
              <w:br/>
              <w:t>Hướng Đông Bắc: Tiếp giáp thửa đất khác.</w:t>
              <w:br/>
              <w:t>Hướng Đông Nam: Tiếp giáp thửa đất khác.</w:t>
              <w:br/>
              <w:t>Hướng Tây Nam: Tiếp giáp thửa đất khác.</w:t>
              <w:br/>
              <w:t>Hướng Các hướng khác: Tiếp giáp thửa đất khác.</w:t>
              <w:br/>
              <w:t>Hướng Tây Bắc: Tiếp giáp đường giao thông.</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21.1263792</w:t>
            </w:r>
            <w:r w:rsidR="0009433C" w:rsidRPr="00DA674E">
              <w:rPr>
                <w:color w:val="000000"/>
              </w:rPr>
              <w:t xml:space="preserve">, </w:t>
            </w:r>
            <w:r w:rsidR="0009433C">
              <w:rPr>
                <w:color w:val="000000"/>
              </w:rPr>
              <w:t>105.4780907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101</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10.65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Trung tâm hành chính: Cách uỷ ban nhân dân 2km, Trung tâm thương mại, chợ: Cách chợ dân sinh 5km, Cơ sở giáo dục: Cách trường học 1.5km, Cơ sở thể dục thể thao: Cách sân bóng, Cơ sở y tế: Cách bệnh viện 2km, Công viên, khu vui chơi giải trí: Không có cơ sở nào quanh bán kính 5km</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Khá</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Pr="00AE0B65" w:rsidRDefault="00F73D38"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3AB314E4" w:rsidR="000038CB" w:rsidRPr="00AE0B65" w:rsidRDefault="00A84D8D" w:rsidP="003A6352">
            <w:pPr>
              <w:widowControl w:val="0"/>
              <w:spacing w:line="235" w:lineRule="auto"/>
              <w:rPr>
                <w:lang w:eastAsia="ko-KR"/>
              </w:rPr>
            </w:pPr>
            <w:r w:rsidRPr="00A84D8D">
              <w:rPr>
                <w:lang w:eastAsia="ko-KR"/>
              </w:rPr>
              <w:t>Đất từng từng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lastRenderedPageBreak/>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https://www.facebook.com/share/p/1JU7drYkGe/</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https://www.facebook.com/share/p/16EqGGLNr3/</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0962699433</w:t>
            </w:r>
            <w:r w:rsidR="00FF596C" w:rsidRPr="00FF596C">
              <w:rPr>
                <w:sz w:val="22"/>
                <w:szCs w:val="22"/>
              </w:rPr>
              <w:t xml:space="preserve"> </w:t>
            </w:r>
            <w:r w:rsidR="00FF596C" w:rsidRPr="00FF596C">
              <w:rPr>
                <w:sz w:val="22"/>
                <w:szCs w:val="22"/>
              </w:rPr>
              <w:br/>
              <w:t>(</w:t>
            </w:r>
            <w:r w:rsidR="00C81F6E">
              <w:rPr>
                <w:sz w:val="22"/>
                <w:szCs w:val="22"/>
              </w:rPr>
              <w:t>Văn Linh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0362933632</w:t>
            </w:r>
            <w:r w:rsidR="00FF596C" w:rsidRPr="00FF596C">
              <w:rPr>
                <w:sz w:val="22"/>
                <w:szCs w:val="22"/>
              </w:rPr>
              <w:br/>
            </w:r>
            <w:r w:rsidR="00C81F6E" w:rsidRPr="00FF596C">
              <w:rPr>
                <w:sz w:val="22"/>
                <w:szCs w:val="22"/>
              </w:rPr>
              <w:t>(</w:t>
            </w:r>
            <w:r w:rsidR="00C81F6E">
              <w:rPr>
                <w:sz w:val="22"/>
                <w:szCs w:val="22"/>
              </w:rPr>
              <w:t>Việt Cường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0362933632</w:t>
            </w:r>
            <w:r w:rsidR="00FF596C" w:rsidRPr="00FF596C">
              <w:rPr>
                <w:sz w:val="22"/>
                <w:szCs w:val="22"/>
              </w:rPr>
              <w:br/>
            </w:r>
            <w:r w:rsidR="00C81F6E" w:rsidRPr="00FF596C">
              <w:rPr>
                <w:sz w:val="22"/>
                <w:szCs w:val="22"/>
              </w:rPr>
              <w:t>(</w:t>
            </w:r>
            <w:r w:rsidR="00C81F6E">
              <w:rPr>
                <w:sz w:val="22"/>
                <w:szCs w:val="22"/>
              </w:rPr>
              <w:t>Bùi Khánh Thư</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khoảng cách ra đường chính 50m, độ rộng đường trước mặt tài sản 5m, mặt tiền 4m, 21.1263792, 105.4780907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đường BTXM, độ rộng đường trước mặt tài sản 4m, mặt tiền 4.2m, 21.126475274201727, 105.47832673439329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đường BRXM, độ rộng đường trước mặt tài sản 150m, mặt tiền 5.2m, 21.1263031413528, 105.47789758095091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đường BTXM, độ rộng đường trước mặt tài sản 200m, mặt tiền 15.1m, 21.1268795856197, 105.47906916965216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10.65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20.48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27.88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6.62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 vạt góc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Nằm gần khu công nghiệp</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2.610.000.000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1.445.000.000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2.218.500.000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1.530.000.000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1.700.000.000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2.610.000.000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1.700.000.000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lastRenderedPageBreak/>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1.445.000.000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2.218.500.000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1.530.000.000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1.445.000.000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2.218.500.000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1.530.000.000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16.802.326</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15.300.000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15.300.000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1.445.000.000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2.218.500.000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1.530.000.000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16.802.326</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15.300.000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15.300.000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khoảng cách ra đường chính 50m, độ rộng đường trước mặt tài sản 5m, mặt tiền 4m, 21.1263792, 105.4780907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BTXM, độ rộng đường trước mặt tài sản 4m, mặt tiền 4.2m, 21.126475274201727, 105.47832673439329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BRXM, độ rộng đường trước mặt tài sản 150m, mặt tiền 5.2m, 21.1263031413528, 105.47789758095091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BTXM, độ rộng đường trước mặt tài sản 200m, mặt tiền 15.1m, 21.1268795856197, 105.47906916965216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10.65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20.48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27.88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6.62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 vạt góc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Tây Nam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Nằm gần khu công nghiệp</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16.802.326</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15.300.000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15.300.000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15.800.775</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6.34%</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-3.17%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-3.17%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lastRenderedPageBreak/>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0</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AB735E">
        <w:t xml:space="preserve"> -3.17</w:t>
      </w:r>
      <w:r w:rsidRPr="00AE0B65">
        <w:t>% đến</w:t>
      </w:r>
      <w:r w:rsidR="00AB735E">
        <w:t xml:space="preserve"> </w:t>
      </w:r>
      <w:r w:rsidRPr="00AE0B65">
        <w:t xml:space="preserve"> </w:t>
      </w:r>
      <w:r w:rsidR="00AB735E">
        <w:t>6.34</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16.802.326</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5.601.895</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15.300.000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5.099.490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15.300.000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5.099.490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15.800.875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16.000.000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16.000.000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11/2025</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BY 684678, Số vào sổ cấp GCN CS-ST 01273, Nơi cấp Sở Tài nguyên và Môi trường Thành phố Hà Nội, Ngày cấp 01/02/2016, Số thửa 85-2C, Tờ bản đồ 19, Địa chỉ trên sổ Thôn Thanh Vị, Xã Thanh Mỹ, thị xã Sơn Tây, thành phố Hà Nội | Tài sản tại: Xã Thanh Mỹ, Thị xã Sơn Tây, Thành phố Hà Nội, khoảng cách ra đường chính 50m, độ rộng đường trước mặt tài sản 5m, mặt tiền 4m, 21.1263792, 105.4780907</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16.000.000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1.600.000.000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1.600.000.000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1.600.000.000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sáu trăm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lastRenderedPageBreak/>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lastRenderedPageBreak/>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lastRenderedPageBreak/>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HSTD-20251107-0002/CT-VFI</w:t>
      </w:r>
      <w:r w:rsidRPr="003C613A">
        <w:rPr>
          <w:color w:val="FF0000"/>
          <w:lang w:val="vi-VN"/>
        </w:rPr>
        <w:t xml:space="preserve"> </w:t>
      </w:r>
      <w:r w:rsidR="009F0570" w:rsidRPr="003D369D">
        <w:rPr>
          <w:color w:val="000000" w:themeColor="text1"/>
        </w:rPr>
        <w:t>07/11/2025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lastRenderedPageBreak/>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Thị Thơm</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HSTD-20251107-0002/BC-VFI</w:t>
      </w:r>
      <w:r w:rsidR="00455B92" w:rsidRPr="00AE0B65">
        <w:rPr>
          <w:i/>
          <w:lang w:val="pt-BR"/>
        </w:rPr>
        <w:t xml:space="preserve"> </w:t>
      </w:r>
      <w:r w:rsidR="00455B92">
        <w:rPr>
          <w:i/>
          <w:lang w:val="pt-BR"/>
        </w:rPr>
        <w:t>07/11/2025</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1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18"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19"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20"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HSTD-20251107-0002/BC-VFI</w:t>
      </w:r>
      <w:r w:rsidRPr="00AE0B65">
        <w:rPr>
          <w:i/>
          <w:lang w:val="pt-BR"/>
        </w:rPr>
        <w:t xml:space="preserve"> </w:t>
      </w:r>
      <w:r w:rsidR="00445442">
        <w:rPr>
          <w:i/>
          <w:lang w:val="pt-BR"/>
        </w:rPr>
        <w:t>07/11/2025</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https://www.facebook.com/share/p/1JU7drYkGe/</w:t>
            </w:r>
            <w:r w:rsidRPr="0082135F">
              <w:rPr>
                <w:color w:val="000000" w:themeColor="text1"/>
                <w:sz w:val="22"/>
                <w:szCs w:val="22"/>
              </w:rPr>
              <w:br/>
              <w:t>0962699433</w:t>
            </w:r>
            <w:r w:rsidRPr="0082135F">
              <w:rPr>
                <w:sz w:val="22"/>
                <w:szCs w:val="22"/>
              </w:rPr>
              <w:t xml:space="preserve"> </w:t>
            </w:r>
            <w:r w:rsidRPr="0082135F">
              <w:rPr>
                <w:sz w:val="22"/>
                <w:szCs w:val="22"/>
              </w:rPr>
              <w:br/>
              <w:t>(Văn Linh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1.700.000.000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1.445.000.000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11/2025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Thanh Mỹ, Thị xã Sơn Tây, Thành phố Hà Nội, đường BTXM, độ rộng đường trước mặt tài sản 4m, mặt tiền 4.2m, 21.126475274201727, 105.47832673439329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86</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4.2</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góc 2 mặt đường, phố</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3086B80" w14:textId="46F0BBEC" w:rsidR="00DB6014" w:rsidRPr="0082135F" w:rsidRDefault="00DB6014" w:rsidP="008071C9">
            <w:pPr>
              <w:spacing w:line="276" w:lineRule="auto"/>
              <w:rPr>
                <w:b/>
                <w:bCs/>
                <w:sz w:val="22"/>
                <w:szCs w:val="22"/>
              </w:rPr>
            </w:pPr>
            <w:r w:rsidRPr="0082135F">
              <w:rPr>
                <w:b/>
                <w:bCs/>
                <w:color w:val="000000"/>
                <w:sz w:val="22"/>
                <w:szCs w:val="22"/>
              </w:rPr>
              <w:t> </w:t>
            </w:r>
            <w:r w:rsidR="00501165">
              <w:rPr>
                <w:b/>
                <w:bCs/>
                <w:color w:val="000000"/>
                <w:sz w:val="22"/>
                <w:szCs w:val="22"/>
              </w:rPr>
              <w:t/>
              <w:pict>
                <v:shape type="#_x0000_t75" style="width:187.30407523511px;height:250px" stroked="f" filled="f">
                  <v:imagedata r:id="rId16" o:title=""/>
                </v:shape>
              </w:pict>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r w:rsidRPr="00AE0B65">
              <w:rPr>
                <w:b/>
                <w:bCs/>
              </w:rPr>
              <w:t>Người thu thập thông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B820F80" w14:textId="7F3BE5F1" w:rsidR="005867A3" w:rsidRPr="00AE0B65" w:rsidRDefault="005867A3" w:rsidP="005867A3">
            <w:pPr>
              <w:jc w:val="center"/>
              <w:rPr>
                <w:noProof/>
              </w:rPr>
            </w:pPr>
            <w:r>
              <w:rPr>
                <w:noProof/>
              </w:rPr>
              <w:t>Đoàn Thị Xinh</w:t>
            </w:r>
          </w:p>
          <w:p w14:paraId="1A78095F" w14:textId="77777777" w:rsidR="000902F9" w:rsidRPr="00AE0B65" w:rsidRDefault="000902F9" w:rsidP="00CE7E20">
            <w:pPr>
              <w:jc w:val="center"/>
              <w:rPr>
                <w:noProof/>
              </w:rPr>
            </w:pPr>
          </w:p>
          <w:p w14:paraId="0A0C3E6F" w14:textId="77777777" w:rsidR="000902F9" w:rsidRPr="00AE0B65" w:rsidRDefault="000902F9" w:rsidP="005867A3">
            <w:pP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7777777" w:rsidR="000902F9" w:rsidRPr="00AE0B65" w:rsidRDefault="000902F9" w:rsidP="00CE7E20">
            <w:pPr>
              <w:jc w:val="center"/>
            </w:pP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745D3653" w14:textId="6AB0097B" w:rsidR="000902F9" w:rsidRDefault="000902F9" w:rsidP="000902F9">
      <w:pPr>
        <w:spacing w:after="200" w:line="276" w:lineRule="auto"/>
        <w:jc w:val="center"/>
        <w:rPr>
          <w:iCs/>
          <w:lang w:val="pt-BR"/>
        </w:rPr>
      </w:pPr>
    </w:p>
    <w:p w14:paraId="1E5F082D" w14:textId="77777777" w:rsidR="009A47A7" w:rsidRDefault="009A47A7" w:rsidP="000902F9">
      <w:pPr>
        <w:spacing w:after="200" w:line="276" w:lineRule="auto"/>
        <w:jc w:val="center"/>
        <w:rPr>
          <w:iCs/>
          <w:lang w:val="pt-BR"/>
        </w:rPr>
      </w:pPr>
    </w:p>
    <w:p w14:paraId="41AD3C9F" w14:textId="77777777" w:rsidR="00681F9A" w:rsidRDefault="00681F9A" w:rsidP="000902F9">
      <w:pPr>
        <w:spacing w:after="200" w:line="276" w:lineRule="auto"/>
        <w:jc w:val="center"/>
        <w:rPr>
          <w:iCs/>
          <w:lang w:val="pt-BR"/>
        </w:rPr>
      </w:pPr>
    </w:p>
    <w:p w14:paraId="19F28953" w14:textId="77777777" w:rsidR="00681F9A" w:rsidRDefault="00681F9A" w:rsidP="002304D7">
      <w:pPr>
        <w:spacing w:after="200" w:line="276" w:lineRule="auto"/>
        <w:rPr>
          <w:iCs/>
          <w:lang w:val="pt-BR"/>
        </w:rPr>
      </w:pPr>
    </w:p>
    <w:p w14:paraId="1E818283" w14:textId="77777777" w:rsidR="002304D7" w:rsidRDefault="002304D7">
      <w:pPr>
        <w:spacing w:after="200" w:line="276" w:lineRule="auto"/>
        <w:rPr>
          <w:b/>
          <w:bCs/>
          <w:iCs/>
          <w:lang w:val="pt-BR"/>
        </w:rPr>
      </w:pPr>
      <w:r>
        <w:rPr>
          <w:b/>
          <w:bCs/>
          <w:iCs/>
          <w:lang w:val="pt-BR"/>
        </w:rPr>
        <w:br w:type="page"/>
      </w:r>
    </w:p>
    <w:p w14:paraId="3123A226" w14:textId="742DDCEE" w:rsidR="009A47A7" w:rsidRPr="00681F9A" w:rsidRDefault="00681F9A" w:rsidP="00681F9A">
      <w:pPr>
        <w:spacing w:after="200" w:line="276" w:lineRule="auto"/>
        <w:jc w:val="center"/>
        <w:rPr>
          <w:b/>
          <w:bCs/>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681F9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681F9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681F9A">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681F9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681F9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46D701BA" w:rsidR="00681F9A" w:rsidRPr="0082135F" w:rsidRDefault="00681F9A" w:rsidP="00681F9A">
            <w:pPr>
              <w:spacing w:line="276" w:lineRule="auto"/>
              <w:jc w:val="center"/>
              <w:rPr>
                <w:color w:val="000000"/>
                <w:sz w:val="22"/>
                <w:szCs w:val="22"/>
              </w:rPr>
            </w:pPr>
            <w:r w:rsidRPr="0082135F">
              <w:rPr>
                <w:color w:val="000000"/>
                <w:sz w:val="22"/>
                <w:szCs w:val="22"/>
              </w:rPr>
              <w:t> </w:t>
            </w: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681F9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681F9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681F9A">
            <w:pPr>
              <w:spacing w:line="276" w:lineRule="auto"/>
              <w:jc w:val="center"/>
              <w:rPr>
                <w:sz w:val="22"/>
                <w:szCs w:val="22"/>
              </w:rPr>
            </w:pPr>
            <w:r w:rsidRPr="0082135F">
              <w:rPr>
                <w:color w:val="000000" w:themeColor="text1"/>
                <w:sz w:val="22"/>
                <w:szCs w:val="22"/>
              </w:rPr>
              <w:t>https://www.facebook.com/share/p/16EqGGLNr3/</w:t>
            </w:r>
            <w:r w:rsidRPr="0082135F">
              <w:rPr>
                <w:color w:val="000000" w:themeColor="text1"/>
                <w:sz w:val="22"/>
                <w:szCs w:val="22"/>
              </w:rPr>
              <w:br/>
              <w:t>0362933632</w:t>
            </w:r>
            <w:r w:rsidRPr="0082135F">
              <w:rPr>
                <w:sz w:val="22"/>
                <w:szCs w:val="22"/>
              </w:rPr>
              <w:t xml:space="preserve"> </w:t>
            </w:r>
            <w:r w:rsidRPr="0082135F">
              <w:rPr>
                <w:sz w:val="22"/>
                <w:szCs w:val="22"/>
              </w:rPr>
              <w:br/>
              <w:t>(Việt Cường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2.610.000.000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2.218.500.000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11/2025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Thanh Mỹ, Thị xã Sơn Tây, Thành phố Hà Nội, đường BRXM, độ rộng đường trước mặt tài sản 150m, mặt tiền 5.2m, 21.1263031413528, 105.47789758095091</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145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5.2</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99F175B" w14:textId="464FEB9D" w:rsidR="00681F9A" w:rsidRPr="0082135F" w:rsidRDefault="00681F9A" w:rsidP="00681F9A">
            <w:pPr>
              <w:spacing w:line="276" w:lineRule="auto"/>
              <w:rPr>
                <w:b/>
                <w:bCs/>
                <w:sz w:val="22"/>
                <w:szCs w:val="22"/>
              </w:rPr>
            </w:pPr>
            <w:r w:rsidRPr="0082135F">
              <w:rPr>
                <w:b/>
                <w:bCs/>
                <w:color w:val="000000"/>
                <w:sz w:val="22"/>
                <w:szCs w:val="22"/>
              </w:rPr>
              <w:t> </w:t>
            </w:r>
            <w:r>
              <w:rPr>
                <w:b/>
                <w:bCs/>
                <w:color w:val="000000"/>
                <w:sz w:val="22"/>
                <w:szCs w:val="22"/>
              </w:rPr>
              <w:t>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53114EC7" w14:textId="77777777" w:rsidR="00681F9A" w:rsidRPr="00AE0B65" w:rsidRDefault="00681F9A" w:rsidP="00D62DB7">
            <w:pPr>
              <w:jc w:val="center"/>
              <w:rPr>
                <w:b/>
                <w:bCs/>
              </w:rPr>
            </w:pPr>
            <w:r w:rsidRPr="00AE0B65">
              <w:rPr>
                <w:b/>
                <w:bCs/>
              </w:rPr>
              <w:t>Người thu thập thông tin</w:t>
            </w: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Đoàn Thị Xinh</w:t>
            </w:r>
          </w:p>
          <w:p w14:paraId="4A50971D" w14:textId="77777777" w:rsidR="00681F9A" w:rsidRPr="00AE0B65" w:rsidRDefault="00681F9A" w:rsidP="00D62DB7">
            <w:pPr>
              <w:jc w:val="center"/>
              <w:rPr>
                <w:noProof/>
              </w:rPr>
            </w:pPr>
          </w:p>
          <w:p w14:paraId="10C21B50" w14:textId="77777777" w:rsidR="00681F9A" w:rsidRPr="00AE0B65" w:rsidRDefault="00681F9A" w:rsidP="00D62DB7">
            <w:pPr>
              <w:rPr>
                <w:noProof/>
              </w:rPr>
            </w:pPr>
          </w:p>
          <w:p w14:paraId="019E957F" w14:textId="77777777" w:rsidR="00681F9A" w:rsidRPr="00AE0B65" w:rsidRDefault="00681F9A" w:rsidP="00D62DB7">
            <w:pPr>
              <w:jc w:val="center"/>
              <w:rPr>
                <w:noProof/>
              </w:rPr>
            </w:pPr>
          </w:p>
          <w:p w14:paraId="3BD9DCEA" w14:textId="77777777" w:rsidR="00681F9A" w:rsidRPr="00AE0B65" w:rsidRDefault="00681F9A" w:rsidP="00D62DB7">
            <w:pPr>
              <w:jc w:val="center"/>
              <w:rPr>
                <w:noProof/>
              </w:rPr>
            </w:pPr>
          </w:p>
          <w:p w14:paraId="2FFCC431" w14:textId="77777777" w:rsidR="00681F9A" w:rsidRPr="00AE0B65" w:rsidRDefault="00681F9A" w:rsidP="00D62DB7">
            <w:pPr>
              <w:jc w:val="center"/>
            </w:pPr>
          </w:p>
        </w:tc>
      </w:tr>
    </w:tbl>
    <w:p w14:paraId="73183C9C" w14:textId="1AACCB36" w:rsidR="009A47A7" w:rsidRDefault="00681F9A" w:rsidP="000902F9">
      <w:pPr>
        <w:spacing w:after="200" w:line="276" w:lineRule="auto"/>
        <w:jc w:val="center"/>
        <w:rPr>
          <w:iCs/>
          <w:lang w:val="pt-BR"/>
        </w:rPr>
      </w:pPr>
      <w:r>
        <w:rPr>
          <w:iCs/>
          <w:lang w:val="pt-BR"/>
        </w:rPr>
        <w:br/>
      </w:r>
      <w:r>
        <w:rPr>
          <w:iCs/>
          <w:lang w:val="pt-BR"/>
        </w:rPr>
        <w:br/>
      </w:r>
    </w:p>
    <w:p w14:paraId="7F84354F" w14:textId="77777777" w:rsidR="00681F9A" w:rsidRDefault="00681F9A" w:rsidP="000902F9">
      <w:pPr>
        <w:spacing w:after="200" w:line="276" w:lineRule="auto"/>
        <w:jc w:val="center"/>
        <w:rPr>
          <w:iCs/>
          <w:lang w:val="pt-BR"/>
        </w:rPr>
      </w:pPr>
    </w:p>
    <w:p w14:paraId="6A37F005" w14:textId="77777777" w:rsidR="00681F9A" w:rsidRDefault="00681F9A" w:rsidP="000902F9">
      <w:pPr>
        <w:spacing w:after="200" w:line="276" w:lineRule="auto"/>
        <w:jc w:val="center"/>
        <w:rPr>
          <w:iCs/>
          <w:lang w:val="pt-BR"/>
        </w:rPr>
      </w:pPr>
    </w:p>
    <w:p w14:paraId="3BE41EC6" w14:textId="77777777" w:rsidR="00681F9A" w:rsidRDefault="00681F9A" w:rsidP="000902F9">
      <w:pPr>
        <w:spacing w:after="200" w:line="276" w:lineRule="auto"/>
        <w:jc w:val="center"/>
        <w:rPr>
          <w:iCs/>
          <w:lang w:val="pt-BR"/>
        </w:rPr>
      </w:pPr>
    </w:p>
    <w:p w14:paraId="1A1547D4" w14:textId="77777777" w:rsidR="00681F9A" w:rsidRDefault="00681F9A" w:rsidP="000902F9">
      <w:pPr>
        <w:spacing w:after="200" w:line="276" w:lineRule="auto"/>
        <w:jc w:val="center"/>
        <w:rPr>
          <w:iCs/>
          <w:lang w:val="pt-BR"/>
        </w:rPr>
      </w:pPr>
    </w:p>
    <w:p w14:paraId="40A6A2DF" w14:textId="77777777" w:rsidR="00681F9A" w:rsidRDefault="00681F9A" w:rsidP="000902F9">
      <w:pPr>
        <w:spacing w:after="200" w:line="276" w:lineRule="auto"/>
        <w:jc w:val="center"/>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0362933632</w:t>
            </w:r>
            <w:r w:rsidRPr="0082135F">
              <w:rPr>
                <w:sz w:val="22"/>
                <w:szCs w:val="22"/>
              </w:rPr>
              <w:t xml:space="preserve"> </w:t>
            </w:r>
            <w:r w:rsidRPr="0082135F">
              <w:rPr>
                <w:sz w:val="22"/>
                <w:szCs w:val="22"/>
              </w:rPr>
              <w:br/>
              <w:t>(Bùi Khánh Thư</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1.700.000.000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1.530.000.000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11/2025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Thanh Mỹ, Thị xã Sơn Tây, Thành phố Hà Nội, đường BTXM, độ rộng đường trước mặt tài sản 200m, mặt tiền 15.1m, 21.1268795856197, 105.47906916965216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15.1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 vạt góc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03DBDEC" w14:textId="77777777" w:rsidR="00ED549D" w:rsidRPr="0082135F" w:rsidRDefault="00ED549D" w:rsidP="00D62DB7">
            <w:pPr>
              <w:spacing w:line="276" w:lineRule="auto"/>
              <w:rPr>
                <w:b/>
                <w:bCs/>
                <w:sz w:val="22"/>
                <w:szCs w:val="22"/>
              </w:rPr>
            </w:pPr>
            <w:r w:rsidRPr="0082135F">
              <w:rPr>
                <w:b/>
                <w:bCs/>
                <w:color w:val="000000"/>
                <w:sz w:val="22"/>
                <w:szCs w:val="22"/>
              </w:rPr>
              <w:t> </w:t>
            </w:r>
            <w:r>
              <w:rPr>
                <w:b/>
                <w:bCs/>
                <w:color w:val="000000"/>
                <w:sz w:val="22"/>
                <w:szCs w:val="22"/>
              </w:rPr>
              <w:t>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Đoàn Thị Xinh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0EB89" w14:textId="77777777" w:rsidR="00FC7779" w:rsidRDefault="00FC7779" w:rsidP="001A0D0B">
      <w:r>
        <w:separator/>
      </w:r>
    </w:p>
  </w:endnote>
  <w:endnote w:type="continuationSeparator" w:id="0">
    <w:p w14:paraId="6F264D80" w14:textId="77777777" w:rsidR="00FC7779" w:rsidRDefault="00FC777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D2164" w14:textId="77777777" w:rsidR="00FC7779" w:rsidRDefault="00FC7779" w:rsidP="001A0D0B">
      <w:r>
        <w:separator/>
      </w:r>
    </w:p>
  </w:footnote>
  <w:footnote w:type="continuationSeparator" w:id="0">
    <w:p w14:paraId="4E3F9803" w14:textId="77777777" w:rsidR="00FC7779" w:rsidRDefault="00FC777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FC7779">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22</Pages>
  <Words>5052</Words>
  <Characters>28803</Characters>
  <Application>Microsoft Office Word</Application>
  <DocSecurity>0</DocSecurity>
  <Lines>240</Lines>
  <Paragraphs>67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253</cp:revision>
  <cp:lastPrinted>2025-09-26T04:53:00Z</cp:lastPrinted>
  <dcterms:created xsi:type="dcterms:W3CDTF">2025-09-15T09:58:00Z</dcterms:created>
  <dcterms:modified xsi:type="dcterms:W3CDTF">2025-11-07T09:42:00Z</dcterms:modified>
</cp:coreProperties>
</file>